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34B0D" w14:textId="28E75111" w:rsidR="000647A1" w:rsidRDefault="00AC5815" w:rsidP="000647A1">
      <w:pPr>
        <w:pStyle w:val="Title"/>
        <w:rPr>
          <w:sz w:val="40"/>
          <w:szCs w:val="52"/>
        </w:rPr>
      </w:pPr>
      <w:r>
        <w:rPr>
          <w:sz w:val="40"/>
          <w:szCs w:val="52"/>
        </w:rPr>
        <w:t>Infinite Campus SPED End of Year Guidance</w:t>
      </w:r>
    </w:p>
    <w:p w14:paraId="5D7F24FB" w14:textId="77777777" w:rsidR="00AC5815" w:rsidRPr="00AC5815" w:rsidRDefault="00AC5815" w:rsidP="00AC5815"/>
    <w:p w14:paraId="75C2FDEC" w14:textId="77777777" w:rsidR="000647A1" w:rsidRDefault="000647A1" w:rsidP="000647A1"/>
    <w:sdt>
      <w:sdtPr>
        <w:rPr>
          <w:rFonts w:asciiTheme="minorHAnsi" w:eastAsiaTheme="minorHAnsi" w:hAnsiTheme="minorHAnsi" w:cstheme="minorBidi"/>
          <w:color w:val="auto"/>
          <w:sz w:val="22"/>
          <w:szCs w:val="22"/>
        </w:rPr>
        <w:id w:val="2097128565"/>
        <w:docPartObj>
          <w:docPartGallery w:val="Table of Contents"/>
          <w:docPartUnique/>
        </w:docPartObj>
      </w:sdtPr>
      <w:sdtEndPr>
        <w:rPr>
          <w:b/>
          <w:bCs/>
          <w:noProof/>
        </w:rPr>
      </w:sdtEndPr>
      <w:sdtContent>
        <w:p w14:paraId="7A92A159" w14:textId="77777777" w:rsidR="00AC5815" w:rsidRDefault="00AC5815" w:rsidP="00AC5815">
          <w:pPr>
            <w:pStyle w:val="TOCHeading"/>
          </w:pPr>
          <w:r>
            <w:t>Guidance by SPED EOY File</w:t>
          </w:r>
        </w:p>
        <w:p w14:paraId="6644DACD" w14:textId="77777777" w:rsidR="00AC5815" w:rsidRDefault="00AC5815" w:rsidP="00AC5815">
          <w:pPr>
            <w:pStyle w:val="TOC1"/>
            <w:tabs>
              <w:tab w:val="right" w:leader="dot" w:pos="9350"/>
            </w:tabs>
            <w:rPr>
              <w:noProof/>
            </w:rPr>
          </w:pPr>
          <w:r>
            <w:fldChar w:fldCharType="begin"/>
          </w:r>
          <w:r>
            <w:instrText xml:space="preserve"> TOC \o "1-3" \h \z \u </w:instrText>
          </w:r>
          <w:r>
            <w:fldChar w:fldCharType="separate"/>
          </w:r>
          <w:hyperlink w:anchor="_Toc478583677" w:history="1">
            <w:r>
              <w:rPr>
                <w:rStyle w:val="Hyperlink"/>
                <w:rFonts w:ascii="Arial" w:eastAsia="Times New Roman" w:hAnsi="Arial" w:cs="Arial"/>
                <w:noProof/>
                <w:kern w:val="36"/>
              </w:rPr>
              <w:t>Special Education Child (Colorado)</w:t>
            </w:r>
            <w:r>
              <w:rPr>
                <w:noProof/>
                <w:webHidden/>
              </w:rPr>
              <w:tab/>
              <w:t>3</w:t>
            </w:r>
          </w:hyperlink>
        </w:p>
        <w:p w14:paraId="7A8AD3E5" w14:textId="032B7FB0" w:rsidR="00AC5815" w:rsidRDefault="00AC5815" w:rsidP="00AC5815">
          <w:pPr>
            <w:pStyle w:val="TOC1"/>
            <w:tabs>
              <w:tab w:val="right" w:leader="dot" w:pos="9350"/>
            </w:tabs>
            <w:rPr>
              <w:noProof/>
            </w:rPr>
          </w:pPr>
          <w:hyperlink w:anchor="_Toc478583682" w:history="1">
            <w:r>
              <w:rPr>
                <w:rStyle w:val="Hyperlink"/>
                <w:rFonts w:ascii="Arial" w:eastAsia="Times New Roman" w:hAnsi="Arial" w:cs="Arial"/>
                <w:noProof/>
                <w:kern w:val="36"/>
              </w:rPr>
              <w:t>Student Participation End of Year</w:t>
            </w:r>
            <w:r w:rsidRPr="00025EC0">
              <w:rPr>
                <w:rStyle w:val="Hyperlink"/>
                <w:rFonts w:ascii="Arial" w:eastAsia="Times New Roman" w:hAnsi="Arial" w:cs="Arial"/>
                <w:noProof/>
                <w:kern w:val="36"/>
              </w:rPr>
              <w:t xml:space="preserve"> (Colorado)</w:t>
            </w:r>
            <w:r>
              <w:rPr>
                <w:noProof/>
                <w:webHidden/>
              </w:rPr>
              <w:tab/>
              <w:t>1</w:t>
            </w:r>
          </w:hyperlink>
          <w:r w:rsidR="002E52A8">
            <w:rPr>
              <w:noProof/>
            </w:rPr>
            <w:t>2</w:t>
          </w:r>
        </w:p>
        <w:p w14:paraId="3AEFE7D6" w14:textId="77777777" w:rsidR="00AC5815" w:rsidRDefault="00AC5815" w:rsidP="00AC5815">
          <w:pPr>
            <w:pStyle w:val="NoSpacing"/>
            <w:rPr>
              <w:b/>
              <w:bCs/>
              <w:noProof/>
            </w:rPr>
          </w:pPr>
          <w:r>
            <w:rPr>
              <w:b/>
              <w:bCs/>
              <w:noProof/>
            </w:rPr>
            <w:fldChar w:fldCharType="end"/>
          </w:r>
        </w:p>
      </w:sdtContent>
    </w:sdt>
    <w:p w14:paraId="1CA30A1B" w14:textId="77777777" w:rsidR="000647A1" w:rsidRDefault="000647A1" w:rsidP="000647A1"/>
    <w:p w14:paraId="35C77AFC" w14:textId="77777777" w:rsidR="000647A1" w:rsidRDefault="000647A1" w:rsidP="000647A1"/>
    <w:p w14:paraId="3773F215" w14:textId="77777777" w:rsidR="00AC5815" w:rsidRDefault="00AC5815" w:rsidP="000647A1"/>
    <w:p w14:paraId="7E64F5D4" w14:textId="77777777" w:rsidR="00AC5815" w:rsidRDefault="00AC5815" w:rsidP="000647A1"/>
    <w:p w14:paraId="2E0A4321" w14:textId="77777777" w:rsidR="00AC5815" w:rsidRDefault="00AC5815" w:rsidP="000647A1"/>
    <w:p w14:paraId="4B032AEC" w14:textId="77777777" w:rsidR="00AC5815" w:rsidRDefault="00AC5815" w:rsidP="000647A1"/>
    <w:p w14:paraId="37D2B11B" w14:textId="77777777" w:rsidR="00AC5815" w:rsidRDefault="00AC5815" w:rsidP="000647A1"/>
    <w:p w14:paraId="61F3A0E4" w14:textId="77777777" w:rsidR="00AC5815" w:rsidRDefault="00AC5815" w:rsidP="000647A1"/>
    <w:p w14:paraId="1BA30124" w14:textId="77777777" w:rsidR="00AC5815" w:rsidRDefault="00AC5815" w:rsidP="000647A1"/>
    <w:p w14:paraId="6AAFD23D" w14:textId="77777777" w:rsidR="00AC5815" w:rsidRDefault="00AC5815" w:rsidP="000647A1"/>
    <w:p w14:paraId="77B6E3F1" w14:textId="77777777" w:rsidR="00AC5815" w:rsidRDefault="00AC5815" w:rsidP="000647A1"/>
    <w:p w14:paraId="272E057C" w14:textId="77777777" w:rsidR="00AC5815" w:rsidRDefault="00AC5815" w:rsidP="000647A1"/>
    <w:p w14:paraId="13068F96" w14:textId="77777777" w:rsidR="00AC5815" w:rsidRDefault="00AC5815" w:rsidP="000647A1"/>
    <w:p w14:paraId="2999EDAC" w14:textId="77777777" w:rsidR="00AC5815" w:rsidRDefault="00AC5815" w:rsidP="000647A1"/>
    <w:p w14:paraId="5093A66A" w14:textId="77777777" w:rsidR="00AC5815" w:rsidRDefault="00AC5815" w:rsidP="000647A1"/>
    <w:p w14:paraId="5AEA679A" w14:textId="77777777" w:rsidR="00AC5815" w:rsidRDefault="00AC5815" w:rsidP="000647A1"/>
    <w:p w14:paraId="17DD4D47" w14:textId="77777777" w:rsidR="00AC5815" w:rsidRPr="006B778F" w:rsidRDefault="00AC5815" w:rsidP="000647A1">
      <w:pPr>
        <w:rPr>
          <w:color w:val="00B050"/>
        </w:rPr>
      </w:pPr>
    </w:p>
    <w:p w14:paraId="7C582A40" w14:textId="60938D2B" w:rsidR="00AC5815" w:rsidRPr="00E92E39" w:rsidRDefault="006B778F" w:rsidP="000647A1">
      <w:pPr>
        <w:rPr>
          <w:i/>
          <w:iCs/>
          <w:color w:val="00B050"/>
        </w:rPr>
      </w:pPr>
      <w:r w:rsidRPr="00E92E39">
        <w:rPr>
          <w:i/>
          <w:iCs/>
          <w:color w:val="00B050"/>
        </w:rPr>
        <w:t>CSI seeks to ensure its resources are accessible as possible. If you experience any difficulty in accessing a resource, please reach out to: communications_CSI@csi.state.co.us</w:t>
      </w:r>
    </w:p>
    <w:p w14:paraId="5AB8CBBB" w14:textId="77777777" w:rsidR="00AC5815" w:rsidRDefault="00AC5815" w:rsidP="000647A1"/>
    <w:p w14:paraId="2B24A04C" w14:textId="77777777" w:rsidR="00AC5815" w:rsidRDefault="00AC5815" w:rsidP="000647A1"/>
    <w:p w14:paraId="53ED6CB1" w14:textId="77777777" w:rsidR="00AC5815" w:rsidRDefault="00AC5815" w:rsidP="000647A1"/>
    <w:p w14:paraId="106C8CC9" w14:textId="77777777" w:rsidR="00DC00C4" w:rsidRPr="00DC00C4" w:rsidRDefault="00DC00C4" w:rsidP="00DC00C4">
      <w:pPr>
        <w:spacing w:line="240" w:lineRule="auto"/>
        <w:outlineLvl w:val="0"/>
        <w:rPr>
          <w:rFonts w:eastAsia="Times New Roman" w:cs="Arial"/>
          <w:b/>
          <w:bCs/>
          <w:color w:val="252525"/>
          <w:kern w:val="36"/>
          <w:sz w:val="54"/>
          <w:szCs w:val="54"/>
          <w14:ligatures w14:val="none"/>
        </w:rPr>
      </w:pPr>
      <w:r w:rsidRPr="00DC00C4">
        <w:rPr>
          <w:rFonts w:eastAsia="Times New Roman" w:cs="Arial"/>
          <w:b/>
          <w:bCs/>
          <w:color w:val="252525"/>
          <w:kern w:val="36"/>
          <w:sz w:val="54"/>
          <w:szCs w:val="54"/>
          <w14:ligatures w14:val="none"/>
        </w:rPr>
        <w:lastRenderedPageBreak/>
        <w:t>SPED IEP Interchange - Special Education Child (Colorado)</w:t>
      </w:r>
      <w:bookmarkStart w:id="0" w:name="Download_PDF"/>
      <w:bookmarkStart w:id="1" w:name="Print_Article"/>
      <w:bookmarkEnd w:id="0"/>
      <w:bookmarkEnd w:id="1"/>
    </w:p>
    <w:p w14:paraId="2F61AF05" w14:textId="77777777" w:rsidR="00DC00C4" w:rsidRPr="00DC00C4" w:rsidRDefault="00DC00C4" w:rsidP="00DC00C4">
      <w:pPr>
        <w:shd w:val="clear" w:color="auto" w:fill="FFFFFF"/>
        <w:spacing w:after="0" w:line="240" w:lineRule="auto"/>
        <w:rPr>
          <w:rFonts w:eastAsia="Times New Roman" w:cs="Arial"/>
          <w:color w:val="34495E"/>
          <w:kern w:val="0"/>
          <w:sz w:val="24"/>
          <w:szCs w:val="24"/>
          <w14:ligatures w14:val="none"/>
        </w:rPr>
      </w:pPr>
      <w:hyperlink r:id="rId8" w:anchor="report-logic" w:history="1">
        <w:r w:rsidRPr="00DC00C4">
          <w:rPr>
            <w:rFonts w:eastAsia="Times New Roman" w:cs="Arial"/>
            <w:color w:val="428BCA"/>
            <w:kern w:val="0"/>
            <w:sz w:val="24"/>
            <w:szCs w:val="24"/>
            <w:u w:val="single"/>
            <w14:ligatures w14:val="none"/>
          </w:rPr>
          <w:t>Report Logic</w:t>
        </w:r>
      </w:hyperlink>
      <w:r w:rsidRPr="00DC00C4">
        <w:rPr>
          <w:rFonts w:eastAsia="Times New Roman" w:cs="Arial"/>
          <w:color w:val="34495E"/>
          <w:kern w:val="0"/>
          <w:sz w:val="24"/>
          <w:szCs w:val="24"/>
          <w14:ligatures w14:val="none"/>
        </w:rPr>
        <w:t> | </w:t>
      </w:r>
      <w:hyperlink r:id="rId9" w:anchor="report-editor" w:history="1">
        <w:r w:rsidRPr="00DC00C4">
          <w:rPr>
            <w:rFonts w:eastAsia="Times New Roman" w:cs="Arial"/>
            <w:color w:val="428BCA"/>
            <w:kern w:val="0"/>
            <w:sz w:val="24"/>
            <w:szCs w:val="24"/>
            <w:u w:val="single"/>
            <w14:ligatures w14:val="none"/>
          </w:rPr>
          <w:t>Report Editor</w:t>
        </w:r>
      </w:hyperlink>
      <w:r w:rsidRPr="00DC00C4">
        <w:rPr>
          <w:rFonts w:eastAsia="Times New Roman" w:cs="Arial"/>
          <w:color w:val="34495E"/>
          <w:kern w:val="0"/>
          <w:sz w:val="24"/>
          <w:szCs w:val="24"/>
          <w14:ligatures w14:val="none"/>
        </w:rPr>
        <w:t> | </w:t>
      </w:r>
      <w:hyperlink r:id="rId10" w:anchor="generate-the-report" w:history="1">
        <w:r w:rsidRPr="00DC00C4">
          <w:rPr>
            <w:rFonts w:eastAsia="Times New Roman" w:cs="Arial"/>
            <w:color w:val="428BCA"/>
            <w:kern w:val="0"/>
            <w:sz w:val="24"/>
            <w:szCs w:val="24"/>
            <w:u w:val="single"/>
            <w14:ligatures w14:val="none"/>
          </w:rPr>
          <w:t>Generate the Report</w:t>
        </w:r>
      </w:hyperlink>
      <w:r w:rsidRPr="00DC00C4">
        <w:rPr>
          <w:rFonts w:eastAsia="Times New Roman" w:cs="Arial"/>
          <w:color w:val="34495E"/>
          <w:kern w:val="0"/>
          <w:sz w:val="24"/>
          <w:szCs w:val="24"/>
          <w14:ligatures w14:val="none"/>
        </w:rPr>
        <w:t> | </w:t>
      </w:r>
      <w:hyperlink r:id="rId11" w:anchor="report-layout" w:history="1">
        <w:r w:rsidRPr="00DC00C4">
          <w:rPr>
            <w:rFonts w:eastAsia="Times New Roman" w:cs="Arial"/>
            <w:color w:val="428BCA"/>
            <w:kern w:val="0"/>
            <w:sz w:val="24"/>
            <w:szCs w:val="24"/>
            <w:u w:val="single"/>
            <w14:ligatures w14:val="none"/>
          </w:rPr>
          <w:t>Report Layout</w:t>
        </w:r>
      </w:hyperlink>
    </w:p>
    <w:p w14:paraId="51842EE7" w14:textId="77777777" w:rsidR="00DC00C4" w:rsidRDefault="00DC00C4" w:rsidP="00DC00C4">
      <w:pPr>
        <w:shd w:val="clear" w:color="auto" w:fill="FFFFFF"/>
        <w:spacing w:before="300" w:after="300" w:line="240" w:lineRule="auto"/>
        <w:rPr>
          <w:rFonts w:eastAsia="Times New Roman" w:cs="Arial"/>
          <w:color w:val="BF4D1E"/>
          <w:kern w:val="0"/>
          <w:sz w:val="24"/>
          <w:szCs w:val="24"/>
          <w14:ligatures w14:val="none"/>
        </w:rPr>
      </w:pPr>
      <w:r w:rsidRPr="00DC00C4">
        <w:rPr>
          <w:rFonts w:eastAsia="Times New Roman" w:cs="Arial"/>
          <w:b/>
          <w:bCs/>
          <w:color w:val="BF4D1E"/>
          <w:kern w:val="0"/>
          <w:sz w:val="24"/>
          <w:szCs w:val="24"/>
          <w14:ligatures w14:val="none"/>
        </w:rPr>
        <w:t>Tool Search:</w:t>
      </w:r>
      <w:r w:rsidRPr="00DC00C4">
        <w:rPr>
          <w:rFonts w:eastAsia="Times New Roman" w:cs="Arial"/>
          <w:color w:val="BF4D1E"/>
          <w:kern w:val="0"/>
          <w:sz w:val="24"/>
          <w:szCs w:val="24"/>
          <w14:ligatures w14:val="none"/>
        </w:rPr>
        <w:t> SPED IEP Interchange</w:t>
      </w:r>
    </w:p>
    <w:p w14:paraId="5468BD56"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Special Education Child Report captures and verifies the attributes of students who have disabilities as of the annual count date.</w:t>
      </w:r>
    </w:p>
    <w:p w14:paraId="513474C4" w14:textId="77777777" w:rsidR="00E357E3" w:rsidRPr="00E357E3" w:rsidRDefault="00E357E3" w:rsidP="00E357E3">
      <w:pPr>
        <w:shd w:val="clear" w:color="auto" w:fill="FFFFFF"/>
        <w:spacing w:after="0" w:line="240" w:lineRule="auto"/>
        <w:rPr>
          <w:rFonts w:eastAsia="Times New Roman" w:cs="Arial"/>
          <w:color w:val="34495E"/>
          <w:kern w:val="0"/>
          <w:sz w:val="24"/>
          <w:szCs w:val="24"/>
          <w14:ligatures w14:val="none"/>
        </w:rPr>
      </w:pPr>
      <w:r w:rsidRPr="00E357E3">
        <w:rPr>
          <w:rFonts w:eastAsia="Times New Roman" w:cs="Arial"/>
          <w:noProof/>
          <w:color w:val="1371B9"/>
          <w:kern w:val="0"/>
          <w:sz w:val="24"/>
          <w:szCs w:val="24"/>
          <w:bdr w:val="single" w:sz="12" w:space="0" w:color="EEEEEE" w:frame="1"/>
          <w14:ligatures w14:val="none"/>
        </w:rPr>
        <w:drawing>
          <wp:inline distT="0" distB="0" distL="0" distR="0" wp14:anchorId="306B5A0F" wp14:editId="5C25815B">
            <wp:extent cx="6156960" cy="3018773"/>
            <wp:effectExtent l="0" t="0" r="0" b="0"/>
            <wp:docPr id="61" name="Picture 8" descr="Screenshot of the SPED IEP Interchange Special Education Child extract located at Reporting , CO Data Pipeline, SPED IEP Interchang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Screenshot of the SPED IEP Interchange Special Education Child extract located at Reporting , CO Data Pipeline, SPED IEP Interchange">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68486" cy="3024424"/>
                    </a:xfrm>
                    <a:prstGeom prst="rect">
                      <a:avLst/>
                    </a:prstGeom>
                    <a:noFill/>
                    <a:ln>
                      <a:noFill/>
                    </a:ln>
                  </pic:spPr>
                </pic:pic>
              </a:graphicData>
            </a:graphic>
          </wp:inline>
        </w:drawing>
      </w:r>
      <w:r w:rsidRPr="00E357E3">
        <w:rPr>
          <w:rFonts w:eastAsia="Times New Roman" w:cs="Arial"/>
          <w:i/>
          <w:iCs/>
          <w:color w:val="34495E"/>
          <w:kern w:val="0"/>
          <w:sz w:val="21"/>
          <w:szCs w:val="21"/>
          <w:bdr w:val="single" w:sz="12" w:space="0" w:color="EEEEEE" w:frame="1"/>
          <w:shd w:val="clear" w:color="auto" w:fill="FFFFFF"/>
          <w14:ligatures w14:val="none"/>
        </w:rPr>
        <w:t>SPED IEP Interchange - Special Education Child</w:t>
      </w:r>
    </w:p>
    <w:p w14:paraId="64706BF3"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p>
    <w:p w14:paraId="47EA46EF" w14:textId="77777777" w:rsidR="00E357E3" w:rsidRPr="00E357E3" w:rsidRDefault="00E357E3" w:rsidP="00E357E3">
      <w:pPr>
        <w:shd w:val="clear" w:color="auto" w:fill="FFFFFF"/>
        <w:spacing w:before="300" w:after="300" w:line="240" w:lineRule="auto"/>
        <w:jc w:val="center"/>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Tool Rights</w:t>
      </w:r>
    </w:p>
    <w:p w14:paraId="01B009C2" w14:textId="77777777" w:rsidR="00E357E3" w:rsidRPr="00E357E3" w:rsidRDefault="00E357E3" w:rsidP="00E357E3">
      <w:pPr>
        <w:shd w:val="clear" w:color="auto" w:fill="F5F5F5"/>
        <w:spacing w:before="300" w:after="30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Read </w:t>
      </w:r>
      <w:r w:rsidRPr="00E357E3">
        <w:rPr>
          <w:rFonts w:eastAsia="Times New Roman" w:cs="Arial"/>
          <w:color w:val="34495E"/>
          <w:kern w:val="0"/>
          <w:sz w:val="24"/>
          <w:szCs w:val="24"/>
          <w14:ligatures w14:val="none"/>
        </w:rPr>
        <w:t>- Access and generate SPED IEP Interchange Extracts.</w:t>
      </w:r>
      <w:r w:rsidRPr="00E357E3">
        <w:rPr>
          <w:rFonts w:eastAsia="Times New Roman" w:cs="Arial"/>
          <w:color w:val="34495E"/>
          <w:kern w:val="0"/>
          <w:sz w:val="24"/>
          <w:szCs w:val="24"/>
          <w14:ligatures w14:val="none"/>
        </w:rPr>
        <w:br/>
      </w:r>
      <w:r w:rsidRPr="00E357E3">
        <w:rPr>
          <w:rFonts w:eastAsia="Times New Roman" w:cs="Arial"/>
          <w:b/>
          <w:bCs/>
          <w:color w:val="34495E"/>
          <w:kern w:val="0"/>
          <w:sz w:val="24"/>
          <w:szCs w:val="24"/>
          <w14:ligatures w14:val="none"/>
        </w:rPr>
        <w:t>Write </w:t>
      </w:r>
      <w:r w:rsidRPr="00E357E3">
        <w:rPr>
          <w:rFonts w:eastAsia="Times New Roman" w:cs="Arial"/>
          <w:color w:val="34495E"/>
          <w:kern w:val="0"/>
          <w:sz w:val="24"/>
          <w:szCs w:val="24"/>
          <w14:ligatures w14:val="none"/>
        </w:rPr>
        <w:t>- N/A</w:t>
      </w:r>
      <w:r w:rsidRPr="00E357E3">
        <w:rPr>
          <w:rFonts w:eastAsia="Times New Roman" w:cs="Arial"/>
          <w:color w:val="34495E"/>
          <w:kern w:val="0"/>
          <w:sz w:val="24"/>
          <w:szCs w:val="24"/>
          <w14:ligatures w14:val="none"/>
        </w:rPr>
        <w:br/>
      </w:r>
      <w:r w:rsidRPr="00E357E3">
        <w:rPr>
          <w:rFonts w:eastAsia="Times New Roman" w:cs="Arial"/>
          <w:b/>
          <w:bCs/>
          <w:color w:val="34495E"/>
          <w:kern w:val="0"/>
          <w:sz w:val="24"/>
          <w:szCs w:val="24"/>
          <w14:ligatures w14:val="none"/>
        </w:rPr>
        <w:t>Add </w:t>
      </w:r>
      <w:r w:rsidRPr="00E357E3">
        <w:rPr>
          <w:rFonts w:eastAsia="Times New Roman" w:cs="Arial"/>
          <w:color w:val="34495E"/>
          <w:kern w:val="0"/>
          <w:sz w:val="24"/>
          <w:szCs w:val="24"/>
          <w14:ligatures w14:val="none"/>
        </w:rPr>
        <w:t>- N/A</w:t>
      </w:r>
      <w:r w:rsidRPr="00E357E3">
        <w:rPr>
          <w:rFonts w:eastAsia="Times New Roman" w:cs="Arial"/>
          <w:color w:val="34495E"/>
          <w:kern w:val="0"/>
          <w:sz w:val="24"/>
          <w:szCs w:val="24"/>
          <w14:ligatures w14:val="none"/>
        </w:rPr>
        <w:br/>
      </w:r>
      <w:r w:rsidRPr="00E357E3">
        <w:rPr>
          <w:rFonts w:eastAsia="Times New Roman" w:cs="Arial"/>
          <w:b/>
          <w:bCs/>
          <w:color w:val="34495E"/>
          <w:kern w:val="0"/>
          <w:sz w:val="24"/>
          <w:szCs w:val="24"/>
          <w14:ligatures w14:val="none"/>
        </w:rPr>
        <w:t>Delete </w:t>
      </w:r>
      <w:r w:rsidRPr="00E357E3">
        <w:rPr>
          <w:rFonts w:eastAsia="Times New Roman" w:cs="Arial"/>
          <w:color w:val="34495E"/>
          <w:kern w:val="0"/>
          <w:sz w:val="24"/>
          <w:szCs w:val="24"/>
          <w14:ligatures w14:val="none"/>
        </w:rPr>
        <w:t>- N/A</w:t>
      </w:r>
    </w:p>
    <w:p w14:paraId="5972FD2A" w14:textId="77777777" w:rsidR="00E357E3" w:rsidRPr="00E357E3" w:rsidRDefault="00E357E3" w:rsidP="00E357E3">
      <w:pPr>
        <w:shd w:val="clear" w:color="auto" w:fill="F5F5F5"/>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For more information about Tool Rights and how they function, see the </w:t>
      </w:r>
      <w:bookmarkStart w:id="2" w:name=""/>
      <w:r w:rsidRPr="00E357E3">
        <w:rPr>
          <w:rFonts w:eastAsia="Times New Roman" w:cs="Arial"/>
          <w:color w:val="34495E"/>
          <w:kern w:val="0"/>
          <w:sz w:val="24"/>
          <w:szCs w:val="24"/>
          <w14:ligatures w14:val="none"/>
        </w:rPr>
        <w:fldChar w:fldCharType="begin"/>
      </w:r>
      <w:r w:rsidRPr="00E357E3">
        <w:rPr>
          <w:rFonts w:eastAsia="Times New Roman" w:cs="Arial"/>
          <w:color w:val="34495E"/>
          <w:kern w:val="0"/>
          <w:sz w:val="24"/>
          <w:szCs w:val="24"/>
          <w14:ligatures w14:val="none"/>
        </w:rPr>
        <w:instrText>HYPERLINK "https://kb.infinitecampus.com/help/tool-rights-user" \o ""</w:instrText>
      </w:r>
      <w:r w:rsidRPr="00E357E3">
        <w:rPr>
          <w:rFonts w:eastAsia="Times New Roman" w:cs="Arial"/>
          <w:color w:val="34495E"/>
          <w:kern w:val="0"/>
          <w:sz w:val="24"/>
          <w:szCs w:val="24"/>
          <w14:ligatures w14:val="none"/>
        </w:rPr>
      </w:r>
      <w:r w:rsidRPr="00E357E3">
        <w:rPr>
          <w:rFonts w:eastAsia="Times New Roman" w:cs="Arial"/>
          <w:color w:val="34495E"/>
          <w:kern w:val="0"/>
          <w:sz w:val="24"/>
          <w:szCs w:val="24"/>
          <w14:ligatures w14:val="none"/>
        </w:rPr>
        <w:fldChar w:fldCharType="separate"/>
      </w:r>
      <w:r w:rsidRPr="00E357E3">
        <w:rPr>
          <w:rFonts w:eastAsia="Times New Roman" w:cs="Arial"/>
          <w:color w:val="1371B9"/>
          <w:kern w:val="0"/>
          <w:sz w:val="24"/>
          <w:szCs w:val="24"/>
          <w:u w:val="single"/>
          <w14:ligatures w14:val="none"/>
        </w:rPr>
        <w:t>Tool Rights</w:t>
      </w:r>
      <w:r w:rsidRPr="00E357E3">
        <w:rPr>
          <w:rFonts w:eastAsia="Times New Roman" w:cs="Arial"/>
          <w:color w:val="34495E"/>
          <w:kern w:val="0"/>
          <w:sz w:val="24"/>
          <w:szCs w:val="24"/>
          <w14:ligatures w14:val="none"/>
        </w:rPr>
        <w:fldChar w:fldCharType="end"/>
      </w:r>
      <w:bookmarkEnd w:id="2"/>
      <w:r w:rsidRPr="00E357E3">
        <w:rPr>
          <w:rFonts w:eastAsia="Times New Roman" w:cs="Arial"/>
          <w:color w:val="34495E"/>
          <w:kern w:val="0"/>
          <w:sz w:val="24"/>
          <w:szCs w:val="24"/>
          <w14:ligatures w14:val="none"/>
        </w:rPr>
        <w:t> article. </w:t>
      </w:r>
    </w:p>
    <w:p w14:paraId="2B671C1D" w14:textId="77777777" w:rsidR="00E357E3" w:rsidRPr="00E357E3" w:rsidRDefault="00E357E3" w:rsidP="00E357E3">
      <w:pPr>
        <w:shd w:val="clear" w:color="auto" w:fill="FFFFFF"/>
        <w:spacing w:before="450" w:after="150" w:line="240" w:lineRule="auto"/>
        <w:outlineLvl w:val="0"/>
        <w:rPr>
          <w:rFonts w:eastAsia="Times New Roman" w:cs="Arial"/>
          <w:b/>
          <w:bCs/>
          <w:color w:val="252525"/>
          <w:kern w:val="36"/>
          <w:sz w:val="54"/>
          <w:szCs w:val="54"/>
          <w14:ligatures w14:val="none"/>
        </w:rPr>
      </w:pPr>
      <w:r w:rsidRPr="00E357E3">
        <w:rPr>
          <w:rFonts w:eastAsia="Times New Roman" w:cs="Arial"/>
          <w:b/>
          <w:bCs/>
          <w:color w:val="252525"/>
          <w:kern w:val="36"/>
          <w:sz w:val="54"/>
          <w:szCs w:val="54"/>
          <w14:ligatures w14:val="none"/>
        </w:rPr>
        <w:lastRenderedPageBreak/>
        <w:t>Report Logic</w:t>
      </w:r>
    </w:p>
    <w:p w14:paraId="2DAE4593"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At least one of the following must be true </w:t>
      </w:r>
      <w:proofErr w:type="gramStart"/>
      <w:r w:rsidRPr="00E357E3">
        <w:rPr>
          <w:rFonts w:eastAsia="Times New Roman" w:cs="Arial"/>
          <w:color w:val="34495E"/>
          <w:kern w:val="0"/>
          <w:sz w:val="24"/>
          <w:szCs w:val="24"/>
          <w14:ligatures w14:val="none"/>
        </w:rPr>
        <w:t>in order for</w:t>
      </w:r>
      <w:proofErr w:type="gramEnd"/>
      <w:r w:rsidRPr="00E357E3">
        <w:rPr>
          <w:rFonts w:eastAsia="Times New Roman" w:cs="Arial"/>
          <w:color w:val="34495E"/>
          <w:kern w:val="0"/>
          <w:sz w:val="24"/>
          <w:szCs w:val="24"/>
          <w14:ligatures w14:val="none"/>
        </w:rPr>
        <w:t xml:space="preserve"> a student to be reported:</w:t>
      </w:r>
    </w:p>
    <w:p w14:paraId="11AFE55B" w14:textId="77777777" w:rsidR="00E357E3" w:rsidRPr="00E357E3" w:rsidRDefault="00E357E3" w:rsidP="00AC4913">
      <w:pPr>
        <w:numPr>
          <w:ilvl w:val="0"/>
          <w:numId w:val="1"/>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At least one date (Special Education Start Date, Special Education End Date) falls within the reporting period.</w:t>
      </w:r>
    </w:p>
    <w:p w14:paraId="23FE9C71" w14:textId="77777777" w:rsidR="00E357E3" w:rsidRPr="00E357E3" w:rsidRDefault="00E357E3" w:rsidP="00AC4913">
      <w:pPr>
        <w:numPr>
          <w:ilvl w:val="0"/>
          <w:numId w:val="1"/>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student has an active and locked IEP AND at least one date of the plan falls within the reporting period.</w:t>
      </w:r>
    </w:p>
    <w:p w14:paraId="79C4605B" w14:textId="77777777" w:rsidR="00E357E3" w:rsidRPr="00E357E3" w:rsidRDefault="00E357E3" w:rsidP="00AC4913">
      <w:pPr>
        <w:numPr>
          <w:ilvl w:val="0"/>
          <w:numId w:val="1"/>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student has an active and locked Evaluation AND the Effective Date of the evaluation falls within the reporting period.</w:t>
      </w:r>
    </w:p>
    <w:p w14:paraId="7DB183EF"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Only one record per administrative unit code reports for the student.</w:t>
      </w:r>
    </w:p>
    <w:p w14:paraId="1E1F51DA"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This report does not include students who have an ILP or other plan type that is not an IEP.</w:t>
      </w:r>
    </w:p>
    <w:p w14:paraId="3293CC92"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Records are not included when:</w:t>
      </w:r>
    </w:p>
    <w:p w14:paraId="6B1BD59A" w14:textId="77777777" w:rsidR="00E357E3" w:rsidRPr="00E357E3" w:rsidRDefault="00E357E3" w:rsidP="00AC4913">
      <w:pPr>
        <w:numPr>
          <w:ilvl w:val="0"/>
          <w:numId w:val="2"/>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student's enrollment record is marked as a No Show.</w:t>
      </w:r>
    </w:p>
    <w:p w14:paraId="25DE699C" w14:textId="77777777" w:rsidR="00E357E3" w:rsidRPr="00E357E3" w:rsidRDefault="00E357E3" w:rsidP="00AC4913">
      <w:pPr>
        <w:numPr>
          <w:ilvl w:val="0"/>
          <w:numId w:val="2"/>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enrollment record is marked as State Exclude.</w:t>
      </w:r>
    </w:p>
    <w:p w14:paraId="60865877" w14:textId="77777777" w:rsidR="00E357E3" w:rsidRPr="00E357E3" w:rsidRDefault="00E357E3" w:rsidP="00AC4913">
      <w:pPr>
        <w:numPr>
          <w:ilvl w:val="0"/>
          <w:numId w:val="2"/>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Grade Level of enrollment is marked as State Exclude.</w:t>
      </w:r>
    </w:p>
    <w:p w14:paraId="1CFCC26C" w14:textId="77777777" w:rsidR="00E357E3" w:rsidRPr="00E357E3" w:rsidRDefault="00E357E3" w:rsidP="00AC4913">
      <w:pPr>
        <w:numPr>
          <w:ilvl w:val="0"/>
          <w:numId w:val="2"/>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Calendar selected is marked as State Exclude.</w:t>
      </w:r>
    </w:p>
    <w:p w14:paraId="27BB6002" w14:textId="77777777" w:rsidR="00E357E3" w:rsidRPr="00E357E3" w:rsidRDefault="00E357E3" w:rsidP="00E357E3">
      <w:pPr>
        <w:shd w:val="clear" w:color="auto" w:fill="FFFFFF"/>
        <w:spacing w:before="450" w:after="150" w:line="240" w:lineRule="auto"/>
        <w:outlineLvl w:val="1"/>
        <w:rPr>
          <w:rFonts w:eastAsia="Times New Roman" w:cs="Arial"/>
          <w:b/>
          <w:bCs/>
          <w:color w:val="252525"/>
          <w:kern w:val="0"/>
          <w:sz w:val="45"/>
          <w:szCs w:val="45"/>
          <w14:ligatures w14:val="none"/>
        </w:rPr>
      </w:pPr>
      <w:r w:rsidRPr="00E357E3">
        <w:rPr>
          <w:rFonts w:eastAsia="Times New Roman" w:cs="Arial"/>
          <w:b/>
          <w:bCs/>
          <w:color w:val="252525"/>
          <w:kern w:val="0"/>
          <w:sz w:val="45"/>
          <w:szCs w:val="45"/>
          <w14:ligatures w14:val="none"/>
        </w:rPr>
        <w:t>Non-Binary Gender Reporting</w:t>
      </w:r>
    </w:p>
    <w:p w14:paraId="5A5EFE19"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Schools can assign students a gender of M: Male, F: Female or N: Non-binary.</w:t>
      </w:r>
      <w:r w:rsidRPr="00E357E3">
        <w:rPr>
          <w:rFonts w:eastAsia="Times New Roman" w:cs="Arial"/>
          <w:b/>
          <w:bCs/>
          <w:color w:val="34495E"/>
          <w:kern w:val="0"/>
          <w:sz w:val="24"/>
          <w:szCs w:val="24"/>
          <w14:ligatures w14:val="none"/>
        </w:rPr>
        <w:t> </w:t>
      </w:r>
      <w:r w:rsidRPr="00E357E3">
        <w:rPr>
          <w:rFonts w:eastAsia="Times New Roman" w:cs="Arial"/>
          <w:color w:val="34495E"/>
          <w:kern w:val="0"/>
          <w:sz w:val="24"/>
          <w:szCs w:val="24"/>
          <w14:ligatures w14:val="none"/>
        </w:rPr>
        <w:t>This is done on the </w:t>
      </w:r>
      <w:bookmarkStart w:id="3" w:name="Identities"/>
      <w:r w:rsidRPr="00E357E3">
        <w:rPr>
          <w:rFonts w:eastAsia="Times New Roman" w:cs="Arial"/>
          <w:color w:val="34495E"/>
          <w:kern w:val="0"/>
          <w:sz w:val="24"/>
          <w:szCs w:val="24"/>
          <w14:ligatures w14:val="none"/>
        </w:rPr>
        <w:fldChar w:fldCharType="begin"/>
      </w:r>
      <w:r w:rsidRPr="00E357E3">
        <w:rPr>
          <w:rFonts w:eastAsia="Times New Roman" w:cs="Arial"/>
          <w:color w:val="34495E"/>
          <w:kern w:val="0"/>
          <w:sz w:val="24"/>
          <w:szCs w:val="24"/>
          <w14:ligatures w14:val="none"/>
        </w:rPr>
        <w:instrText>HYPERLINK "https://kb.infinitecampus.com/help/identities" \o "Identities" \t "_blank"</w:instrText>
      </w:r>
      <w:r w:rsidRPr="00E357E3">
        <w:rPr>
          <w:rFonts w:eastAsia="Times New Roman" w:cs="Arial"/>
          <w:color w:val="34495E"/>
          <w:kern w:val="0"/>
          <w:sz w:val="24"/>
          <w:szCs w:val="24"/>
          <w14:ligatures w14:val="none"/>
        </w:rPr>
      </w:r>
      <w:r w:rsidRPr="00E357E3">
        <w:rPr>
          <w:rFonts w:eastAsia="Times New Roman" w:cs="Arial"/>
          <w:color w:val="34495E"/>
          <w:kern w:val="0"/>
          <w:sz w:val="24"/>
          <w:szCs w:val="24"/>
          <w14:ligatures w14:val="none"/>
        </w:rPr>
        <w:fldChar w:fldCharType="separate"/>
      </w:r>
      <w:r w:rsidRPr="00E357E3">
        <w:rPr>
          <w:rFonts w:eastAsia="Times New Roman" w:cs="Arial"/>
          <w:color w:val="1371B9"/>
          <w:kern w:val="0"/>
          <w:sz w:val="24"/>
          <w:szCs w:val="24"/>
          <w:u w:val="single"/>
          <w14:ligatures w14:val="none"/>
        </w:rPr>
        <w:t>Identities</w:t>
      </w:r>
      <w:r w:rsidRPr="00E357E3">
        <w:rPr>
          <w:rFonts w:eastAsia="Times New Roman" w:cs="Arial"/>
          <w:color w:val="34495E"/>
          <w:kern w:val="0"/>
          <w:sz w:val="24"/>
          <w:szCs w:val="24"/>
          <w14:ligatures w14:val="none"/>
        </w:rPr>
        <w:fldChar w:fldCharType="end"/>
      </w:r>
      <w:bookmarkEnd w:id="3"/>
      <w:r w:rsidRPr="00E357E3">
        <w:rPr>
          <w:rFonts w:eastAsia="Times New Roman" w:cs="Arial"/>
          <w:color w:val="34495E"/>
          <w:kern w:val="0"/>
          <w:sz w:val="24"/>
          <w:szCs w:val="24"/>
          <w14:ligatures w14:val="none"/>
        </w:rPr>
        <w:t> tool and/or the </w:t>
      </w:r>
      <w:bookmarkStart w:id="4" w:name="Demographics"/>
      <w:r w:rsidRPr="00E357E3">
        <w:rPr>
          <w:rFonts w:eastAsia="Times New Roman" w:cs="Arial"/>
          <w:color w:val="34495E"/>
          <w:kern w:val="0"/>
          <w:sz w:val="24"/>
          <w:szCs w:val="24"/>
          <w14:ligatures w14:val="none"/>
        </w:rPr>
        <w:fldChar w:fldCharType="begin"/>
      </w:r>
      <w:r w:rsidRPr="00E357E3">
        <w:rPr>
          <w:rFonts w:eastAsia="Times New Roman" w:cs="Arial"/>
          <w:color w:val="34495E"/>
          <w:kern w:val="0"/>
          <w:sz w:val="24"/>
          <w:szCs w:val="24"/>
          <w14:ligatures w14:val="none"/>
        </w:rPr>
        <w:instrText>HYPERLINK "https://kb.infinitecampus.com/help/demographics" \o "Demographics" \t "_blank"</w:instrText>
      </w:r>
      <w:r w:rsidRPr="00E357E3">
        <w:rPr>
          <w:rFonts w:eastAsia="Times New Roman" w:cs="Arial"/>
          <w:color w:val="34495E"/>
          <w:kern w:val="0"/>
          <w:sz w:val="24"/>
          <w:szCs w:val="24"/>
          <w14:ligatures w14:val="none"/>
        </w:rPr>
      </w:r>
      <w:r w:rsidRPr="00E357E3">
        <w:rPr>
          <w:rFonts w:eastAsia="Times New Roman" w:cs="Arial"/>
          <w:color w:val="34495E"/>
          <w:kern w:val="0"/>
          <w:sz w:val="24"/>
          <w:szCs w:val="24"/>
          <w14:ligatures w14:val="none"/>
        </w:rPr>
        <w:fldChar w:fldCharType="separate"/>
      </w:r>
      <w:r w:rsidRPr="00E357E3">
        <w:rPr>
          <w:rFonts w:eastAsia="Times New Roman" w:cs="Arial"/>
          <w:color w:val="1371B9"/>
          <w:kern w:val="0"/>
          <w:sz w:val="24"/>
          <w:szCs w:val="24"/>
          <w:u w:val="single"/>
          <w14:ligatures w14:val="none"/>
        </w:rPr>
        <w:t>Demographics</w:t>
      </w:r>
      <w:r w:rsidRPr="00E357E3">
        <w:rPr>
          <w:rFonts w:eastAsia="Times New Roman" w:cs="Arial"/>
          <w:color w:val="34495E"/>
          <w:kern w:val="0"/>
          <w:sz w:val="24"/>
          <w:szCs w:val="24"/>
          <w14:ligatures w14:val="none"/>
        </w:rPr>
        <w:fldChar w:fldCharType="end"/>
      </w:r>
      <w:bookmarkEnd w:id="4"/>
      <w:r w:rsidRPr="00E357E3">
        <w:rPr>
          <w:rFonts w:eastAsia="Times New Roman" w:cs="Arial"/>
          <w:color w:val="34495E"/>
          <w:kern w:val="0"/>
          <w:sz w:val="24"/>
          <w:szCs w:val="24"/>
          <w14:ligatures w14:val="none"/>
        </w:rPr>
        <w:t> tool. </w:t>
      </w:r>
    </w:p>
    <w:p w14:paraId="0946E8F7" w14:textId="77777777" w:rsidR="00E357E3" w:rsidRPr="00E357E3" w:rsidRDefault="00E357E3" w:rsidP="00E357E3">
      <w:pPr>
        <w:shd w:val="clear" w:color="auto" w:fill="D9EDF7"/>
        <w:spacing w:before="300" w:after="300" w:line="240" w:lineRule="auto"/>
        <w:rPr>
          <w:rFonts w:eastAsia="Times New Roman" w:cs="Arial"/>
          <w:color w:val="31708F"/>
          <w:kern w:val="0"/>
          <w:sz w:val="24"/>
          <w:szCs w:val="24"/>
          <w14:ligatures w14:val="none"/>
        </w:rPr>
      </w:pPr>
      <w:r w:rsidRPr="00E357E3">
        <w:rPr>
          <w:rFonts w:eastAsia="Times New Roman" w:cs="Arial"/>
          <w:color w:val="000000"/>
          <w:kern w:val="0"/>
          <w:sz w:val="24"/>
          <w:szCs w:val="24"/>
          <w14:ligatures w14:val="none"/>
        </w:rPr>
        <w:t>Data Pipeline Extracts</w:t>
      </w:r>
      <w:r w:rsidRPr="00E357E3">
        <w:rPr>
          <w:rFonts w:eastAsia="Times New Roman" w:cs="Arial"/>
          <w:color w:val="31708F"/>
          <w:kern w:val="0"/>
          <w:sz w:val="24"/>
          <w:szCs w:val="24"/>
          <w14:ligatures w14:val="none"/>
        </w:rPr>
        <w:t> </w:t>
      </w:r>
      <w:r w:rsidRPr="00E357E3">
        <w:rPr>
          <w:rFonts w:eastAsia="Times New Roman" w:cs="Arial"/>
          <w:color w:val="000000"/>
          <w:kern w:val="0"/>
          <w:sz w:val="24"/>
          <w:szCs w:val="24"/>
          <w14:ligatures w14:val="none"/>
        </w:rPr>
        <w:t>and other required extracts use the Legal Gender field included in the Protected Identity Information to report student identity information.</w:t>
      </w:r>
    </w:p>
    <w:p w14:paraId="00640415"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To properly record a gender of N: Non-Binary, on the Identities tool:</w:t>
      </w:r>
    </w:p>
    <w:p w14:paraId="17FD3D86" w14:textId="77777777" w:rsidR="00E357E3" w:rsidRPr="00E357E3" w:rsidRDefault="00E357E3" w:rsidP="00AC4913">
      <w:pPr>
        <w:numPr>
          <w:ilvl w:val="0"/>
          <w:numId w:val="3"/>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Assign the</w:t>
      </w:r>
      <w:r w:rsidRPr="00E357E3">
        <w:rPr>
          <w:rFonts w:eastAsia="Times New Roman" w:cs="Arial"/>
          <w:b/>
          <w:bCs/>
          <w:color w:val="34495E"/>
          <w:kern w:val="0"/>
          <w:sz w:val="24"/>
          <w:szCs w:val="24"/>
          <w14:ligatures w14:val="none"/>
        </w:rPr>
        <w:t> Gender of N: Non-Binary</w:t>
      </w:r>
      <w:r w:rsidRPr="00E357E3">
        <w:rPr>
          <w:rFonts w:eastAsia="Times New Roman" w:cs="Arial"/>
          <w:color w:val="34495E"/>
          <w:kern w:val="0"/>
          <w:sz w:val="24"/>
          <w:szCs w:val="24"/>
          <w14:ligatures w14:val="none"/>
        </w:rPr>
        <w:t> in the standard identify fields.</w:t>
      </w:r>
    </w:p>
    <w:p w14:paraId="692DF161" w14:textId="77777777" w:rsidR="00E357E3" w:rsidRPr="00E357E3" w:rsidRDefault="00E357E3" w:rsidP="00AC4913">
      <w:pPr>
        <w:numPr>
          <w:ilvl w:val="0"/>
          <w:numId w:val="3"/>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Assign the </w:t>
      </w:r>
      <w:r w:rsidRPr="00E357E3">
        <w:rPr>
          <w:rFonts w:eastAsia="Times New Roman" w:cs="Arial"/>
          <w:b/>
          <w:bCs/>
          <w:color w:val="34495E"/>
          <w:kern w:val="0"/>
          <w:sz w:val="24"/>
          <w:szCs w:val="24"/>
          <w14:ligatures w14:val="none"/>
        </w:rPr>
        <w:t>Protected Identity Information Legal Gender</w:t>
      </w:r>
      <w:r w:rsidRPr="00E357E3">
        <w:rPr>
          <w:rFonts w:eastAsia="Times New Roman" w:cs="Arial"/>
          <w:color w:val="34495E"/>
          <w:kern w:val="0"/>
          <w:sz w:val="24"/>
          <w:szCs w:val="24"/>
          <w14:ligatures w14:val="none"/>
        </w:rPr>
        <w:t> field to M: Male, F: Female or N: Non-Binary.</w:t>
      </w:r>
    </w:p>
    <w:p w14:paraId="22920B2F" w14:textId="77777777" w:rsidR="00E357E3" w:rsidRPr="00E357E3" w:rsidRDefault="00E357E3" w:rsidP="00AC4913">
      <w:pPr>
        <w:numPr>
          <w:ilvl w:val="0"/>
          <w:numId w:val="3"/>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Save the record when finished.</w:t>
      </w:r>
    </w:p>
    <w:p w14:paraId="57C3DA2C" w14:textId="77777777" w:rsidR="00E357E3" w:rsidRPr="00E357E3" w:rsidRDefault="00E357E3" w:rsidP="00E357E3">
      <w:pPr>
        <w:shd w:val="clear" w:color="auto" w:fill="FFFFFF"/>
        <w:spacing w:after="0" w:line="240" w:lineRule="auto"/>
        <w:rPr>
          <w:rFonts w:eastAsia="Times New Roman" w:cs="Arial"/>
          <w:color w:val="34495E"/>
          <w:kern w:val="0"/>
          <w:sz w:val="24"/>
          <w:szCs w:val="24"/>
          <w14:ligatures w14:val="none"/>
        </w:rPr>
      </w:pPr>
      <w:r w:rsidRPr="00E357E3">
        <w:rPr>
          <w:rFonts w:eastAsia="Times New Roman" w:cs="Arial"/>
          <w:noProof/>
          <w:color w:val="1371B9"/>
          <w:kern w:val="0"/>
          <w:sz w:val="24"/>
          <w:szCs w:val="24"/>
          <w:bdr w:val="single" w:sz="12" w:space="0" w:color="EEEEEE" w:frame="1"/>
          <w14:ligatures w14:val="none"/>
        </w:rPr>
        <w:lastRenderedPageBreak/>
        <w:drawing>
          <wp:inline distT="0" distB="0" distL="0" distR="0" wp14:anchorId="16B58233" wp14:editId="732513D3">
            <wp:extent cx="6250479" cy="3156646"/>
            <wp:effectExtent l="0" t="0" r="0" b="0"/>
            <wp:docPr id="62" name="Picture 7" descr="Screenshot of the Gender and Legal Gender fields on the Census, People, Identities record. ">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Screenshot of the Gender and Legal Gender fields on the Census, People, Identities record. ">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66080" cy="3164525"/>
                    </a:xfrm>
                    <a:prstGeom prst="rect">
                      <a:avLst/>
                    </a:prstGeom>
                    <a:noFill/>
                    <a:ln>
                      <a:noFill/>
                    </a:ln>
                  </pic:spPr>
                </pic:pic>
              </a:graphicData>
            </a:graphic>
          </wp:inline>
        </w:drawing>
      </w:r>
      <w:r w:rsidRPr="00E357E3">
        <w:rPr>
          <w:rFonts w:eastAsia="Times New Roman" w:cs="Arial"/>
          <w:i/>
          <w:iCs/>
          <w:color w:val="34495E"/>
          <w:kern w:val="0"/>
          <w:sz w:val="21"/>
          <w:szCs w:val="21"/>
          <w:bdr w:val="single" w:sz="12" w:space="0" w:color="EEEEEE" w:frame="1"/>
          <w:shd w:val="clear" w:color="auto" w:fill="FFFFFF"/>
          <w14:ligatures w14:val="none"/>
        </w:rPr>
        <w:t>Gender and Legal Gender Assignment</w:t>
      </w:r>
      <w:r w:rsidRPr="00E357E3">
        <w:rPr>
          <w:rFonts w:eastAsia="Times New Roman" w:cs="Arial"/>
          <w:i/>
          <w:iCs/>
          <w:color w:val="34495E"/>
          <w:kern w:val="0"/>
          <w:sz w:val="21"/>
          <w:szCs w:val="21"/>
          <w:bdr w:val="single" w:sz="12" w:space="0" w:color="EEEEEE" w:frame="1"/>
          <w:shd w:val="clear" w:color="auto" w:fill="FFFFFF"/>
          <w14:ligatures w14:val="none"/>
        </w:rPr>
        <w:br/>
      </w:r>
    </w:p>
    <w:p w14:paraId="0F95AA7F" w14:textId="77777777" w:rsidR="00E357E3" w:rsidRPr="00E357E3" w:rsidRDefault="00E357E3" w:rsidP="00E357E3">
      <w:pPr>
        <w:shd w:val="clear" w:color="auto" w:fill="FFFFFF"/>
        <w:spacing w:before="450" w:after="150" w:line="240" w:lineRule="auto"/>
        <w:outlineLvl w:val="0"/>
        <w:rPr>
          <w:rFonts w:eastAsia="Times New Roman" w:cs="Arial"/>
          <w:b/>
          <w:bCs/>
          <w:color w:val="252525"/>
          <w:kern w:val="36"/>
          <w:sz w:val="54"/>
          <w:szCs w:val="54"/>
          <w14:ligatures w14:val="none"/>
        </w:rPr>
      </w:pPr>
      <w:r w:rsidRPr="00E357E3">
        <w:rPr>
          <w:rFonts w:eastAsia="Times New Roman" w:cs="Arial"/>
          <w:b/>
          <w:bCs/>
          <w:color w:val="252525"/>
          <w:kern w:val="36"/>
          <w:sz w:val="54"/>
          <w:szCs w:val="54"/>
          <w14:ligatures w14:val="none"/>
        </w:rPr>
        <w:t>Report Editor</w:t>
      </w:r>
    </w:p>
    <w:p w14:paraId="7BBA7BD0" w14:textId="77777777" w:rsidR="00E357E3" w:rsidRPr="00E357E3" w:rsidRDefault="00E357E3" w:rsidP="00E357E3">
      <w:pPr>
        <w:shd w:val="clear" w:color="auto" w:fill="DFF0D8"/>
        <w:spacing w:before="300" w:after="300" w:line="240" w:lineRule="auto"/>
        <w:rPr>
          <w:rFonts w:eastAsia="Times New Roman" w:cs="Arial"/>
          <w:color w:val="3C763D"/>
          <w:kern w:val="0"/>
          <w:sz w:val="24"/>
          <w:szCs w:val="24"/>
          <w14:ligatures w14:val="none"/>
        </w:rPr>
      </w:pPr>
      <w:r w:rsidRPr="00E357E3">
        <w:rPr>
          <w:rFonts w:eastAsia="Times New Roman" w:cs="Arial"/>
          <w:color w:val="000000"/>
          <w:kern w:val="0"/>
          <w:sz w:val="24"/>
          <w:szCs w:val="24"/>
          <w14:ligatures w14:val="none"/>
        </w:rPr>
        <w:t>All name fields (student names, guardian names, staff names) and Course Names can only include alphabetic letters, numbers, periods, hyphens, and apostrophes. Any special characters (accent marks, etc.) will be removed and replaced with the corresponding letter.</w:t>
      </w:r>
    </w:p>
    <w:tbl>
      <w:tblPr>
        <w:tblW w:w="0" w:type="auto"/>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722"/>
        <w:gridCol w:w="7622"/>
      </w:tblGrid>
      <w:tr w:rsidR="00E357E3" w:rsidRPr="00E357E3" w14:paraId="0839928C" w14:textId="77777777">
        <w:trPr>
          <w:tblHeader/>
        </w:trPr>
        <w:tc>
          <w:tcPr>
            <w:tcW w:w="2402" w:type="dxa"/>
            <w:tcBorders>
              <w:top w:val="single" w:sz="6" w:space="0" w:color="DDDDDD"/>
              <w:left w:val="single" w:sz="6" w:space="0" w:color="DDDDDD"/>
              <w:bottom w:val="single" w:sz="12" w:space="0" w:color="DDDDDD"/>
              <w:right w:val="single" w:sz="6" w:space="0" w:color="DDDDDD"/>
            </w:tcBorders>
            <w:shd w:val="clear" w:color="auto" w:fill="F0F0F0"/>
            <w:tcMar>
              <w:top w:w="105" w:type="dxa"/>
              <w:left w:w="150" w:type="dxa"/>
              <w:bottom w:w="105" w:type="dxa"/>
              <w:right w:w="150" w:type="dxa"/>
            </w:tcMar>
            <w:hideMark/>
          </w:tcPr>
          <w:p w14:paraId="3C2CC4D0" w14:textId="77777777" w:rsidR="00E357E3" w:rsidRPr="00E357E3" w:rsidRDefault="00E357E3" w:rsidP="00E357E3">
            <w:pPr>
              <w:spacing w:before="150" w:after="0" w:line="240" w:lineRule="auto"/>
              <w:rPr>
                <w:rFonts w:eastAsia="Times New Roman" w:cs="Arial"/>
                <w:b/>
                <w:bCs/>
                <w:color w:val="34495E"/>
                <w:kern w:val="0"/>
                <w:sz w:val="24"/>
                <w:szCs w:val="24"/>
                <w14:ligatures w14:val="none"/>
              </w:rPr>
            </w:pPr>
            <w:r w:rsidRPr="00E357E3">
              <w:rPr>
                <w:rFonts w:eastAsia="Times New Roman" w:cs="Arial"/>
                <w:b/>
                <w:bCs/>
                <w:color w:val="34495E"/>
                <w:kern w:val="0"/>
                <w:sz w:val="24"/>
                <w:szCs w:val="24"/>
                <w14:ligatures w14:val="none"/>
              </w:rPr>
              <w:t>Field</w:t>
            </w:r>
          </w:p>
        </w:tc>
        <w:tc>
          <w:tcPr>
            <w:tcW w:w="11083" w:type="dxa"/>
            <w:tcBorders>
              <w:top w:val="single" w:sz="6" w:space="0" w:color="DDDDDD"/>
              <w:left w:val="single" w:sz="6" w:space="0" w:color="DDDDDD"/>
              <w:bottom w:val="single" w:sz="12" w:space="0" w:color="DDDDDD"/>
              <w:right w:val="single" w:sz="6" w:space="0" w:color="DDDDDD"/>
            </w:tcBorders>
            <w:shd w:val="clear" w:color="auto" w:fill="F0F0F0"/>
            <w:tcMar>
              <w:top w:w="105" w:type="dxa"/>
              <w:left w:w="150" w:type="dxa"/>
              <w:bottom w:w="105" w:type="dxa"/>
              <w:right w:w="150" w:type="dxa"/>
            </w:tcMar>
            <w:hideMark/>
          </w:tcPr>
          <w:p w14:paraId="1C8728EB" w14:textId="77777777" w:rsidR="00E357E3" w:rsidRPr="00E357E3" w:rsidRDefault="00E357E3" w:rsidP="00E357E3">
            <w:pPr>
              <w:spacing w:before="150" w:after="0" w:line="240" w:lineRule="auto"/>
              <w:rPr>
                <w:rFonts w:eastAsia="Times New Roman" w:cs="Arial"/>
                <w:b/>
                <w:bCs/>
                <w:color w:val="34495E"/>
                <w:kern w:val="0"/>
                <w:sz w:val="24"/>
                <w:szCs w:val="24"/>
                <w14:ligatures w14:val="none"/>
              </w:rPr>
            </w:pPr>
            <w:r w:rsidRPr="00E357E3">
              <w:rPr>
                <w:rFonts w:eastAsia="Times New Roman" w:cs="Arial"/>
                <w:b/>
                <w:bCs/>
                <w:color w:val="34495E"/>
                <w:kern w:val="0"/>
                <w:sz w:val="24"/>
                <w:szCs w:val="24"/>
                <w14:ligatures w14:val="none"/>
              </w:rPr>
              <w:t>Description</w:t>
            </w:r>
          </w:p>
        </w:tc>
      </w:tr>
      <w:tr w:rsidR="00E357E3" w:rsidRPr="00E357E3" w14:paraId="28F9879C" w14:textId="77777777">
        <w:tc>
          <w:tcPr>
            <w:tcW w:w="240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3B7A9C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Report Type</w:t>
            </w:r>
          </w:p>
        </w:tc>
        <w:tc>
          <w:tcPr>
            <w:tcW w:w="1108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7F9E601"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Selection determines the Special Education Interchange report that generates. Choose </w:t>
            </w:r>
            <w:r w:rsidRPr="00E357E3">
              <w:rPr>
                <w:rFonts w:eastAsia="Times New Roman" w:cs="Arial"/>
                <w:b/>
                <w:bCs/>
                <w:color w:val="34495E"/>
                <w:kern w:val="0"/>
                <w:sz w:val="24"/>
                <w:szCs w:val="24"/>
                <w14:ligatures w14:val="none"/>
              </w:rPr>
              <w:t>Special Education Child</w:t>
            </w:r>
            <w:r w:rsidRPr="00E357E3">
              <w:rPr>
                <w:rFonts w:eastAsia="Times New Roman" w:cs="Arial"/>
                <w:color w:val="34495E"/>
                <w:kern w:val="0"/>
                <w:sz w:val="24"/>
                <w:szCs w:val="24"/>
                <w14:ligatures w14:val="none"/>
              </w:rPr>
              <w:t>.</w:t>
            </w:r>
          </w:p>
        </w:tc>
      </w:tr>
      <w:tr w:rsidR="00E357E3" w:rsidRPr="00E357E3" w14:paraId="1CC610C6" w14:textId="77777777">
        <w:tc>
          <w:tcPr>
            <w:tcW w:w="240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7D43DF2"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Ad hoc Filter</w:t>
            </w:r>
          </w:p>
        </w:tc>
        <w:tc>
          <w:tcPr>
            <w:tcW w:w="1108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4593152"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Select a saved ad hoc filter to only include those students in the filter in the report, assuming those students meet the reporting logic and business rules of this report.</w:t>
            </w:r>
          </w:p>
        </w:tc>
      </w:tr>
      <w:tr w:rsidR="00E357E3" w:rsidRPr="00E357E3" w14:paraId="719E1DE1"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57E4AA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Report Format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903CB62"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Determines which report format is used.</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t xml:space="preserve">When selecting a 2023-24 calendar, choose the 2023-2024 format; </w:t>
            </w:r>
            <w:r w:rsidRPr="00E357E3">
              <w:rPr>
                <w:rFonts w:eastAsia="Times New Roman" w:cs="Arial"/>
                <w:color w:val="34495E"/>
                <w:kern w:val="0"/>
                <w:sz w:val="24"/>
                <w:szCs w:val="24"/>
                <w14:ligatures w14:val="none"/>
              </w:rPr>
              <w:lastRenderedPageBreak/>
              <w:t>when selecting a 2024-25 calendar, select the 2024-2025 format.</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t>Both formats generate the same fields and use the same logic.</w:t>
            </w:r>
          </w:p>
        </w:tc>
      </w:tr>
      <w:tr w:rsidR="00E357E3" w:rsidRPr="00E357E3" w14:paraId="66B3BA60" w14:textId="77777777">
        <w:tc>
          <w:tcPr>
            <w:tcW w:w="240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9ED322E"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Start Date/End Date</w:t>
            </w:r>
          </w:p>
        </w:tc>
        <w:tc>
          <w:tcPr>
            <w:tcW w:w="1108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BAAE8D9"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entered date is </w:t>
            </w:r>
            <w:proofErr w:type="gramStart"/>
            <w:r w:rsidRPr="00E357E3">
              <w:rPr>
                <w:rFonts w:eastAsia="Times New Roman" w:cs="Arial"/>
                <w:color w:val="34495E"/>
                <w:kern w:val="0"/>
                <w:sz w:val="24"/>
                <w:szCs w:val="24"/>
                <w14:ligatures w14:val="none"/>
              </w:rPr>
              <w:t>auto-populated</w:t>
            </w:r>
            <w:proofErr w:type="gramEnd"/>
            <w:r w:rsidRPr="00E357E3">
              <w:rPr>
                <w:rFonts w:eastAsia="Times New Roman" w:cs="Arial"/>
                <w:color w:val="34495E"/>
                <w:kern w:val="0"/>
                <w:sz w:val="24"/>
                <w:szCs w:val="24"/>
                <w14:ligatures w14:val="none"/>
              </w:rPr>
              <w:t xml:space="preserve"> to the current first and last dates of the selected calendar in the Campus toolbar. Students who have an Evaluation or IEP during the entered date range, even when the enrollment record is ended during the date range, are included </w:t>
            </w:r>
            <w:proofErr w:type="gramStart"/>
            <w:r w:rsidRPr="00E357E3">
              <w:rPr>
                <w:rFonts w:eastAsia="Times New Roman" w:cs="Arial"/>
                <w:color w:val="34495E"/>
                <w:kern w:val="0"/>
                <w:sz w:val="24"/>
                <w:szCs w:val="24"/>
                <w14:ligatures w14:val="none"/>
              </w:rPr>
              <w:t>on</w:t>
            </w:r>
            <w:proofErr w:type="gramEnd"/>
            <w:r w:rsidRPr="00E357E3">
              <w:rPr>
                <w:rFonts w:eastAsia="Times New Roman" w:cs="Arial"/>
                <w:color w:val="34495E"/>
                <w:kern w:val="0"/>
                <w:sz w:val="24"/>
                <w:szCs w:val="24"/>
                <w14:ligatures w14:val="none"/>
              </w:rPr>
              <w:t xml:space="preserve"> the report.</w:t>
            </w:r>
          </w:p>
        </w:tc>
      </w:tr>
      <w:tr w:rsidR="00E357E3" w:rsidRPr="00E357E3" w14:paraId="619D1611" w14:textId="77777777">
        <w:tc>
          <w:tcPr>
            <w:tcW w:w="240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801E44C"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Report Legal Name</w:t>
            </w:r>
          </w:p>
        </w:tc>
        <w:tc>
          <w:tcPr>
            <w:tcW w:w="1108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B9FEEE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marked, the student's name and gender report from the Protected Identity Information section on the student's </w:t>
            </w:r>
            <w:hyperlink r:id="rId16" w:tgtFrame="_blank" w:tooltip="Identities" w:history="1">
              <w:r w:rsidRPr="00E357E3">
                <w:rPr>
                  <w:rFonts w:eastAsia="Times New Roman" w:cs="Arial"/>
                  <w:color w:val="1371B9"/>
                  <w:kern w:val="0"/>
                  <w:sz w:val="24"/>
                  <w:szCs w:val="24"/>
                  <w:u w:val="single"/>
                  <w14:ligatures w14:val="none"/>
                </w:rPr>
                <w:t>Identities</w:t>
              </w:r>
            </w:hyperlink>
            <w:r w:rsidRPr="00E357E3">
              <w:rPr>
                <w:rFonts w:eastAsia="Times New Roman" w:cs="Arial"/>
                <w:color w:val="34495E"/>
                <w:kern w:val="0"/>
                <w:sz w:val="24"/>
                <w:szCs w:val="24"/>
                <w14:ligatures w14:val="none"/>
              </w:rPr>
              <w:t> record.</w:t>
            </w:r>
          </w:p>
        </w:tc>
      </w:tr>
      <w:tr w:rsidR="00E357E3" w:rsidRPr="00E357E3" w14:paraId="5543FD7A" w14:textId="77777777">
        <w:tc>
          <w:tcPr>
            <w:tcW w:w="240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264779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Report Format</w:t>
            </w:r>
          </w:p>
        </w:tc>
        <w:tc>
          <w:tcPr>
            <w:tcW w:w="1108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34BFD5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This report can be generated in either CSV or HTML formats.</w:t>
            </w:r>
          </w:p>
        </w:tc>
      </w:tr>
      <w:tr w:rsidR="00E357E3" w:rsidRPr="00E357E3" w14:paraId="7CB9B349" w14:textId="77777777">
        <w:tc>
          <w:tcPr>
            <w:tcW w:w="240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C60149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Calendar Selection</w:t>
            </w:r>
          </w:p>
        </w:tc>
        <w:tc>
          <w:tcPr>
            <w:tcW w:w="1108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D03254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At least one calendar needs to be selected </w:t>
            </w:r>
            <w:proofErr w:type="gramStart"/>
            <w:r w:rsidRPr="00E357E3">
              <w:rPr>
                <w:rFonts w:eastAsia="Times New Roman" w:cs="Arial"/>
                <w:color w:val="34495E"/>
                <w:kern w:val="0"/>
                <w:sz w:val="24"/>
                <w:szCs w:val="24"/>
                <w14:ligatures w14:val="none"/>
              </w:rPr>
              <w:t>in order to</w:t>
            </w:r>
            <w:proofErr w:type="gramEnd"/>
            <w:r w:rsidRPr="00E357E3">
              <w:rPr>
                <w:rFonts w:eastAsia="Times New Roman" w:cs="Arial"/>
                <w:color w:val="34495E"/>
                <w:kern w:val="0"/>
                <w:sz w:val="24"/>
                <w:szCs w:val="24"/>
                <w14:ligatures w14:val="none"/>
              </w:rPr>
              <w:t xml:space="preserve"> generate the report. Reports can be selected by Active Year, School or Year.</w:t>
            </w:r>
          </w:p>
        </w:tc>
      </w:tr>
      <w:tr w:rsidR="00E357E3" w:rsidRPr="00E357E3" w14:paraId="09F49E03"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B1FF50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Report Generation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407CA9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Use the </w:t>
            </w:r>
            <w:r w:rsidRPr="00E357E3">
              <w:rPr>
                <w:rFonts w:eastAsia="Times New Roman" w:cs="Arial"/>
                <w:b/>
                <w:bCs/>
                <w:color w:val="34495E"/>
                <w:kern w:val="0"/>
                <w:sz w:val="24"/>
                <w:szCs w:val="24"/>
                <w14:ligatures w14:val="none"/>
              </w:rPr>
              <w:t>Generate Report </w:t>
            </w:r>
            <w:r w:rsidRPr="00E357E3">
              <w:rPr>
                <w:rFonts w:eastAsia="Times New Roman" w:cs="Arial"/>
                <w:color w:val="34495E"/>
                <w:kern w:val="0"/>
                <w:sz w:val="24"/>
                <w:szCs w:val="24"/>
                <w14:ligatures w14:val="none"/>
              </w:rPr>
              <w:t>button to display the results of the report immediately. Use the</w:t>
            </w:r>
            <w:r w:rsidRPr="00E357E3">
              <w:rPr>
                <w:rFonts w:eastAsia="Times New Roman" w:cs="Arial"/>
                <w:b/>
                <w:bCs/>
                <w:color w:val="34495E"/>
                <w:kern w:val="0"/>
                <w:sz w:val="24"/>
                <w:szCs w:val="24"/>
                <w14:ligatures w14:val="none"/>
              </w:rPr>
              <w:t> Submit to Batch </w:t>
            </w:r>
            <w:r w:rsidRPr="00E357E3">
              <w:rPr>
                <w:rFonts w:eastAsia="Times New Roman" w:cs="Arial"/>
                <w:color w:val="34495E"/>
                <w:kern w:val="0"/>
                <w:sz w:val="24"/>
                <w:szCs w:val="24"/>
                <w14:ligatures w14:val="none"/>
              </w:rPr>
              <w:t xml:space="preserve">option to determine when the report generates. </w:t>
            </w:r>
            <w:proofErr w:type="gramStart"/>
            <w:r w:rsidRPr="00E357E3">
              <w:rPr>
                <w:rFonts w:eastAsia="Times New Roman" w:cs="Arial"/>
                <w:color w:val="34495E"/>
                <w:kern w:val="0"/>
                <w:sz w:val="24"/>
                <w:szCs w:val="24"/>
                <w14:ligatures w14:val="none"/>
              </w:rPr>
              <w:t>Submit</w:t>
            </w:r>
            <w:proofErr w:type="gramEnd"/>
            <w:r w:rsidRPr="00E357E3">
              <w:rPr>
                <w:rFonts w:eastAsia="Times New Roman" w:cs="Arial"/>
                <w:color w:val="34495E"/>
                <w:kern w:val="0"/>
                <w:sz w:val="24"/>
                <w:szCs w:val="24"/>
                <w14:ligatures w14:val="none"/>
              </w:rPr>
              <w:t xml:space="preserve"> to Batch is helpful when generating the report for multiple calendars and a large range of dates.</w:t>
            </w:r>
          </w:p>
        </w:tc>
      </w:tr>
    </w:tbl>
    <w:p w14:paraId="085E9CAE" w14:textId="77777777" w:rsidR="00E357E3" w:rsidRPr="00E357E3" w:rsidRDefault="00E357E3" w:rsidP="00E357E3">
      <w:pPr>
        <w:shd w:val="clear" w:color="auto" w:fill="FFFFFF"/>
        <w:spacing w:before="450" w:after="150" w:line="240" w:lineRule="auto"/>
        <w:outlineLvl w:val="0"/>
        <w:rPr>
          <w:rFonts w:eastAsia="Times New Roman" w:cs="Arial"/>
          <w:b/>
          <w:bCs/>
          <w:color w:val="252525"/>
          <w:kern w:val="36"/>
          <w:sz w:val="54"/>
          <w:szCs w:val="54"/>
          <w14:ligatures w14:val="none"/>
        </w:rPr>
      </w:pPr>
      <w:r w:rsidRPr="00E357E3">
        <w:rPr>
          <w:rFonts w:eastAsia="Times New Roman" w:cs="Arial"/>
          <w:b/>
          <w:bCs/>
          <w:color w:val="252525"/>
          <w:kern w:val="36"/>
          <w:sz w:val="54"/>
          <w:szCs w:val="54"/>
          <w14:ligatures w14:val="none"/>
        </w:rPr>
        <w:t>Generate the Report</w:t>
      </w:r>
    </w:p>
    <w:p w14:paraId="30AD6C8B" w14:textId="77777777" w:rsidR="00E357E3" w:rsidRPr="00E357E3" w:rsidRDefault="00E357E3" w:rsidP="00AC4913">
      <w:pPr>
        <w:numPr>
          <w:ilvl w:val="0"/>
          <w:numId w:val="4"/>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Select the </w:t>
      </w:r>
      <w:r w:rsidRPr="00E357E3">
        <w:rPr>
          <w:rFonts w:eastAsia="Times New Roman" w:cs="Arial"/>
          <w:b/>
          <w:bCs/>
          <w:color w:val="34495E"/>
          <w:kern w:val="0"/>
          <w:sz w:val="24"/>
          <w:szCs w:val="24"/>
          <w14:ligatures w14:val="none"/>
        </w:rPr>
        <w:t>Special Education</w:t>
      </w:r>
      <w:r w:rsidRPr="00E357E3">
        <w:rPr>
          <w:rFonts w:eastAsia="Times New Roman" w:cs="Arial"/>
          <w:color w:val="34495E"/>
          <w:kern w:val="0"/>
          <w:sz w:val="24"/>
          <w:szCs w:val="24"/>
          <w14:ligatures w14:val="none"/>
        </w:rPr>
        <w:t> </w:t>
      </w:r>
      <w:r w:rsidRPr="00E357E3">
        <w:rPr>
          <w:rFonts w:eastAsia="Times New Roman" w:cs="Arial"/>
          <w:b/>
          <w:bCs/>
          <w:color w:val="34495E"/>
          <w:kern w:val="0"/>
          <w:sz w:val="24"/>
          <w:szCs w:val="24"/>
          <w14:ligatures w14:val="none"/>
        </w:rPr>
        <w:t>Child</w:t>
      </w:r>
      <w:r w:rsidRPr="00E357E3">
        <w:rPr>
          <w:rFonts w:eastAsia="Times New Roman" w:cs="Arial"/>
          <w:color w:val="34495E"/>
          <w:kern w:val="0"/>
          <w:sz w:val="24"/>
          <w:szCs w:val="24"/>
          <w14:ligatures w14:val="none"/>
        </w:rPr>
        <w:t> option from the </w:t>
      </w:r>
      <w:r w:rsidRPr="00E357E3">
        <w:rPr>
          <w:rFonts w:eastAsia="Times New Roman" w:cs="Arial"/>
          <w:b/>
          <w:bCs/>
          <w:color w:val="34495E"/>
          <w:kern w:val="0"/>
          <w:sz w:val="24"/>
          <w:szCs w:val="24"/>
          <w14:ligatures w14:val="none"/>
        </w:rPr>
        <w:t>Report Type</w:t>
      </w:r>
      <w:r w:rsidRPr="00E357E3">
        <w:rPr>
          <w:rFonts w:eastAsia="Times New Roman" w:cs="Arial"/>
          <w:color w:val="34495E"/>
          <w:kern w:val="0"/>
          <w:sz w:val="24"/>
          <w:szCs w:val="24"/>
          <w14:ligatures w14:val="none"/>
        </w:rPr>
        <w:t> field.</w:t>
      </w:r>
    </w:p>
    <w:p w14:paraId="0829E638" w14:textId="77777777" w:rsidR="00E357E3" w:rsidRPr="00E357E3" w:rsidRDefault="00E357E3" w:rsidP="00AC4913">
      <w:pPr>
        <w:numPr>
          <w:ilvl w:val="0"/>
          <w:numId w:val="4"/>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If desired, select students from an existing </w:t>
      </w:r>
      <w:r w:rsidRPr="00E357E3">
        <w:rPr>
          <w:rFonts w:eastAsia="Times New Roman" w:cs="Arial"/>
          <w:b/>
          <w:bCs/>
          <w:color w:val="34495E"/>
          <w:kern w:val="0"/>
          <w:sz w:val="24"/>
          <w:szCs w:val="24"/>
          <w14:ligatures w14:val="none"/>
        </w:rPr>
        <w:t>Ad hoc Filter</w:t>
      </w:r>
      <w:r w:rsidRPr="00E357E3">
        <w:rPr>
          <w:rFonts w:eastAsia="Times New Roman" w:cs="Arial"/>
          <w:color w:val="34495E"/>
          <w:kern w:val="0"/>
          <w:sz w:val="24"/>
          <w:szCs w:val="24"/>
          <w14:ligatures w14:val="none"/>
        </w:rPr>
        <w:t>.</w:t>
      </w:r>
    </w:p>
    <w:p w14:paraId="4A719E07" w14:textId="77777777" w:rsidR="00E357E3" w:rsidRPr="00E357E3" w:rsidRDefault="00E357E3" w:rsidP="00AC4913">
      <w:pPr>
        <w:numPr>
          <w:ilvl w:val="0"/>
          <w:numId w:val="4"/>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Select the desired </w:t>
      </w:r>
      <w:r w:rsidRPr="00E357E3">
        <w:rPr>
          <w:rFonts w:eastAsia="Times New Roman" w:cs="Arial"/>
          <w:b/>
          <w:bCs/>
          <w:color w:val="34495E"/>
          <w:kern w:val="0"/>
          <w:sz w:val="24"/>
          <w:szCs w:val="24"/>
          <w14:ligatures w14:val="none"/>
        </w:rPr>
        <w:t>Report</w:t>
      </w:r>
      <w:r w:rsidRPr="00E357E3">
        <w:rPr>
          <w:rFonts w:eastAsia="Times New Roman" w:cs="Arial"/>
          <w:color w:val="34495E"/>
          <w:kern w:val="0"/>
          <w:sz w:val="24"/>
          <w:szCs w:val="24"/>
          <w14:ligatures w14:val="none"/>
        </w:rPr>
        <w:t> </w:t>
      </w:r>
      <w:r w:rsidRPr="00E357E3">
        <w:rPr>
          <w:rFonts w:eastAsia="Times New Roman" w:cs="Arial"/>
          <w:b/>
          <w:bCs/>
          <w:color w:val="34495E"/>
          <w:kern w:val="0"/>
          <w:sz w:val="24"/>
          <w:szCs w:val="24"/>
          <w14:ligatures w14:val="none"/>
        </w:rPr>
        <w:t xml:space="preserve">Format Layout </w:t>
      </w:r>
      <w:proofErr w:type="gramStart"/>
      <w:r w:rsidRPr="00E357E3">
        <w:rPr>
          <w:rFonts w:eastAsia="Times New Roman" w:cs="Arial"/>
          <w:b/>
          <w:bCs/>
          <w:color w:val="34495E"/>
          <w:kern w:val="0"/>
          <w:sz w:val="24"/>
          <w:szCs w:val="24"/>
          <w14:ligatures w14:val="none"/>
        </w:rPr>
        <w:t>-  2023</w:t>
      </w:r>
      <w:proofErr w:type="gramEnd"/>
      <w:r w:rsidRPr="00E357E3">
        <w:rPr>
          <w:rFonts w:eastAsia="Times New Roman" w:cs="Arial"/>
          <w:b/>
          <w:bCs/>
          <w:color w:val="34495E"/>
          <w:kern w:val="0"/>
          <w:sz w:val="24"/>
          <w:szCs w:val="24"/>
          <w14:ligatures w14:val="none"/>
        </w:rPr>
        <w:t>-2024 </w:t>
      </w:r>
      <w:r w:rsidRPr="00E357E3">
        <w:rPr>
          <w:rFonts w:eastAsia="Times New Roman" w:cs="Arial"/>
          <w:color w:val="34495E"/>
          <w:kern w:val="0"/>
          <w:sz w:val="24"/>
          <w:szCs w:val="24"/>
          <w14:ligatures w14:val="none"/>
        </w:rPr>
        <w:t>or</w:t>
      </w:r>
      <w:r w:rsidRPr="00E357E3">
        <w:rPr>
          <w:rFonts w:eastAsia="Times New Roman" w:cs="Arial"/>
          <w:b/>
          <w:bCs/>
          <w:color w:val="34495E"/>
          <w:kern w:val="0"/>
          <w:sz w:val="24"/>
          <w:szCs w:val="24"/>
          <w14:ligatures w14:val="none"/>
        </w:rPr>
        <w:t> 2024-2025. </w:t>
      </w:r>
    </w:p>
    <w:p w14:paraId="03C8486A" w14:textId="77777777" w:rsidR="00E357E3" w:rsidRPr="00E357E3" w:rsidRDefault="00E357E3" w:rsidP="00AC4913">
      <w:pPr>
        <w:numPr>
          <w:ilvl w:val="0"/>
          <w:numId w:val="4"/>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Enter the desired </w:t>
      </w:r>
      <w:r w:rsidRPr="00E357E3">
        <w:rPr>
          <w:rFonts w:eastAsia="Times New Roman" w:cs="Arial"/>
          <w:b/>
          <w:bCs/>
          <w:color w:val="34495E"/>
          <w:kern w:val="0"/>
          <w:sz w:val="24"/>
          <w:szCs w:val="24"/>
          <w14:ligatures w14:val="none"/>
        </w:rPr>
        <w:t>Start and End Dates</w:t>
      </w:r>
      <w:r w:rsidRPr="00E357E3">
        <w:rPr>
          <w:rFonts w:eastAsia="Times New Roman" w:cs="Arial"/>
          <w:color w:val="34495E"/>
          <w:kern w:val="0"/>
          <w:sz w:val="24"/>
          <w:szCs w:val="24"/>
          <w14:ligatures w14:val="none"/>
        </w:rPr>
        <w:t>.</w:t>
      </w:r>
    </w:p>
    <w:p w14:paraId="358EC421" w14:textId="77777777" w:rsidR="00E357E3" w:rsidRPr="00E357E3" w:rsidRDefault="00E357E3" w:rsidP="00AC4913">
      <w:pPr>
        <w:numPr>
          <w:ilvl w:val="0"/>
          <w:numId w:val="4"/>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Mark the</w:t>
      </w:r>
      <w:r w:rsidRPr="00E357E3">
        <w:rPr>
          <w:rFonts w:eastAsia="Times New Roman" w:cs="Arial"/>
          <w:b/>
          <w:bCs/>
          <w:color w:val="34495E"/>
          <w:kern w:val="0"/>
          <w:sz w:val="24"/>
          <w:szCs w:val="24"/>
          <w14:ligatures w14:val="none"/>
        </w:rPr>
        <w:t> Report Legal Name</w:t>
      </w:r>
      <w:r w:rsidRPr="00E357E3">
        <w:rPr>
          <w:rFonts w:eastAsia="Times New Roman" w:cs="Arial"/>
          <w:color w:val="34495E"/>
          <w:kern w:val="0"/>
          <w:sz w:val="24"/>
          <w:szCs w:val="24"/>
          <w14:ligatures w14:val="none"/>
        </w:rPr>
        <w:t>, if desired.</w:t>
      </w:r>
    </w:p>
    <w:p w14:paraId="4106F39D" w14:textId="77777777" w:rsidR="00E357E3" w:rsidRPr="00E357E3" w:rsidRDefault="00E357E3" w:rsidP="00AC4913">
      <w:pPr>
        <w:numPr>
          <w:ilvl w:val="0"/>
          <w:numId w:val="4"/>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Select the </w:t>
      </w:r>
      <w:r w:rsidRPr="00E357E3">
        <w:rPr>
          <w:rFonts w:eastAsia="Times New Roman" w:cs="Arial"/>
          <w:b/>
          <w:bCs/>
          <w:color w:val="34495E"/>
          <w:kern w:val="0"/>
          <w:sz w:val="24"/>
          <w:szCs w:val="24"/>
          <w14:ligatures w14:val="none"/>
        </w:rPr>
        <w:t>Report Format</w:t>
      </w:r>
      <w:r w:rsidRPr="00E357E3">
        <w:rPr>
          <w:rFonts w:eastAsia="Times New Roman" w:cs="Arial"/>
          <w:color w:val="34495E"/>
          <w:kern w:val="0"/>
          <w:sz w:val="24"/>
          <w:szCs w:val="24"/>
          <w14:ligatures w14:val="none"/>
        </w:rPr>
        <w:t> </w:t>
      </w:r>
      <w:proofErr w:type="gramStart"/>
      <w:r w:rsidRPr="00E357E3">
        <w:rPr>
          <w:rFonts w:eastAsia="Times New Roman" w:cs="Arial"/>
          <w:color w:val="34495E"/>
          <w:kern w:val="0"/>
          <w:sz w:val="24"/>
          <w:szCs w:val="24"/>
          <w14:ligatures w14:val="none"/>
        </w:rPr>
        <w:t>of</w:t>
      </w:r>
      <w:proofErr w:type="gramEnd"/>
      <w:r w:rsidRPr="00E357E3">
        <w:rPr>
          <w:rFonts w:eastAsia="Times New Roman" w:cs="Arial"/>
          <w:color w:val="34495E"/>
          <w:kern w:val="0"/>
          <w:sz w:val="24"/>
          <w:szCs w:val="24"/>
          <w14:ligatures w14:val="none"/>
        </w:rPr>
        <w:t xml:space="preserve"> the report.</w:t>
      </w:r>
    </w:p>
    <w:p w14:paraId="42BCAEC5" w14:textId="77777777" w:rsidR="00E357E3" w:rsidRPr="00E357E3" w:rsidRDefault="00E357E3" w:rsidP="00AC4913">
      <w:pPr>
        <w:numPr>
          <w:ilvl w:val="0"/>
          <w:numId w:val="4"/>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Select the </w:t>
      </w:r>
      <w:r w:rsidRPr="00E357E3">
        <w:rPr>
          <w:rFonts w:eastAsia="Times New Roman" w:cs="Arial"/>
          <w:b/>
          <w:bCs/>
          <w:color w:val="34495E"/>
          <w:kern w:val="0"/>
          <w:sz w:val="24"/>
          <w:szCs w:val="24"/>
          <w14:ligatures w14:val="none"/>
        </w:rPr>
        <w:t>Calendar(s)</w:t>
      </w:r>
      <w:r w:rsidRPr="00E357E3">
        <w:rPr>
          <w:rFonts w:eastAsia="Times New Roman" w:cs="Arial"/>
          <w:color w:val="34495E"/>
          <w:kern w:val="0"/>
          <w:sz w:val="24"/>
          <w:szCs w:val="24"/>
          <w14:ligatures w14:val="none"/>
        </w:rPr>
        <w:t> from which to report information.</w:t>
      </w:r>
    </w:p>
    <w:p w14:paraId="5B898226" w14:textId="77777777" w:rsidR="00E357E3" w:rsidRPr="00E357E3" w:rsidRDefault="00E357E3" w:rsidP="00AC4913">
      <w:pPr>
        <w:numPr>
          <w:ilvl w:val="0"/>
          <w:numId w:val="4"/>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Click the </w:t>
      </w:r>
      <w:r w:rsidRPr="00E357E3">
        <w:rPr>
          <w:rFonts w:eastAsia="Times New Roman" w:cs="Arial"/>
          <w:b/>
          <w:bCs/>
          <w:color w:val="34495E"/>
          <w:kern w:val="0"/>
          <w:sz w:val="24"/>
          <w:szCs w:val="24"/>
          <w14:ligatures w14:val="none"/>
        </w:rPr>
        <w:t>Generate Extract</w:t>
      </w:r>
      <w:r w:rsidRPr="00E357E3">
        <w:rPr>
          <w:rFonts w:eastAsia="Times New Roman" w:cs="Arial"/>
          <w:color w:val="34495E"/>
          <w:kern w:val="0"/>
          <w:sz w:val="24"/>
          <w:szCs w:val="24"/>
          <w14:ligatures w14:val="none"/>
        </w:rPr>
        <w:t> button or the </w:t>
      </w:r>
      <w:r w:rsidRPr="00E357E3">
        <w:rPr>
          <w:rFonts w:eastAsia="Times New Roman" w:cs="Arial"/>
          <w:b/>
          <w:bCs/>
          <w:color w:val="34495E"/>
          <w:kern w:val="0"/>
          <w:sz w:val="24"/>
          <w:szCs w:val="24"/>
          <w14:ligatures w14:val="none"/>
        </w:rPr>
        <w:t>Submit to Batch </w:t>
      </w:r>
      <w:r w:rsidRPr="00E357E3">
        <w:rPr>
          <w:rFonts w:eastAsia="Times New Roman" w:cs="Arial"/>
          <w:color w:val="34495E"/>
          <w:kern w:val="0"/>
          <w:sz w:val="24"/>
          <w:szCs w:val="24"/>
          <w14:ligatures w14:val="none"/>
        </w:rPr>
        <w:t xml:space="preserve">button. The report </w:t>
      </w:r>
      <w:proofErr w:type="gramStart"/>
      <w:r w:rsidRPr="00E357E3">
        <w:rPr>
          <w:rFonts w:eastAsia="Times New Roman" w:cs="Arial"/>
          <w:color w:val="34495E"/>
          <w:kern w:val="0"/>
          <w:sz w:val="24"/>
          <w:szCs w:val="24"/>
          <w14:ligatures w14:val="none"/>
        </w:rPr>
        <w:t>displays in</w:t>
      </w:r>
      <w:proofErr w:type="gramEnd"/>
      <w:r w:rsidRPr="00E357E3">
        <w:rPr>
          <w:rFonts w:eastAsia="Times New Roman" w:cs="Arial"/>
          <w:color w:val="34495E"/>
          <w:kern w:val="0"/>
          <w:sz w:val="24"/>
          <w:szCs w:val="24"/>
          <w14:ligatures w14:val="none"/>
        </w:rPr>
        <w:t xml:space="preserve"> the desired format.</w:t>
      </w:r>
    </w:p>
    <w:p w14:paraId="4552C9B1" w14:textId="77777777" w:rsidR="00E357E3" w:rsidRPr="00E357E3" w:rsidRDefault="00E357E3" w:rsidP="00E357E3">
      <w:pPr>
        <w:shd w:val="clear" w:color="auto" w:fill="FFFFFF"/>
        <w:spacing w:after="0" w:line="240" w:lineRule="auto"/>
        <w:rPr>
          <w:rFonts w:eastAsia="Times New Roman" w:cs="Arial"/>
          <w:color w:val="34495E"/>
          <w:kern w:val="0"/>
          <w:sz w:val="24"/>
          <w:szCs w:val="24"/>
          <w14:ligatures w14:val="none"/>
        </w:rPr>
      </w:pPr>
      <w:r w:rsidRPr="00E357E3">
        <w:rPr>
          <w:rFonts w:eastAsia="Times New Roman" w:cs="Arial"/>
          <w:noProof/>
          <w:color w:val="1371B9"/>
          <w:kern w:val="0"/>
          <w:sz w:val="24"/>
          <w:szCs w:val="24"/>
          <w:bdr w:val="single" w:sz="12" w:space="0" w:color="EEEEEE" w:frame="1"/>
          <w14:ligatures w14:val="none"/>
        </w:rPr>
        <w:lastRenderedPageBreak/>
        <w:drawing>
          <wp:inline distT="0" distB="0" distL="0" distR="0" wp14:anchorId="4AAA7A46" wp14:editId="17608D37">
            <wp:extent cx="6163084" cy="1626639"/>
            <wp:effectExtent l="0" t="0" r="0" b="0"/>
            <wp:docPr id="63" name="Picture 6" descr="Screenshot of the CSV Format of the Special Education Child extract.">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creenshot of the CSV Format of the Special Education Child extract.">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81885" cy="1631601"/>
                    </a:xfrm>
                    <a:prstGeom prst="rect">
                      <a:avLst/>
                    </a:prstGeom>
                    <a:noFill/>
                    <a:ln>
                      <a:noFill/>
                    </a:ln>
                  </pic:spPr>
                </pic:pic>
              </a:graphicData>
            </a:graphic>
          </wp:inline>
        </w:drawing>
      </w:r>
      <w:r w:rsidRPr="00E357E3">
        <w:rPr>
          <w:rFonts w:eastAsia="Times New Roman" w:cs="Arial"/>
          <w:i/>
          <w:iCs/>
          <w:color w:val="9D9FA2"/>
          <w:kern w:val="0"/>
          <w:sz w:val="21"/>
          <w:szCs w:val="21"/>
          <w:bdr w:val="single" w:sz="12" w:space="0" w:color="EEEEEE" w:frame="1"/>
          <w:shd w:val="clear" w:color="auto" w:fill="FFFFFF"/>
          <w14:ligatures w14:val="none"/>
        </w:rPr>
        <w:t>Special Education Child Report, CSV Format</w:t>
      </w:r>
    </w:p>
    <w:p w14:paraId="141055A2" w14:textId="77777777" w:rsidR="00E357E3" w:rsidRPr="00E357E3" w:rsidRDefault="00E357E3" w:rsidP="00E357E3">
      <w:pPr>
        <w:shd w:val="clear" w:color="auto" w:fill="FFFFFF"/>
        <w:spacing w:after="0" w:line="240" w:lineRule="auto"/>
        <w:rPr>
          <w:rFonts w:eastAsia="Times New Roman" w:cs="Arial"/>
          <w:color w:val="34495E"/>
          <w:kern w:val="0"/>
          <w:sz w:val="24"/>
          <w:szCs w:val="24"/>
          <w14:ligatures w14:val="none"/>
        </w:rPr>
      </w:pPr>
      <w:r w:rsidRPr="00E357E3">
        <w:rPr>
          <w:rFonts w:eastAsia="Times New Roman" w:cs="Arial"/>
          <w:noProof/>
          <w:color w:val="1371B9"/>
          <w:kern w:val="0"/>
          <w:sz w:val="24"/>
          <w:szCs w:val="24"/>
          <w:bdr w:val="single" w:sz="12" w:space="0" w:color="EEEEEE" w:frame="1"/>
          <w14:ligatures w14:val="none"/>
        </w:rPr>
        <w:drawing>
          <wp:inline distT="0" distB="0" distL="0" distR="0" wp14:anchorId="6E86A9C8" wp14:editId="43BA4A1F">
            <wp:extent cx="6225575" cy="2362347"/>
            <wp:effectExtent l="0" t="0" r="3810" b="0"/>
            <wp:docPr id="64" name="Picture 5" descr="Screenshot of the HTML Format of the Special Education Child Extract.">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Screenshot of the HTML Format of the Special Education Child Extract.">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34942" cy="2365901"/>
                    </a:xfrm>
                    <a:prstGeom prst="rect">
                      <a:avLst/>
                    </a:prstGeom>
                    <a:noFill/>
                    <a:ln>
                      <a:noFill/>
                    </a:ln>
                  </pic:spPr>
                </pic:pic>
              </a:graphicData>
            </a:graphic>
          </wp:inline>
        </w:drawing>
      </w:r>
      <w:r w:rsidRPr="00E357E3">
        <w:rPr>
          <w:rFonts w:eastAsia="Times New Roman" w:cs="Arial"/>
          <w:i/>
          <w:iCs/>
          <w:color w:val="9D9FA2"/>
          <w:kern w:val="0"/>
          <w:sz w:val="21"/>
          <w:szCs w:val="21"/>
          <w:bdr w:val="single" w:sz="12" w:space="0" w:color="EEEEEE" w:frame="1"/>
          <w:shd w:val="clear" w:color="auto" w:fill="FFFFFF"/>
          <w14:ligatures w14:val="none"/>
        </w:rPr>
        <w:t>Special Education Child Report, HTML Format</w:t>
      </w:r>
    </w:p>
    <w:p w14:paraId="51B1E285" w14:textId="77777777" w:rsidR="00E357E3" w:rsidRPr="00E357E3" w:rsidRDefault="00E357E3" w:rsidP="00E357E3">
      <w:pPr>
        <w:shd w:val="clear" w:color="auto" w:fill="FFFFFF"/>
        <w:spacing w:before="450" w:after="150" w:line="240" w:lineRule="auto"/>
        <w:outlineLvl w:val="0"/>
        <w:rPr>
          <w:rFonts w:eastAsia="Times New Roman" w:cs="Arial"/>
          <w:b/>
          <w:bCs/>
          <w:color w:val="252525"/>
          <w:kern w:val="36"/>
          <w:sz w:val="54"/>
          <w:szCs w:val="54"/>
          <w14:ligatures w14:val="none"/>
        </w:rPr>
      </w:pPr>
      <w:r w:rsidRPr="00E357E3">
        <w:rPr>
          <w:rFonts w:eastAsia="Times New Roman" w:cs="Arial"/>
          <w:b/>
          <w:bCs/>
          <w:color w:val="252525"/>
          <w:kern w:val="36"/>
          <w:sz w:val="54"/>
          <w:szCs w:val="54"/>
          <w14:ligatures w14:val="none"/>
        </w:rPr>
        <w:t>Report Layout</w:t>
      </w:r>
    </w:p>
    <w:tbl>
      <w:tblPr>
        <w:tblW w:w="0" w:type="auto"/>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284"/>
        <w:gridCol w:w="3287"/>
        <w:gridCol w:w="3773"/>
      </w:tblGrid>
      <w:tr w:rsidR="00E357E3" w:rsidRPr="00E357E3" w14:paraId="5297EDB3" w14:textId="77777777">
        <w:trPr>
          <w:tblHeader/>
        </w:trPr>
        <w:tc>
          <w:tcPr>
            <w:tcW w:w="2905" w:type="dxa"/>
            <w:tcBorders>
              <w:top w:val="single" w:sz="6" w:space="0" w:color="DDDDDD"/>
              <w:left w:val="single" w:sz="6" w:space="0" w:color="DDDDDD"/>
              <w:bottom w:val="single" w:sz="12" w:space="0" w:color="DDDDDD"/>
              <w:right w:val="single" w:sz="6" w:space="0" w:color="DDDDDD"/>
            </w:tcBorders>
            <w:shd w:val="clear" w:color="auto" w:fill="F0F0F0"/>
            <w:tcMar>
              <w:top w:w="105" w:type="dxa"/>
              <w:left w:w="150" w:type="dxa"/>
              <w:bottom w:w="105" w:type="dxa"/>
              <w:right w:w="150" w:type="dxa"/>
            </w:tcMar>
            <w:hideMark/>
          </w:tcPr>
          <w:p w14:paraId="304BEAC6" w14:textId="77777777" w:rsidR="00E357E3" w:rsidRPr="00E357E3" w:rsidRDefault="00E357E3" w:rsidP="00E357E3">
            <w:pPr>
              <w:spacing w:before="150" w:after="0" w:line="240" w:lineRule="auto"/>
              <w:rPr>
                <w:rFonts w:eastAsia="Times New Roman" w:cs="Arial"/>
                <w:b/>
                <w:bCs/>
                <w:color w:val="34495E"/>
                <w:kern w:val="0"/>
                <w:sz w:val="24"/>
                <w:szCs w:val="24"/>
                <w14:ligatures w14:val="none"/>
              </w:rPr>
            </w:pPr>
            <w:r w:rsidRPr="00E357E3">
              <w:rPr>
                <w:rFonts w:eastAsia="Times New Roman" w:cs="Arial"/>
                <w:b/>
                <w:bCs/>
                <w:color w:val="34495E"/>
                <w:kern w:val="0"/>
                <w:sz w:val="24"/>
                <w:szCs w:val="24"/>
                <w14:ligatures w14:val="none"/>
              </w:rPr>
              <w:t>Data Element</w:t>
            </w:r>
          </w:p>
        </w:tc>
        <w:tc>
          <w:tcPr>
            <w:tcW w:w="5486" w:type="dxa"/>
            <w:tcBorders>
              <w:top w:val="single" w:sz="6" w:space="0" w:color="DDDDDD"/>
              <w:left w:val="single" w:sz="6" w:space="0" w:color="DDDDDD"/>
              <w:bottom w:val="single" w:sz="12" w:space="0" w:color="DDDDDD"/>
              <w:right w:val="single" w:sz="6" w:space="0" w:color="DDDDDD"/>
            </w:tcBorders>
            <w:shd w:val="clear" w:color="auto" w:fill="F0F0F0"/>
            <w:tcMar>
              <w:top w:w="105" w:type="dxa"/>
              <w:left w:w="150" w:type="dxa"/>
              <w:bottom w:w="105" w:type="dxa"/>
              <w:right w:w="150" w:type="dxa"/>
            </w:tcMar>
            <w:hideMark/>
          </w:tcPr>
          <w:p w14:paraId="6B7A7B54" w14:textId="77777777" w:rsidR="00E357E3" w:rsidRPr="00E357E3" w:rsidRDefault="00E357E3" w:rsidP="00E357E3">
            <w:pPr>
              <w:spacing w:before="150" w:after="0" w:line="240" w:lineRule="auto"/>
              <w:rPr>
                <w:rFonts w:eastAsia="Times New Roman" w:cs="Arial"/>
                <w:b/>
                <w:bCs/>
                <w:color w:val="34495E"/>
                <w:kern w:val="0"/>
                <w:sz w:val="24"/>
                <w:szCs w:val="24"/>
                <w14:ligatures w14:val="none"/>
              </w:rPr>
            </w:pPr>
            <w:r w:rsidRPr="00E357E3">
              <w:rPr>
                <w:rFonts w:eastAsia="Times New Roman" w:cs="Arial"/>
                <w:b/>
                <w:bCs/>
                <w:color w:val="34495E"/>
                <w:kern w:val="0"/>
                <w:sz w:val="24"/>
                <w:szCs w:val="24"/>
                <w14:ligatures w14:val="none"/>
              </w:rPr>
              <w:t>Description</w:t>
            </w:r>
          </w:p>
        </w:tc>
        <w:tc>
          <w:tcPr>
            <w:tcW w:w="5093" w:type="dxa"/>
            <w:tcBorders>
              <w:top w:val="single" w:sz="6" w:space="0" w:color="DDDDDD"/>
              <w:left w:val="single" w:sz="6" w:space="0" w:color="DDDDDD"/>
              <w:bottom w:val="single" w:sz="12" w:space="0" w:color="DDDDDD"/>
              <w:right w:val="single" w:sz="6" w:space="0" w:color="DDDDDD"/>
            </w:tcBorders>
            <w:shd w:val="clear" w:color="auto" w:fill="F0F0F0"/>
            <w:tcMar>
              <w:top w:w="105" w:type="dxa"/>
              <w:left w:w="150" w:type="dxa"/>
              <w:bottom w:w="105" w:type="dxa"/>
              <w:right w:w="150" w:type="dxa"/>
            </w:tcMar>
            <w:hideMark/>
          </w:tcPr>
          <w:p w14:paraId="54DA37B5" w14:textId="77777777" w:rsidR="00E357E3" w:rsidRPr="00E357E3" w:rsidRDefault="00E357E3" w:rsidP="00E357E3">
            <w:pPr>
              <w:spacing w:before="150" w:after="0" w:line="240" w:lineRule="auto"/>
              <w:rPr>
                <w:rFonts w:eastAsia="Times New Roman" w:cs="Arial"/>
                <w:b/>
                <w:bCs/>
                <w:color w:val="34495E"/>
                <w:kern w:val="0"/>
                <w:sz w:val="24"/>
                <w:szCs w:val="24"/>
                <w14:ligatures w14:val="none"/>
              </w:rPr>
            </w:pPr>
            <w:r w:rsidRPr="00E357E3">
              <w:rPr>
                <w:rFonts w:eastAsia="Times New Roman" w:cs="Arial"/>
                <w:b/>
                <w:bCs/>
                <w:color w:val="34495E"/>
                <w:kern w:val="0"/>
                <w:sz w:val="24"/>
                <w:szCs w:val="24"/>
                <w14:ligatures w14:val="none"/>
              </w:rPr>
              <w:t>Location</w:t>
            </w:r>
          </w:p>
        </w:tc>
      </w:tr>
      <w:tr w:rsidR="00E357E3" w:rsidRPr="00E357E3" w14:paraId="21FE1667"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986C8C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Administrative Unit</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2D1C24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Administrative Unit Code </w:t>
            </w:r>
            <w:proofErr w:type="gramStart"/>
            <w:r w:rsidRPr="00E357E3">
              <w:rPr>
                <w:rFonts w:eastAsia="Times New Roman" w:cs="Arial"/>
                <w:color w:val="34495E"/>
                <w:kern w:val="0"/>
                <w:sz w:val="24"/>
                <w:szCs w:val="24"/>
                <w14:ligatures w14:val="none"/>
              </w:rPr>
              <w:t>assigned</w:t>
            </w:r>
            <w:proofErr w:type="gramEnd"/>
            <w:r w:rsidRPr="00E357E3">
              <w:rPr>
                <w:rFonts w:eastAsia="Times New Roman" w:cs="Arial"/>
                <w:color w:val="34495E"/>
                <w:kern w:val="0"/>
                <w:sz w:val="24"/>
                <w:szCs w:val="24"/>
                <w14:ligatures w14:val="none"/>
              </w:rPr>
              <w:t xml:space="preserve"> to the school by the Colorado Department of Education. This code is entered on the </w:t>
            </w:r>
            <w:proofErr w:type="gramStart"/>
            <w:r w:rsidRPr="00E357E3">
              <w:rPr>
                <w:rFonts w:eastAsia="Times New Roman" w:cs="Arial"/>
                <w:color w:val="34495E"/>
                <w:kern w:val="0"/>
                <w:sz w:val="24"/>
                <w:szCs w:val="24"/>
                <w14:ligatures w14:val="none"/>
              </w:rPr>
              <w:t>School</w:t>
            </w:r>
            <w:proofErr w:type="gramEnd"/>
            <w:r w:rsidRPr="00E357E3">
              <w:rPr>
                <w:rFonts w:eastAsia="Times New Roman" w:cs="Arial"/>
                <w:color w:val="34495E"/>
                <w:kern w:val="0"/>
                <w:sz w:val="24"/>
                <w:szCs w:val="24"/>
                <w14:ligatures w14:val="none"/>
              </w:rPr>
              <w:t xml:space="preserve"> tab.</w:t>
            </w:r>
          </w:p>
          <w:p w14:paraId="3416EFEA"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EFEC0D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5 digits</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E38FA5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School Information &gt; School Detail &gt; Admin Unit Code</w:t>
            </w:r>
          </w:p>
          <w:p w14:paraId="2AE85D0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F45C0B1"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School.adminUnitCode</w:t>
            </w:r>
            <w:proofErr w:type="spellEnd"/>
          </w:p>
        </w:tc>
      </w:tr>
      <w:tr w:rsidR="00E357E3" w:rsidRPr="00E357E3" w14:paraId="6FAD72CD"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BAE279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SASID</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330975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unique </w:t>
            </w:r>
            <w:proofErr w:type="gramStart"/>
            <w:r w:rsidRPr="00E357E3">
              <w:rPr>
                <w:rFonts w:eastAsia="Times New Roman" w:cs="Arial"/>
                <w:color w:val="34495E"/>
                <w:kern w:val="0"/>
                <w:sz w:val="24"/>
                <w:szCs w:val="24"/>
                <w14:ligatures w14:val="none"/>
              </w:rPr>
              <w:t>10 digit</w:t>
            </w:r>
            <w:proofErr w:type="gramEnd"/>
            <w:r w:rsidRPr="00E357E3">
              <w:rPr>
                <w:rFonts w:eastAsia="Times New Roman" w:cs="Arial"/>
                <w:color w:val="34495E"/>
                <w:kern w:val="0"/>
                <w:sz w:val="24"/>
                <w:szCs w:val="24"/>
                <w14:ligatures w14:val="none"/>
              </w:rPr>
              <w:t xml:space="preserve"> number assigned to each student </w:t>
            </w:r>
            <w:r w:rsidRPr="00E357E3">
              <w:rPr>
                <w:rFonts w:eastAsia="Times New Roman" w:cs="Arial"/>
                <w:color w:val="34495E"/>
                <w:kern w:val="0"/>
                <w:sz w:val="24"/>
                <w:szCs w:val="24"/>
                <w14:ligatures w14:val="none"/>
              </w:rPr>
              <w:lastRenderedPageBreak/>
              <w:t>by the Colorado Department of Education.</w:t>
            </w:r>
          </w:p>
          <w:p w14:paraId="0A2B41F2"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88DAA1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10 digits</w:t>
            </w:r>
          </w:p>
          <w:p w14:paraId="2DC42C7F" w14:textId="77777777" w:rsidR="00E357E3" w:rsidRPr="00E357E3" w:rsidRDefault="00E357E3" w:rsidP="00E357E3">
            <w:pPr>
              <w:spacing w:after="0" w:line="240" w:lineRule="auto"/>
              <w:rPr>
                <w:rFonts w:eastAsia="Times New Roman" w:cs="Arial"/>
                <w:color w:val="34495E"/>
                <w:kern w:val="0"/>
                <w:sz w:val="24"/>
                <w:szCs w:val="24"/>
                <w14:ligatures w14:val="none"/>
              </w:rPr>
            </w:pP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9EBD7A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Demographics &gt; Person Identifiers &gt; Student State ID</w:t>
            </w:r>
          </w:p>
          <w:p w14:paraId="47BE1C5B"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352A958"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lastRenderedPageBreak/>
              <w:t>Person.stateID</w:t>
            </w:r>
            <w:proofErr w:type="spellEnd"/>
          </w:p>
          <w:p w14:paraId="75379073" w14:textId="77777777" w:rsidR="00E357E3" w:rsidRPr="00E357E3" w:rsidRDefault="00E357E3" w:rsidP="00E357E3">
            <w:pPr>
              <w:spacing w:after="0" w:line="240" w:lineRule="auto"/>
              <w:rPr>
                <w:rFonts w:eastAsia="Times New Roman" w:cs="Arial"/>
                <w:color w:val="34495E"/>
                <w:kern w:val="0"/>
                <w:sz w:val="24"/>
                <w:szCs w:val="24"/>
                <w14:ligatures w14:val="none"/>
              </w:rPr>
            </w:pPr>
          </w:p>
        </w:tc>
      </w:tr>
      <w:tr w:rsidR="00E357E3" w:rsidRPr="00E357E3" w14:paraId="3C2BA932"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C1A196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LASID</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04CA8A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district-defined local student ID.</w:t>
            </w:r>
          </w:p>
          <w:p w14:paraId="57EE153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3B0819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10 digits</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568A14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Demographics &gt; Person Identifiers &gt; Local Student Number</w:t>
            </w:r>
          </w:p>
          <w:p w14:paraId="19FFDA57"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7680244"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Person.studentNumber</w:t>
            </w:r>
            <w:proofErr w:type="spellEnd"/>
          </w:p>
        </w:tc>
      </w:tr>
      <w:tr w:rsidR="00E357E3" w:rsidRPr="00E357E3" w14:paraId="7675ADE2"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206A95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First Name</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49C82EC"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gramStart"/>
            <w:r w:rsidRPr="00E357E3">
              <w:rPr>
                <w:rFonts w:eastAsia="Times New Roman" w:cs="Arial"/>
                <w:color w:val="34495E"/>
                <w:kern w:val="0"/>
                <w:sz w:val="24"/>
                <w:szCs w:val="24"/>
                <w14:ligatures w14:val="none"/>
              </w:rPr>
              <w:t>Reports</w:t>
            </w:r>
            <w:proofErr w:type="gramEnd"/>
            <w:r w:rsidRPr="00E357E3">
              <w:rPr>
                <w:rFonts w:eastAsia="Times New Roman" w:cs="Arial"/>
                <w:color w:val="34495E"/>
                <w:kern w:val="0"/>
                <w:sz w:val="24"/>
                <w:szCs w:val="24"/>
                <w14:ligatures w14:val="none"/>
              </w:rPr>
              <w:t xml:space="preserve"> the student's first name.</w:t>
            </w:r>
          </w:p>
          <w:p w14:paraId="0357504F"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7B09F7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Report Legal Name checkbox is marked, the student's First Name reports from the Legal First Name field.</w:t>
            </w:r>
          </w:p>
          <w:p w14:paraId="5DE398D6"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F6B317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Alphanumeric, 30 characters</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E54A4E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Demographics &gt; Person Information &gt; First Name</w:t>
            </w:r>
          </w:p>
          <w:p w14:paraId="204603B6"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9092AE5"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Identity.first</w:t>
            </w:r>
            <w:proofErr w:type="spellEnd"/>
            <w:r w:rsidRPr="00E357E3">
              <w:rPr>
                <w:rFonts w:eastAsia="Times New Roman" w:cs="Arial"/>
                <w:color w:val="34495E"/>
                <w:kern w:val="0"/>
                <w:sz w:val="24"/>
                <w:szCs w:val="24"/>
                <w14:ligatures w14:val="none"/>
              </w:rPr>
              <w:t xml:space="preserve"> Name</w:t>
            </w:r>
          </w:p>
          <w:p w14:paraId="2FBF5B80"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016A8EEF">
                <v:rect id="_x0000_i1243" style="width:0;height:0" o:hralign="center" o:hrstd="t" o:hr="t" fillcolor="#a0a0a0" stroked="f"/>
              </w:pict>
            </w:r>
          </w:p>
          <w:p w14:paraId="5B25FBD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w:t>
            </w:r>
            <w:r w:rsidRPr="00E357E3">
              <w:rPr>
                <w:rFonts w:eastAsia="Times New Roman" w:cs="Arial"/>
                <w:color w:val="333333"/>
                <w:kern w:val="0"/>
                <w:sz w:val="24"/>
                <w:szCs w:val="24"/>
                <w14:ligatures w14:val="none"/>
              </w:rPr>
              <w:t>dentities &gt; Protected Identity Information &gt; Legal First Name</w:t>
            </w:r>
          </w:p>
          <w:p w14:paraId="5B3B45BD"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BEF4D50"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Identity.legalFirstName</w:t>
            </w:r>
            <w:proofErr w:type="spellEnd"/>
          </w:p>
        </w:tc>
      </w:tr>
      <w:tr w:rsidR="00E357E3" w:rsidRPr="00E357E3" w14:paraId="5465FCCB"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B9C9D4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Middle Name</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24B89E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student's middle name.</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r w:rsidRPr="00E357E3">
              <w:rPr>
                <w:rFonts w:eastAsia="Times New Roman" w:cs="Arial"/>
                <w:i/>
                <w:iCs/>
                <w:color w:val="34495E"/>
                <w:kern w:val="0"/>
                <w:sz w:val="24"/>
                <w:szCs w:val="24"/>
                <w14:ligatures w14:val="none"/>
              </w:rPr>
              <w:t>Alphanumeric, 30 characters</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6F5870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Demographics &gt; Person Information &gt; Middle Name</w:t>
            </w:r>
          </w:p>
          <w:p w14:paraId="144B09C4"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DC26A57"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Identity.middleName</w:t>
            </w:r>
            <w:proofErr w:type="spellEnd"/>
          </w:p>
          <w:p w14:paraId="46763FAE"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6FFA0697">
                <v:rect id="_x0000_i1244" style="width:0;height:0" o:hralign="center" o:hrstd="t" o:hr="t" fillcolor="#a0a0a0" stroked="f"/>
              </w:pict>
            </w:r>
          </w:p>
          <w:p w14:paraId="4175D944"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Identities &gt; Identities Editor &gt; Middle Name </w:t>
            </w:r>
          </w:p>
          <w:p w14:paraId="611CE47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C7660A2"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Identity.legalMiddleName</w:t>
            </w:r>
            <w:proofErr w:type="spellEnd"/>
          </w:p>
        </w:tc>
      </w:tr>
      <w:tr w:rsidR="00E357E3" w:rsidRPr="00E357E3" w14:paraId="565C523B"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79FDEB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Last Name</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B2F4287"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gramStart"/>
            <w:r w:rsidRPr="00E357E3">
              <w:rPr>
                <w:rFonts w:eastAsia="Times New Roman" w:cs="Arial"/>
                <w:color w:val="34495E"/>
                <w:kern w:val="0"/>
                <w:sz w:val="24"/>
                <w:szCs w:val="24"/>
                <w14:ligatures w14:val="none"/>
              </w:rPr>
              <w:t>Reports</w:t>
            </w:r>
            <w:proofErr w:type="gramEnd"/>
            <w:r w:rsidRPr="00E357E3">
              <w:rPr>
                <w:rFonts w:eastAsia="Times New Roman" w:cs="Arial"/>
                <w:color w:val="34495E"/>
                <w:kern w:val="0"/>
                <w:sz w:val="24"/>
                <w:szCs w:val="24"/>
                <w14:ligatures w14:val="none"/>
              </w:rPr>
              <w:t xml:space="preserve"> the student's last name.</w:t>
            </w:r>
          </w:p>
          <w:p w14:paraId="5F183C83"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FD65704"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When the Report Legal Name checkbox is marked, the student's Last Name </w:t>
            </w:r>
            <w:r w:rsidRPr="00E357E3">
              <w:rPr>
                <w:rFonts w:eastAsia="Times New Roman" w:cs="Arial"/>
                <w:color w:val="34495E"/>
                <w:kern w:val="0"/>
                <w:sz w:val="24"/>
                <w:szCs w:val="24"/>
                <w14:ligatures w14:val="none"/>
              </w:rPr>
              <w:lastRenderedPageBreak/>
              <w:t>reports from the Legal Last Name field.</w:t>
            </w:r>
          </w:p>
          <w:p w14:paraId="1CD4FDB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216E18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Alphanumeric, 50 characters</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2D5BAE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Demographics &gt; Person Information &gt; Last Name</w:t>
            </w:r>
          </w:p>
          <w:p w14:paraId="4C70DE41"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10B3A62"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Identity.last</w:t>
            </w:r>
            <w:proofErr w:type="spellEnd"/>
            <w:r w:rsidRPr="00E357E3">
              <w:rPr>
                <w:rFonts w:eastAsia="Times New Roman" w:cs="Arial"/>
                <w:color w:val="34495E"/>
                <w:kern w:val="0"/>
                <w:sz w:val="24"/>
                <w:szCs w:val="24"/>
                <w14:ligatures w14:val="none"/>
              </w:rPr>
              <w:t xml:space="preserve"> Name</w:t>
            </w:r>
          </w:p>
          <w:p w14:paraId="46CB821D"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65DBCFA8">
                <v:rect id="_x0000_i1245" style="width:0;height:0" o:hralign="center" o:hrstd="t" o:hr="t" fillcolor="#a0a0a0" stroked="f"/>
              </w:pict>
            </w:r>
          </w:p>
          <w:p w14:paraId="084B7B7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lastRenderedPageBreak/>
              <w:t>Identities &gt; Protected Identity Information &gt; Legal Last Name</w:t>
            </w:r>
          </w:p>
          <w:p w14:paraId="52CB368D"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8F8A845"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Identity.legalLastName</w:t>
            </w:r>
            <w:proofErr w:type="spellEnd"/>
          </w:p>
        </w:tc>
      </w:tr>
      <w:tr w:rsidR="00E357E3" w:rsidRPr="00E357E3" w14:paraId="7BD069B3"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ECB823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Gender</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0505213"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gramStart"/>
            <w:r w:rsidRPr="00E357E3">
              <w:rPr>
                <w:rFonts w:eastAsia="Times New Roman" w:cs="Arial"/>
                <w:color w:val="34495E"/>
                <w:kern w:val="0"/>
                <w:sz w:val="24"/>
                <w:szCs w:val="24"/>
                <w14:ligatures w14:val="none"/>
              </w:rPr>
              <w:t>Reports</w:t>
            </w:r>
            <w:proofErr w:type="gramEnd"/>
            <w:r w:rsidRPr="00E357E3">
              <w:rPr>
                <w:rFonts w:eastAsia="Times New Roman" w:cs="Arial"/>
                <w:color w:val="34495E"/>
                <w:kern w:val="0"/>
                <w:sz w:val="24"/>
                <w:szCs w:val="24"/>
                <w14:ligatures w14:val="none"/>
              </w:rPr>
              <w:t xml:space="preserve"> the student's gender.</w:t>
            </w:r>
          </w:p>
          <w:p w14:paraId="34697CAB" w14:textId="77777777" w:rsidR="00E357E3" w:rsidRPr="00E357E3" w:rsidRDefault="00E357E3" w:rsidP="00AC4913">
            <w:pPr>
              <w:numPr>
                <w:ilvl w:val="0"/>
                <w:numId w:val="5"/>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01 - Female</w:t>
            </w:r>
          </w:p>
          <w:p w14:paraId="4DE076D3" w14:textId="77777777" w:rsidR="00E357E3" w:rsidRPr="00E357E3" w:rsidRDefault="00E357E3" w:rsidP="00AC4913">
            <w:pPr>
              <w:numPr>
                <w:ilvl w:val="0"/>
                <w:numId w:val="5"/>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02 - Male</w:t>
            </w:r>
          </w:p>
          <w:p w14:paraId="373B5A2A" w14:textId="77777777" w:rsidR="00E357E3" w:rsidRPr="00E357E3" w:rsidRDefault="00E357E3" w:rsidP="00AC4913">
            <w:pPr>
              <w:numPr>
                <w:ilvl w:val="0"/>
                <w:numId w:val="5"/>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03 - Non-Binary</w:t>
            </w:r>
          </w:p>
          <w:p w14:paraId="7AFECB1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When the Report Legal Name checkbox is marked, the student's Gender reports from the Legal Gender field. </w:t>
            </w:r>
          </w:p>
          <w:p w14:paraId="1BC2C073"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95DB62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33333"/>
                <w:kern w:val="0"/>
                <w:sz w:val="24"/>
                <w:szCs w:val="24"/>
                <w14:ligatures w14:val="none"/>
              </w:rPr>
              <w:t>Numeric, 2 digits</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B21966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Demographics &gt; Person Information &gt; Gender</w:t>
            </w:r>
          </w:p>
          <w:p w14:paraId="129331DA"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3EC4286"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Identity.gender</w:t>
            </w:r>
            <w:proofErr w:type="spellEnd"/>
          </w:p>
          <w:p w14:paraId="09C0EFB7"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3CBA4EB3">
                <v:rect id="_x0000_i1246" style="width:0;height:0" o:hralign="center" o:hrstd="t" o:hr="t" fillcolor="#a0a0a0" stroked="f"/>
              </w:pict>
            </w:r>
          </w:p>
          <w:p w14:paraId="49B8FB9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w:t>
            </w:r>
            <w:r w:rsidRPr="00E357E3">
              <w:rPr>
                <w:rFonts w:eastAsia="Times New Roman" w:cs="Arial"/>
                <w:color w:val="333333"/>
                <w:kern w:val="0"/>
                <w:sz w:val="24"/>
                <w:szCs w:val="24"/>
                <w14:ligatures w14:val="none"/>
              </w:rPr>
              <w:t>dentities &gt; Protected Identity Information &gt; Legal Gender</w:t>
            </w:r>
          </w:p>
          <w:p w14:paraId="589803CD"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AD6C1A9"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Identity.legalGender</w:t>
            </w:r>
            <w:proofErr w:type="spellEnd"/>
          </w:p>
        </w:tc>
      </w:tr>
      <w:tr w:rsidR="00E357E3" w:rsidRPr="00E357E3" w14:paraId="617B6F61"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573FB2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Birth Date</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D76DC3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student's date of birth.</w:t>
            </w:r>
          </w:p>
          <w:p w14:paraId="63EAE3A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52D387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Date field, 8 characters (MMDDYYYY)</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2DB23A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Demographics &gt; Person Information &gt; Birth Date</w:t>
            </w:r>
            <w:r w:rsidRPr="00E357E3">
              <w:rPr>
                <w:rFonts w:eastAsia="Times New Roman" w:cs="Arial"/>
                <w:color w:val="34495E"/>
                <w:kern w:val="0"/>
                <w:sz w:val="24"/>
                <w:szCs w:val="24"/>
                <w14:ligatures w14:val="none"/>
              </w:rPr>
              <w:br/>
              <w:t> </w:t>
            </w:r>
          </w:p>
          <w:p w14:paraId="5BF3F7B7"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Identity.birthDate</w:t>
            </w:r>
            <w:proofErr w:type="spellEnd"/>
          </w:p>
          <w:p w14:paraId="397301EB"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526A0DBB">
                <v:rect id="_x0000_i1247" style="width:0;height:0" o:hralign="center" o:hrstd="t" o:hr="t" fillcolor="#a0a0a0" stroked="f"/>
              </w:pict>
            </w:r>
          </w:p>
          <w:p w14:paraId="0C1D776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Identities &gt; Identities Editor &gt; Birth Date </w:t>
            </w:r>
          </w:p>
        </w:tc>
      </w:tr>
      <w:tr w:rsidR="00E357E3" w:rsidRPr="00E357E3" w14:paraId="16A4BCA3"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76CD3D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ELL</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5071B9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Indicates if the student is Limited English Proficient (LEP) or an English Language Learner (ELL).</w:t>
            </w:r>
          </w:p>
          <w:p w14:paraId="7CBA7D2B"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960CA7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most recently created LEP Services record with an End Date equal to or greater than the Effective Date entered on the Report Editor reports as follows:</w:t>
            </w:r>
          </w:p>
          <w:p w14:paraId="3144FE98" w14:textId="77777777" w:rsidR="00E357E3" w:rsidRPr="00E357E3" w:rsidRDefault="00E357E3" w:rsidP="00AC4913">
            <w:pPr>
              <w:numPr>
                <w:ilvl w:val="0"/>
                <w:numId w:val="6"/>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 xml:space="preserve">If the LEP State Services Code is ESLNEP, BLINEP, ESLLEP, BLILEP, BLIFEP or ESLFEP, a value of 1 </w:t>
            </w:r>
            <w:proofErr w:type="gramStart"/>
            <w:r w:rsidRPr="00E357E3">
              <w:rPr>
                <w:rFonts w:eastAsia="Times New Roman" w:cs="Arial"/>
                <w:color w:val="34495E"/>
                <w:kern w:val="0"/>
                <w:sz w:val="24"/>
                <w:szCs w:val="24"/>
                <w14:ligatures w14:val="none"/>
              </w:rPr>
              <w:t>reports</w:t>
            </w:r>
            <w:proofErr w:type="gramEnd"/>
            <w:r w:rsidRPr="00E357E3">
              <w:rPr>
                <w:rFonts w:eastAsia="Times New Roman" w:cs="Arial"/>
                <w:color w:val="34495E"/>
                <w:kern w:val="0"/>
                <w:sz w:val="24"/>
                <w:szCs w:val="24"/>
                <w14:ligatures w14:val="none"/>
              </w:rPr>
              <w:t>.</w:t>
            </w:r>
          </w:p>
          <w:p w14:paraId="3EE7D740" w14:textId="77777777" w:rsidR="00E357E3" w:rsidRPr="00E357E3" w:rsidRDefault="00E357E3" w:rsidP="00AC4913">
            <w:pPr>
              <w:numPr>
                <w:ilvl w:val="0"/>
                <w:numId w:val="6"/>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Otherwise, a value of 0 reports.</w:t>
            </w:r>
          </w:p>
          <w:p w14:paraId="5F39776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1 digit</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AA6C3B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English Learners (EL) Services &gt; Service Type</w:t>
            </w:r>
          </w:p>
          <w:p w14:paraId="2AAF5C1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46D7816"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Lep.serviceType</w:t>
            </w:r>
            <w:proofErr w:type="spellEnd"/>
          </w:p>
        </w:tc>
      </w:tr>
      <w:tr w:rsidR="00E357E3" w:rsidRPr="00E357E3" w14:paraId="0DBCCF5D"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8E5681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Hispanic or Latino</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3D83BD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Indicates if the student has a race ethnicity of Hispanic/Latino. This includes students of Cuban, Mexican, Puerto Rican, South or Central American or other Spanish culture or origin, regardless of race.</w:t>
            </w:r>
          </w:p>
          <w:p w14:paraId="397D5584"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84686B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If the student is Hispanic/Latino, this field reports 1. If not, this field reports 0.</w:t>
            </w:r>
          </w:p>
          <w:p w14:paraId="64A9F0B1"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6839F9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1 digit</w:t>
            </w:r>
            <w:r w:rsidRPr="00E357E3">
              <w:rPr>
                <w:rFonts w:eastAsia="Times New Roman" w:cs="Arial"/>
                <w:color w:val="34495E"/>
                <w:kern w:val="0"/>
                <w:sz w:val="24"/>
                <w:szCs w:val="24"/>
                <w14:ligatures w14:val="none"/>
              </w:rPr>
              <w:t> </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28DAC1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Demographics &gt; Person Information &gt; Race Ethnicity &gt; Is the Individual Hispanic/Latino?</w:t>
            </w:r>
          </w:p>
          <w:p w14:paraId="7010829D"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46FB613"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Identity.hispanicEthnicity</w:t>
            </w:r>
            <w:proofErr w:type="spellEnd"/>
          </w:p>
          <w:p w14:paraId="0CA8C641"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499D9D91">
                <v:rect id="_x0000_i1248" style="width:0;height:0" o:hralign="center" o:hrstd="t" o:hr="t" fillcolor="#a0a0a0" stroked="f"/>
              </w:pict>
            </w:r>
          </w:p>
          <w:p w14:paraId="41CA6CC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Identities &gt; Identities Editor &gt; Race/Ethnicity &gt; Is the Individual Hispanic/Latino?</w:t>
            </w:r>
          </w:p>
        </w:tc>
      </w:tr>
      <w:tr w:rsidR="00E357E3" w:rsidRPr="00E357E3" w14:paraId="0B38B7BD"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F6BE2E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American Indian or Alaskan Native</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8ED642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Indicates if the student has a race ethnicity of American Indian or Alaskan Native. If yes, this field reports as 1. If not, this field reports 0.</w:t>
            </w:r>
          </w:p>
          <w:p w14:paraId="16282601"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D46B52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1 digit</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CA15DC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Demographics &gt; Person Information &gt; Race Ethnicity &gt; American Indian or Alaskan Native</w:t>
            </w:r>
          </w:p>
          <w:p w14:paraId="1596B039"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0F33EE4"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w:t>
            </w:r>
            <w:proofErr w:type="gramStart"/>
            <w:r w:rsidRPr="00E357E3">
              <w:rPr>
                <w:rFonts w:eastAsia="Times New Roman" w:cs="Arial"/>
                <w:color w:val="34495E"/>
                <w:kern w:val="0"/>
                <w:sz w:val="24"/>
                <w:szCs w:val="24"/>
                <w14:ligatures w14:val="none"/>
              </w:rPr>
              <w:t>.raceEthnicity</w:t>
            </w:r>
            <w:proofErr w:type="spellEnd"/>
            <w:proofErr w:type="gramEnd"/>
          </w:p>
          <w:p w14:paraId="1EC095E9"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3EB2AD53">
                <v:rect id="_x0000_i1249" style="width:0;height:0" o:hralign="center" o:hrstd="t" o:hr="t" fillcolor="#a0a0a0" stroked="f"/>
              </w:pict>
            </w:r>
          </w:p>
          <w:p w14:paraId="5D43C06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Identities &gt; Identities Editor &gt; Race/Ethnicity &gt; American Indian or Alaskan Native</w:t>
            </w:r>
          </w:p>
        </w:tc>
      </w:tr>
      <w:tr w:rsidR="00E357E3" w:rsidRPr="00E357E3" w14:paraId="1F5A3052"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9ED875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Asian</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86E82A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Indicates if the student has a race ethnicity of Asian. If yes, this field reports 1. If not, this field reports 0. </w:t>
            </w:r>
          </w:p>
          <w:p w14:paraId="52971D47"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A4B1A1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1 digit</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E35A4E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Demographics &gt; Person Information &gt; Race Ethnicity &gt; Asian</w:t>
            </w:r>
          </w:p>
          <w:p w14:paraId="6B03E7A4"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FDA6190"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w:t>
            </w:r>
            <w:proofErr w:type="gramStart"/>
            <w:r w:rsidRPr="00E357E3">
              <w:rPr>
                <w:rFonts w:eastAsia="Times New Roman" w:cs="Arial"/>
                <w:color w:val="34495E"/>
                <w:kern w:val="0"/>
                <w:sz w:val="24"/>
                <w:szCs w:val="24"/>
                <w14:ligatures w14:val="none"/>
              </w:rPr>
              <w:t>.raceEthnicity</w:t>
            </w:r>
            <w:proofErr w:type="spellEnd"/>
            <w:proofErr w:type="gramEnd"/>
          </w:p>
          <w:p w14:paraId="47DD82D7"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67B02756">
                <v:rect id="_x0000_i1250" style="width:0;height:0" o:hralign="center" o:hrstd="t" o:hr="t" fillcolor="#a0a0a0" stroked="f"/>
              </w:pict>
            </w:r>
          </w:p>
          <w:p w14:paraId="17F14E6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Identities &gt; Identities Editor &gt; Race/Ethnicity &gt; Asian </w:t>
            </w:r>
          </w:p>
        </w:tc>
      </w:tr>
      <w:tr w:rsidR="00E357E3" w:rsidRPr="00E357E3" w14:paraId="7C153EAA"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1FC7E4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Black or African American</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E851E0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Indicates if the student has a race ethnicity of Black or African American. If yes, this field reports 1. If not, this field reports 0. </w:t>
            </w:r>
          </w:p>
          <w:p w14:paraId="43DD7072"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12F9BF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1 digit</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A7ED7F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Demographics &gt; Person Information &gt; Race Ethnicity &gt; Black or African American</w:t>
            </w:r>
          </w:p>
          <w:p w14:paraId="2F3060B9"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DFB56F2"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w:t>
            </w:r>
            <w:proofErr w:type="gramStart"/>
            <w:r w:rsidRPr="00E357E3">
              <w:rPr>
                <w:rFonts w:eastAsia="Times New Roman" w:cs="Arial"/>
                <w:color w:val="34495E"/>
                <w:kern w:val="0"/>
                <w:sz w:val="24"/>
                <w:szCs w:val="24"/>
                <w14:ligatures w14:val="none"/>
              </w:rPr>
              <w:t>.raceEthnicity</w:t>
            </w:r>
            <w:proofErr w:type="spellEnd"/>
            <w:proofErr w:type="gramEnd"/>
          </w:p>
          <w:p w14:paraId="5E437587"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6BE1F471">
                <v:rect id="_x0000_i1251" style="width:0;height:0" o:hralign="center" o:hrstd="t" o:hr="t" fillcolor="#a0a0a0" stroked="f"/>
              </w:pict>
            </w:r>
          </w:p>
          <w:p w14:paraId="5D00A05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Identities &gt; Identities Editor &gt; Race/Ethnicity &gt; Black or African American </w:t>
            </w:r>
          </w:p>
        </w:tc>
      </w:tr>
      <w:tr w:rsidR="00E357E3" w:rsidRPr="00E357E3" w14:paraId="1701611B"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611FE0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White</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B4A957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Indicates if the student has a race ethnicity of White. If yes, this field reports 1. If not, this field reports 0. </w:t>
            </w:r>
          </w:p>
          <w:p w14:paraId="475541B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CC7B00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1 digit</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3B8B12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Demographics &gt; Person Information &gt; Race Ethnicity &gt; White</w:t>
            </w:r>
          </w:p>
          <w:p w14:paraId="5F709F8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EA5A628"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w:t>
            </w:r>
            <w:proofErr w:type="gramStart"/>
            <w:r w:rsidRPr="00E357E3">
              <w:rPr>
                <w:rFonts w:eastAsia="Times New Roman" w:cs="Arial"/>
                <w:color w:val="34495E"/>
                <w:kern w:val="0"/>
                <w:sz w:val="24"/>
                <w:szCs w:val="24"/>
                <w14:ligatures w14:val="none"/>
              </w:rPr>
              <w:t>.raceEthnicity</w:t>
            </w:r>
            <w:proofErr w:type="spellEnd"/>
            <w:proofErr w:type="gramEnd"/>
          </w:p>
          <w:p w14:paraId="33E446BE"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566B89F6">
                <v:rect id="_x0000_i1252" style="width:0;height:0" o:hralign="center" o:hrstd="t" o:hr="t" fillcolor="#a0a0a0" stroked="f"/>
              </w:pict>
            </w:r>
          </w:p>
          <w:p w14:paraId="577AA46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Identities &gt; Identities Editor &gt; Race/Ethnicity &gt; White </w:t>
            </w:r>
          </w:p>
        </w:tc>
      </w:tr>
      <w:tr w:rsidR="00E357E3" w:rsidRPr="00E357E3" w14:paraId="634195BA"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AF6F4F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Native Hawaiian or Other Pacific Islander</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F1F9AD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Indicates if the student has a race ethnicity of Native Hawaiian or Other Pacific Islander. If yes, this field reports 1. If not, this field reports 0. </w:t>
            </w:r>
          </w:p>
          <w:p w14:paraId="5A84FDE7"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B0D7D2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1 digit</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F87332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Demographics &gt; Person Information &gt; Race Ethnicity &gt; Native Hawaiian or Other Pacific Islander</w:t>
            </w:r>
          </w:p>
          <w:p w14:paraId="50C183C1"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AE86C3D"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w:t>
            </w:r>
            <w:proofErr w:type="gramStart"/>
            <w:r w:rsidRPr="00E357E3">
              <w:rPr>
                <w:rFonts w:eastAsia="Times New Roman" w:cs="Arial"/>
                <w:color w:val="34495E"/>
                <w:kern w:val="0"/>
                <w:sz w:val="24"/>
                <w:szCs w:val="24"/>
                <w14:ligatures w14:val="none"/>
              </w:rPr>
              <w:t>.raceEthnicity</w:t>
            </w:r>
            <w:proofErr w:type="spellEnd"/>
            <w:proofErr w:type="gramEnd"/>
          </w:p>
          <w:p w14:paraId="318D33EE"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pict w14:anchorId="76988665">
                <v:rect id="_x0000_i1253" style="width:0;height:0" o:hralign="center" o:hrstd="t" o:hr="t" fillcolor="#a0a0a0" stroked="f"/>
              </w:pict>
            </w:r>
          </w:p>
          <w:p w14:paraId="110E0E2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Identities &gt; Identities Editor &gt; Race/Ethnicity &gt; Native Hawaiian or Other Pacific Islander </w:t>
            </w:r>
          </w:p>
        </w:tc>
      </w:tr>
      <w:tr w:rsidR="00E357E3" w:rsidRPr="00E357E3" w14:paraId="34A5553B"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619FD2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Student's District of Residence</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E1283D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four-digit code of the school where the student resides.</w:t>
            </w:r>
          </w:p>
          <w:p w14:paraId="77577B94"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22CE5B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If this field is null or is less than four digits, the value </w:t>
            </w:r>
            <w:proofErr w:type="gramStart"/>
            <w:r w:rsidRPr="00E357E3">
              <w:rPr>
                <w:rFonts w:eastAsia="Times New Roman" w:cs="Arial"/>
                <w:color w:val="34495E"/>
                <w:kern w:val="0"/>
                <w:sz w:val="24"/>
                <w:szCs w:val="24"/>
                <w14:ligatures w14:val="none"/>
              </w:rPr>
              <w:t>reports</w:t>
            </w:r>
            <w:proofErr w:type="gramEnd"/>
            <w:r w:rsidRPr="00E357E3">
              <w:rPr>
                <w:rFonts w:eastAsia="Times New Roman" w:cs="Arial"/>
                <w:color w:val="34495E"/>
                <w:kern w:val="0"/>
                <w:sz w:val="24"/>
                <w:szCs w:val="24"/>
                <w14:ligatures w14:val="none"/>
              </w:rPr>
              <w:t xml:space="preserve"> from the State District Number field.</w:t>
            </w:r>
          </w:p>
          <w:p w14:paraId="3F7638A3"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56788E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4 digits</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FFAD40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Enrollments &gt; State Reporting Fields &gt; Resident District or State</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Enrollment.residentDistrict</w:t>
            </w:r>
            <w:proofErr w:type="spellEnd"/>
          </w:p>
        </w:tc>
      </w:tr>
      <w:tr w:rsidR="00E357E3" w:rsidRPr="00E357E3" w14:paraId="0E74C30C" w14:textId="77777777">
        <w:tc>
          <w:tcPr>
            <w:tcW w:w="29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5C38AD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Parents Residence for Non-Resident Students State</w:t>
            </w:r>
          </w:p>
        </w:tc>
        <w:tc>
          <w:tcPr>
            <w:tcW w:w="548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9B2C5E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two-character state code if the Resident District or State field is populated with a two-digit state code. Otherwise, the field reports 00.</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r w:rsidRPr="00E357E3">
              <w:rPr>
                <w:rFonts w:eastAsia="Times New Roman" w:cs="Arial"/>
                <w:i/>
                <w:iCs/>
                <w:color w:val="34495E"/>
                <w:kern w:val="0"/>
                <w:sz w:val="24"/>
                <w:szCs w:val="24"/>
                <w14:ligatures w14:val="none"/>
              </w:rPr>
              <w:t>Numeric, 2 digits</w:t>
            </w:r>
          </w:p>
        </w:tc>
        <w:tc>
          <w:tcPr>
            <w:tcW w:w="5093"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A5F20A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Enrollments &gt; State Reporting Fields &gt; Resident District or State</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Enrollment.residentDistrict</w:t>
            </w:r>
            <w:proofErr w:type="spellEnd"/>
          </w:p>
        </w:tc>
      </w:tr>
    </w:tbl>
    <w:p w14:paraId="458325D9" w14:textId="77777777" w:rsidR="00E357E3" w:rsidRDefault="00E357E3" w:rsidP="00DC00C4">
      <w:pPr>
        <w:shd w:val="clear" w:color="auto" w:fill="FFFFFF"/>
        <w:spacing w:before="300" w:after="300" w:line="240" w:lineRule="auto"/>
        <w:rPr>
          <w:rFonts w:eastAsia="Times New Roman" w:cs="Arial"/>
          <w:color w:val="BF4D1E"/>
          <w:kern w:val="0"/>
          <w:sz w:val="24"/>
          <w:szCs w:val="24"/>
          <w14:ligatures w14:val="none"/>
        </w:rPr>
      </w:pPr>
    </w:p>
    <w:p w14:paraId="75DE2C19" w14:textId="77777777" w:rsidR="00E357E3" w:rsidRDefault="00E357E3" w:rsidP="00DC00C4">
      <w:pPr>
        <w:shd w:val="clear" w:color="auto" w:fill="FFFFFF"/>
        <w:spacing w:before="300" w:after="300" w:line="240" w:lineRule="auto"/>
        <w:rPr>
          <w:rFonts w:eastAsia="Times New Roman" w:cs="Arial"/>
          <w:color w:val="BF4D1E"/>
          <w:kern w:val="0"/>
          <w:sz w:val="24"/>
          <w:szCs w:val="24"/>
          <w14:ligatures w14:val="none"/>
        </w:rPr>
      </w:pPr>
    </w:p>
    <w:p w14:paraId="4E96DDC1" w14:textId="77777777" w:rsidR="00E357E3" w:rsidRDefault="00E357E3" w:rsidP="00DC00C4">
      <w:pPr>
        <w:shd w:val="clear" w:color="auto" w:fill="FFFFFF"/>
        <w:spacing w:before="300" w:after="300" w:line="240" w:lineRule="auto"/>
        <w:rPr>
          <w:rFonts w:eastAsia="Times New Roman" w:cs="Arial"/>
          <w:color w:val="BF4D1E"/>
          <w:kern w:val="0"/>
          <w:sz w:val="24"/>
          <w:szCs w:val="24"/>
          <w14:ligatures w14:val="none"/>
        </w:rPr>
      </w:pPr>
    </w:p>
    <w:p w14:paraId="25ED902B" w14:textId="77777777" w:rsidR="00E357E3" w:rsidRDefault="00E357E3" w:rsidP="00DC00C4">
      <w:pPr>
        <w:shd w:val="clear" w:color="auto" w:fill="FFFFFF"/>
        <w:spacing w:before="300" w:after="300" w:line="240" w:lineRule="auto"/>
        <w:rPr>
          <w:rFonts w:eastAsia="Times New Roman" w:cs="Arial"/>
          <w:color w:val="BF4D1E"/>
          <w:kern w:val="0"/>
          <w:sz w:val="24"/>
          <w:szCs w:val="24"/>
          <w14:ligatures w14:val="none"/>
        </w:rPr>
      </w:pPr>
    </w:p>
    <w:p w14:paraId="649DE323" w14:textId="77777777" w:rsidR="00E357E3" w:rsidRDefault="00E357E3" w:rsidP="00DC00C4">
      <w:pPr>
        <w:shd w:val="clear" w:color="auto" w:fill="FFFFFF"/>
        <w:spacing w:before="300" w:after="300" w:line="240" w:lineRule="auto"/>
        <w:rPr>
          <w:rFonts w:eastAsia="Times New Roman" w:cs="Arial"/>
          <w:color w:val="BF4D1E"/>
          <w:kern w:val="0"/>
          <w:sz w:val="24"/>
          <w:szCs w:val="24"/>
          <w14:ligatures w14:val="none"/>
        </w:rPr>
      </w:pPr>
    </w:p>
    <w:p w14:paraId="12B57401" w14:textId="77777777" w:rsidR="00E357E3" w:rsidRDefault="00E357E3" w:rsidP="00DC00C4">
      <w:pPr>
        <w:shd w:val="clear" w:color="auto" w:fill="FFFFFF"/>
        <w:spacing w:before="300" w:after="300" w:line="240" w:lineRule="auto"/>
        <w:rPr>
          <w:rFonts w:eastAsia="Times New Roman" w:cs="Arial"/>
          <w:color w:val="BF4D1E"/>
          <w:kern w:val="0"/>
          <w:sz w:val="24"/>
          <w:szCs w:val="24"/>
          <w14:ligatures w14:val="none"/>
        </w:rPr>
      </w:pPr>
    </w:p>
    <w:p w14:paraId="0BA84195" w14:textId="77777777" w:rsidR="00E357E3" w:rsidRDefault="00E357E3" w:rsidP="00DC00C4">
      <w:pPr>
        <w:shd w:val="clear" w:color="auto" w:fill="FFFFFF"/>
        <w:spacing w:before="300" w:after="300" w:line="240" w:lineRule="auto"/>
        <w:rPr>
          <w:rFonts w:eastAsia="Times New Roman" w:cs="Arial"/>
          <w:color w:val="BF4D1E"/>
          <w:kern w:val="0"/>
          <w:sz w:val="24"/>
          <w:szCs w:val="24"/>
          <w14:ligatures w14:val="none"/>
        </w:rPr>
      </w:pPr>
    </w:p>
    <w:p w14:paraId="2855C3C4" w14:textId="77777777" w:rsidR="00E357E3" w:rsidRPr="00E357E3" w:rsidRDefault="00E357E3" w:rsidP="00E357E3">
      <w:pPr>
        <w:shd w:val="clear" w:color="auto" w:fill="FFFFFF"/>
        <w:spacing w:before="225" w:after="30" w:line="240" w:lineRule="auto"/>
        <w:outlineLvl w:val="0"/>
        <w:rPr>
          <w:rFonts w:eastAsia="Times New Roman" w:cs="Arial"/>
          <w:b/>
          <w:bCs/>
          <w:color w:val="252525"/>
          <w:kern w:val="36"/>
          <w:sz w:val="54"/>
          <w:szCs w:val="54"/>
          <w14:ligatures w14:val="none"/>
        </w:rPr>
      </w:pPr>
      <w:r w:rsidRPr="00E357E3">
        <w:rPr>
          <w:rFonts w:eastAsia="Times New Roman" w:cs="Arial"/>
          <w:b/>
          <w:bCs/>
          <w:color w:val="252525"/>
          <w:kern w:val="36"/>
          <w:sz w:val="54"/>
          <w:szCs w:val="54"/>
          <w14:ligatures w14:val="none"/>
        </w:rPr>
        <w:lastRenderedPageBreak/>
        <w:t>SPED IEP Interchange - Student Participation December (Colorado)</w:t>
      </w:r>
    </w:p>
    <w:p w14:paraId="4516DE4E" w14:textId="77777777" w:rsidR="00E357E3" w:rsidRPr="00E357E3" w:rsidRDefault="00E357E3" w:rsidP="00E357E3">
      <w:pPr>
        <w:shd w:val="clear" w:color="auto" w:fill="FFFFFF"/>
        <w:spacing w:before="300" w:after="300" w:line="240" w:lineRule="auto"/>
        <w:rPr>
          <w:rFonts w:eastAsia="Times New Roman" w:cs="Arial"/>
          <w:color w:val="BF4D1E"/>
          <w:kern w:val="0"/>
          <w:sz w:val="24"/>
          <w:szCs w:val="24"/>
          <w14:ligatures w14:val="none"/>
        </w:rPr>
      </w:pPr>
      <w:r w:rsidRPr="00E357E3">
        <w:rPr>
          <w:rFonts w:eastAsia="Times New Roman" w:cs="Arial"/>
          <w:b/>
          <w:bCs/>
          <w:color w:val="BF4D1E"/>
          <w:kern w:val="0"/>
          <w:sz w:val="24"/>
          <w:szCs w:val="24"/>
          <w14:ligatures w14:val="none"/>
        </w:rPr>
        <w:t>Tool Search:</w:t>
      </w:r>
      <w:r w:rsidRPr="00E357E3">
        <w:rPr>
          <w:rFonts w:eastAsia="Times New Roman" w:cs="Arial"/>
          <w:color w:val="BF4D1E"/>
          <w:kern w:val="0"/>
          <w:sz w:val="24"/>
          <w:szCs w:val="24"/>
          <w14:ligatures w14:val="none"/>
        </w:rPr>
        <w:t> SPED IEP Interchange</w:t>
      </w:r>
    </w:p>
    <w:p w14:paraId="195B3E30"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Student Participation December report collects information on the services students in Special Education receive. See the </w:t>
      </w:r>
      <w:hyperlink r:id="rId21" w:history="1">
        <w:r w:rsidRPr="00E357E3">
          <w:rPr>
            <w:rFonts w:eastAsia="Times New Roman" w:cs="Arial"/>
            <w:color w:val="1371B9"/>
            <w:kern w:val="0"/>
            <w:sz w:val="24"/>
            <w:szCs w:val="24"/>
            <w:u w:val="single"/>
            <w14:ligatures w14:val="none"/>
          </w:rPr>
          <w:t>Colorado Special Education</w:t>
        </w:r>
      </w:hyperlink>
      <w:r w:rsidRPr="00E357E3">
        <w:rPr>
          <w:rFonts w:eastAsia="Times New Roman" w:cs="Arial"/>
          <w:color w:val="34495E"/>
          <w:kern w:val="0"/>
          <w:sz w:val="24"/>
          <w:szCs w:val="24"/>
          <w14:ligatures w14:val="none"/>
        </w:rPr>
        <w:t> articles for more information.</w:t>
      </w:r>
    </w:p>
    <w:p w14:paraId="5C6D87D6" w14:textId="77777777" w:rsidR="00E357E3" w:rsidRPr="00E357E3" w:rsidRDefault="00E357E3" w:rsidP="00E357E3">
      <w:pPr>
        <w:shd w:val="clear" w:color="auto" w:fill="DFF0D8"/>
        <w:spacing w:after="0" w:line="240" w:lineRule="auto"/>
        <w:rPr>
          <w:rFonts w:eastAsia="Times New Roman" w:cs="Arial"/>
          <w:color w:val="3C763D"/>
          <w:kern w:val="0"/>
          <w:sz w:val="24"/>
          <w:szCs w:val="24"/>
          <w14:ligatures w14:val="none"/>
        </w:rPr>
      </w:pPr>
      <w:r w:rsidRPr="00E357E3">
        <w:rPr>
          <w:rFonts w:eastAsia="Times New Roman" w:cs="Arial"/>
          <w:color w:val="000000"/>
          <w:kern w:val="0"/>
          <w:sz w:val="24"/>
          <w:szCs w:val="24"/>
          <w14:ligatures w14:val="none"/>
        </w:rPr>
        <w:t>Unless noted otherwise, data reports from the student's most recent enrollment closest to the end date of report generation.</w:t>
      </w:r>
    </w:p>
    <w:p w14:paraId="7100F2C2" w14:textId="77777777" w:rsidR="00E357E3" w:rsidRPr="00E357E3" w:rsidRDefault="00E357E3" w:rsidP="00E357E3">
      <w:pPr>
        <w:shd w:val="clear" w:color="auto" w:fill="FFFFFF"/>
        <w:spacing w:after="0" w:line="240" w:lineRule="auto"/>
        <w:rPr>
          <w:rFonts w:eastAsia="Times New Roman" w:cs="Arial"/>
          <w:color w:val="34495E"/>
          <w:kern w:val="0"/>
          <w:sz w:val="24"/>
          <w:szCs w:val="24"/>
          <w14:ligatures w14:val="none"/>
        </w:rPr>
      </w:pPr>
      <w:r w:rsidRPr="00E357E3">
        <w:rPr>
          <w:rFonts w:eastAsia="Times New Roman" w:cs="Arial"/>
          <w:noProof/>
          <w:color w:val="1371B9"/>
          <w:kern w:val="0"/>
          <w:sz w:val="24"/>
          <w:szCs w:val="24"/>
          <w:bdr w:val="single" w:sz="12" w:space="0" w:color="EEEEEE" w:frame="1"/>
          <w14:ligatures w14:val="none"/>
        </w:rPr>
        <w:drawing>
          <wp:inline distT="0" distB="0" distL="0" distR="0" wp14:anchorId="36C744A2" wp14:editId="1D6D3F5F">
            <wp:extent cx="6268799" cy="3620022"/>
            <wp:effectExtent l="0" t="0" r="0" b="0"/>
            <wp:docPr id="91" name="Picture 16" descr="Screenshot of the Student Participation December editor, located at Reporting, CO Data Pipeline, SPED IEP Interchange">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creenshot of the Student Participation December editor, located at Reporting, CO Data Pipeline, SPED IEP Interchange">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07418" cy="3642323"/>
                    </a:xfrm>
                    <a:prstGeom prst="rect">
                      <a:avLst/>
                    </a:prstGeom>
                    <a:noFill/>
                    <a:ln>
                      <a:noFill/>
                    </a:ln>
                  </pic:spPr>
                </pic:pic>
              </a:graphicData>
            </a:graphic>
          </wp:inline>
        </w:drawing>
      </w:r>
      <w:r w:rsidRPr="00E357E3">
        <w:rPr>
          <w:rFonts w:eastAsia="Times New Roman" w:cs="Arial"/>
          <w:i/>
          <w:iCs/>
          <w:color w:val="34495E"/>
          <w:kern w:val="0"/>
          <w:sz w:val="21"/>
          <w:szCs w:val="21"/>
          <w:bdr w:val="single" w:sz="12" w:space="0" w:color="EEEEEE" w:frame="1"/>
          <w:shd w:val="clear" w:color="auto" w:fill="FFFFFF"/>
          <w14:ligatures w14:val="none"/>
        </w:rPr>
        <w:t>SPED IEP - Student Participation December</w:t>
      </w:r>
    </w:p>
    <w:p w14:paraId="4C6DEA65"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p>
    <w:p w14:paraId="2FC61084" w14:textId="77777777" w:rsidR="00E357E3" w:rsidRPr="00E357E3" w:rsidRDefault="00E357E3" w:rsidP="00E357E3">
      <w:pPr>
        <w:shd w:val="clear" w:color="auto" w:fill="FFFFFF"/>
        <w:spacing w:before="300" w:after="300" w:line="240" w:lineRule="auto"/>
        <w:jc w:val="center"/>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Tool Rights</w:t>
      </w:r>
    </w:p>
    <w:p w14:paraId="5C745A0A" w14:textId="77777777" w:rsidR="00E357E3" w:rsidRPr="00E357E3" w:rsidRDefault="00E357E3" w:rsidP="00E357E3">
      <w:pPr>
        <w:shd w:val="clear" w:color="auto" w:fill="F5F5F5"/>
        <w:spacing w:before="300" w:after="30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Read </w:t>
      </w:r>
      <w:r w:rsidRPr="00E357E3">
        <w:rPr>
          <w:rFonts w:eastAsia="Times New Roman" w:cs="Arial"/>
          <w:color w:val="34495E"/>
          <w:kern w:val="0"/>
          <w:sz w:val="24"/>
          <w:szCs w:val="24"/>
          <w14:ligatures w14:val="none"/>
        </w:rPr>
        <w:t>- Access and generate SPED IEP Interchange Extracts.</w:t>
      </w:r>
      <w:r w:rsidRPr="00E357E3">
        <w:rPr>
          <w:rFonts w:eastAsia="Times New Roman" w:cs="Arial"/>
          <w:color w:val="34495E"/>
          <w:kern w:val="0"/>
          <w:sz w:val="24"/>
          <w:szCs w:val="24"/>
          <w14:ligatures w14:val="none"/>
        </w:rPr>
        <w:br/>
      </w:r>
      <w:r w:rsidRPr="00E357E3">
        <w:rPr>
          <w:rFonts w:eastAsia="Times New Roman" w:cs="Arial"/>
          <w:b/>
          <w:bCs/>
          <w:color w:val="34495E"/>
          <w:kern w:val="0"/>
          <w:sz w:val="24"/>
          <w:szCs w:val="24"/>
          <w14:ligatures w14:val="none"/>
        </w:rPr>
        <w:t>Write </w:t>
      </w:r>
      <w:r w:rsidRPr="00E357E3">
        <w:rPr>
          <w:rFonts w:eastAsia="Times New Roman" w:cs="Arial"/>
          <w:color w:val="34495E"/>
          <w:kern w:val="0"/>
          <w:sz w:val="24"/>
          <w:szCs w:val="24"/>
          <w14:ligatures w14:val="none"/>
        </w:rPr>
        <w:t>- N/A</w:t>
      </w:r>
      <w:r w:rsidRPr="00E357E3">
        <w:rPr>
          <w:rFonts w:eastAsia="Times New Roman" w:cs="Arial"/>
          <w:color w:val="34495E"/>
          <w:kern w:val="0"/>
          <w:sz w:val="24"/>
          <w:szCs w:val="24"/>
          <w14:ligatures w14:val="none"/>
        </w:rPr>
        <w:br/>
      </w:r>
      <w:r w:rsidRPr="00E357E3">
        <w:rPr>
          <w:rFonts w:eastAsia="Times New Roman" w:cs="Arial"/>
          <w:b/>
          <w:bCs/>
          <w:color w:val="34495E"/>
          <w:kern w:val="0"/>
          <w:sz w:val="24"/>
          <w:szCs w:val="24"/>
          <w14:ligatures w14:val="none"/>
        </w:rPr>
        <w:t>Add </w:t>
      </w:r>
      <w:r w:rsidRPr="00E357E3">
        <w:rPr>
          <w:rFonts w:eastAsia="Times New Roman" w:cs="Arial"/>
          <w:color w:val="34495E"/>
          <w:kern w:val="0"/>
          <w:sz w:val="24"/>
          <w:szCs w:val="24"/>
          <w14:ligatures w14:val="none"/>
        </w:rPr>
        <w:t>- N/A</w:t>
      </w:r>
      <w:r w:rsidRPr="00E357E3">
        <w:rPr>
          <w:rFonts w:eastAsia="Times New Roman" w:cs="Arial"/>
          <w:color w:val="34495E"/>
          <w:kern w:val="0"/>
          <w:sz w:val="24"/>
          <w:szCs w:val="24"/>
          <w14:ligatures w14:val="none"/>
        </w:rPr>
        <w:br/>
      </w:r>
      <w:r w:rsidRPr="00E357E3">
        <w:rPr>
          <w:rFonts w:eastAsia="Times New Roman" w:cs="Arial"/>
          <w:b/>
          <w:bCs/>
          <w:color w:val="34495E"/>
          <w:kern w:val="0"/>
          <w:sz w:val="24"/>
          <w:szCs w:val="24"/>
          <w14:ligatures w14:val="none"/>
        </w:rPr>
        <w:t>Delete </w:t>
      </w:r>
      <w:r w:rsidRPr="00E357E3">
        <w:rPr>
          <w:rFonts w:eastAsia="Times New Roman" w:cs="Arial"/>
          <w:color w:val="34495E"/>
          <w:kern w:val="0"/>
          <w:sz w:val="24"/>
          <w:szCs w:val="24"/>
          <w14:ligatures w14:val="none"/>
        </w:rPr>
        <w:t>- N/A</w:t>
      </w:r>
    </w:p>
    <w:p w14:paraId="76AF1369" w14:textId="77777777" w:rsidR="00E357E3" w:rsidRPr="00E357E3" w:rsidRDefault="00E357E3" w:rsidP="00E357E3">
      <w:pPr>
        <w:shd w:val="clear" w:color="auto" w:fill="F5F5F5"/>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For more information about Tool Rights and how they function, see the </w:t>
      </w:r>
      <w:hyperlink r:id="rId24" w:history="1">
        <w:r w:rsidRPr="00E357E3">
          <w:rPr>
            <w:rFonts w:eastAsia="Times New Roman" w:cs="Arial"/>
            <w:color w:val="1371B9"/>
            <w:kern w:val="0"/>
            <w:sz w:val="24"/>
            <w:szCs w:val="24"/>
            <w:u w:val="single"/>
            <w14:ligatures w14:val="none"/>
          </w:rPr>
          <w:t>Tool Rights</w:t>
        </w:r>
      </w:hyperlink>
      <w:r w:rsidRPr="00E357E3">
        <w:rPr>
          <w:rFonts w:eastAsia="Times New Roman" w:cs="Arial"/>
          <w:color w:val="34495E"/>
          <w:kern w:val="0"/>
          <w:sz w:val="24"/>
          <w:szCs w:val="24"/>
          <w14:ligatures w14:val="none"/>
        </w:rPr>
        <w:t> article. </w:t>
      </w:r>
    </w:p>
    <w:p w14:paraId="3588A4EC" w14:textId="77777777" w:rsidR="00E357E3" w:rsidRPr="00E357E3" w:rsidRDefault="00E357E3" w:rsidP="00E357E3">
      <w:pPr>
        <w:shd w:val="clear" w:color="auto" w:fill="FFFFFF"/>
        <w:spacing w:before="450" w:after="150" w:line="240" w:lineRule="auto"/>
        <w:outlineLvl w:val="1"/>
        <w:rPr>
          <w:rFonts w:eastAsia="Times New Roman" w:cs="Arial"/>
          <w:b/>
          <w:bCs/>
          <w:color w:val="252525"/>
          <w:kern w:val="0"/>
          <w:sz w:val="45"/>
          <w:szCs w:val="45"/>
          <w14:ligatures w14:val="none"/>
        </w:rPr>
      </w:pPr>
      <w:r w:rsidRPr="00E357E3">
        <w:rPr>
          <w:rFonts w:eastAsia="Times New Roman" w:cs="Arial"/>
          <w:b/>
          <w:bCs/>
          <w:color w:val="252525"/>
          <w:kern w:val="0"/>
          <w:sz w:val="45"/>
          <w:szCs w:val="45"/>
          <w14:ligatures w14:val="none"/>
        </w:rPr>
        <w:t>Report Logic</w:t>
      </w:r>
    </w:p>
    <w:p w14:paraId="562BBC49"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A student is included in the report when at least ONE of the following is true:</w:t>
      </w:r>
    </w:p>
    <w:p w14:paraId="66E33274" w14:textId="77777777" w:rsidR="00E357E3" w:rsidRPr="00E357E3" w:rsidRDefault="00E357E3" w:rsidP="00AC4913">
      <w:pPr>
        <w:numPr>
          <w:ilvl w:val="0"/>
          <w:numId w:val="7"/>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student has an active and locked IEP that overlaps the effective date of report generation and whose Special Ed Exit Date on their Enrollment record is not populated or not populated on or after the effective date of report generation. </w:t>
      </w:r>
    </w:p>
    <w:p w14:paraId="35138899" w14:textId="77777777" w:rsidR="00E357E3" w:rsidRPr="00E357E3" w:rsidRDefault="00E357E3" w:rsidP="00AC4913">
      <w:pPr>
        <w:numPr>
          <w:ilvl w:val="1"/>
          <w:numId w:val="7"/>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Note the following fields: </w:t>
      </w:r>
    </w:p>
    <w:p w14:paraId="496C241B" w14:textId="77777777" w:rsidR="00E357E3" w:rsidRPr="00E357E3" w:rsidRDefault="00E357E3" w:rsidP="00AC4913">
      <w:pPr>
        <w:numPr>
          <w:ilvl w:val="2"/>
          <w:numId w:val="7"/>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Fields 1-27 report as of the effective date from either the enrollment or the IEP that is current as of the effective date.</w:t>
      </w:r>
    </w:p>
    <w:p w14:paraId="54B2076F" w14:textId="77777777" w:rsidR="00E357E3" w:rsidRPr="00E357E3" w:rsidRDefault="00E357E3" w:rsidP="00AC4913">
      <w:pPr>
        <w:numPr>
          <w:ilvl w:val="2"/>
          <w:numId w:val="7"/>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Field 29, Part C Referral reports a value of 06 for all students.</w:t>
      </w:r>
    </w:p>
    <w:p w14:paraId="4CD40F2E" w14:textId="77777777" w:rsidR="00E357E3" w:rsidRPr="00E357E3" w:rsidRDefault="00E357E3" w:rsidP="00AC4913">
      <w:pPr>
        <w:numPr>
          <w:ilvl w:val="2"/>
          <w:numId w:val="7"/>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Field 30, Eligibility and Services reports a value of 02 for all students.</w:t>
      </w:r>
    </w:p>
    <w:p w14:paraId="7E573A17" w14:textId="77777777" w:rsidR="00E357E3" w:rsidRPr="00E357E3" w:rsidRDefault="00E357E3" w:rsidP="00AC4913">
      <w:pPr>
        <w:numPr>
          <w:ilvl w:val="2"/>
          <w:numId w:val="7"/>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Fields 31-55 report a series of zeroes (default value). </w:t>
      </w:r>
    </w:p>
    <w:p w14:paraId="735C7126" w14:textId="77777777" w:rsidR="00E357E3" w:rsidRPr="00E357E3" w:rsidRDefault="00E357E3" w:rsidP="00AC4913">
      <w:pPr>
        <w:numPr>
          <w:ilvl w:val="1"/>
          <w:numId w:val="7"/>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student does NOT need an Evaluation to report in December.</w:t>
      </w:r>
    </w:p>
    <w:p w14:paraId="3C6DB51E" w14:textId="77777777" w:rsidR="00E357E3" w:rsidRPr="00E357E3" w:rsidRDefault="00E357E3" w:rsidP="00AC4913">
      <w:pPr>
        <w:numPr>
          <w:ilvl w:val="1"/>
          <w:numId w:val="7"/>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IEP field on the student's Enrollment record is set to Yes AND the Effective Date falls within </w:t>
      </w:r>
      <w:proofErr w:type="spellStart"/>
      <w:proofErr w:type="gramStart"/>
      <w:r w:rsidRPr="00E357E3">
        <w:rPr>
          <w:rFonts w:eastAsia="Times New Roman" w:cs="Arial"/>
          <w:color w:val="34495E"/>
          <w:kern w:val="0"/>
          <w:sz w:val="24"/>
          <w:szCs w:val="24"/>
          <w14:ligatures w14:val="none"/>
        </w:rPr>
        <w:t>theSpecial</w:t>
      </w:r>
      <w:proofErr w:type="spellEnd"/>
      <w:proofErr w:type="gramEnd"/>
      <w:r w:rsidRPr="00E357E3">
        <w:rPr>
          <w:rFonts w:eastAsia="Times New Roman" w:cs="Arial"/>
          <w:color w:val="34495E"/>
          <w:kern w:val="0"/>
          <w:sz w:val="24"/>
          <w:szCs w:val="24"/>
          <w14:ligatures w14:val="none"/>
        </w:rPr>
        <w:t xml:space="preserve"> Ed Start Date and the Special Ed End Date.</w:t>
      </w:r>
    </w:p>
    <w:p w14:paraId="57CA128B"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Only one record per administrative unit code reports for the student.</w:t>
      </w:r>
    </w:p>
    <w:p w14:paraId="7E3645BE"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Records are not included when:</w:t>
      </w:r>
    </w:p>
    <w:p w14:paraId="031E95C5" w14:textId="77777777" w:rsidR="00E357E3" w:rsidRPr="00E357E3" w:rsidRDefault="00E357E3" w:rsidP="00AC4913">
      <w:pPr>
        <w:numPr>
          <w:ilvl w:val="0"/>
          <w:numId w:val="8"/>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student's enrollment record is marked as a No Show.</w:t>
      </w:r>
    </w:p>
    <w:p w14:paraId="476450E7" w14:textId="77777777" w:rsidR="00E357E3" w:rsidRPr="00E357E3" w:rsidRDefault="00E357E3" w:rsidP="00AC4913">
      <w:pPr>
        <w:numPr>
          <w:ilvl w:val="0"/>
          <w:numId w:val="8"/>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enrollment record is marked as State Exclude.</w:t>
      </w:r>
    </w:p>
    <w:p w14:paraId="6E807972" w14:textId="77777777" w:rsidR="00E357E3" w:rsidRPr="00E357E3" w:rsidRDefault="00E357E3" w:rsidP="00AC4913">
      <w:pPr>
        <w:numPr>
          <w:ilvl w:val="0"/>
          <w:numId w:val="8"/>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Grade Level of enrollment is marked as State Exclude.</w:t>
      </w:r>
    </w:p>
    <w:p w14:paraId="51BFFEDA" w14:textId="77777777" w:rsidR="00E357E3" w:rsidRPr="00E357E3" w:rsidRDefault="00E357E3" w:rsidP="00AC4913">
      <w:pPr>
        <w:numPr>
          <w:ilvl w:val="0"/>
          <w:numId w:val="8"/>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Calendar selected is marked as State Exclude.</w:t>
      </w:r>
    </w:p>
    <w:p w14:paraId="4DA0D586" w14:textId="77777777" w:rsidR="00E357E3" w:rsidRPr="00E357E3" w:rsidRDefault="00E357E3" w:rsidP="00E357E3">
      <w:pPr>
        <w:shd w:val="clear" w:color="auto" w:fill="FCF8E3"/>
        <w:spacing w:before="300" w:after="300" w:line="240" w:lineRule="auto"/>
        <w:rPr>
          <w:rFonts w:eastAsia="Times New Roman" w:cs="Arial"/>
          <w:color w:val="8A6D3B"/>
          <w:kern w:val="0"/>
          <w:sz w:val="24"/>
          <w:szCs w:val="24"/>
          <w14:ligatures w14:val="none"/>
        </w:rPr>
      </w:pPr>
      <w:r w:rsidRPr="00E357E3">
        <w:rPr>
          <w:rFonts w:eastAsia="Times New Roman" w:cs="Arial"/>
          <w:color w:val="000000"/>
          <w:kern w:val="0"/>
          <w:sz w:val="24"/>
          <w:szCs w:val="24"/>
          <w14:ligatures w14:val="none"/>
        </w:rPr>
        <w:t>Students who have an ILP or other plan type that is not an IEP are NOT included in this report.</w:t>
      </w:r>
    </w:p>
    <w:p w14:paraId="2E2C57D6" w14:textId="77777777" w:rsidR="00E357E3" w:rsidRPr="00E357E3" w:rsidRDefault="00E357E3" w:rsidP="00E357E3">
      <w:pPr>
        <w:shd w:val="clear" w:color="auto" w:fill="FFFFFF"/>
        <w:spacing w:before="450" w:after="150" w:line="240" w:lineRule="auto"/>
        <w:outlineLvl w:val="2"/>
        <w:rPr>
          <w:rFonts w:eastAsia="Times New Roman" w:cs="Arial"/>
          <w:b/>
          <w:bCs/>
          <w:color w:val="252525"/>
          <w:kern w:val="0"/>
          <w:sz w:val="36"/>
          <w:szCs w:val="36"/>
          <w14:ligatures w14:val="none"/>
        </w:rPr>
      </w:pPr>
      <w:r w:rsidRPr="00E357E3">
        <w:rPr>
          <w:rFonts w:eastAsia="Times New Roman" w:cs="Arial"/>
          <w:b/>
          <w:bCs/>
          <w:color w:val="252525"/>
          <w:kern w:val="0"/>
          <w:sz w:val="36"/>
          <w:szCs w:val="36"/>
          <w14:ligatures w14:val="none"/>
        </w:rPr>
        <w:t>Special Education IEP</w:t>
      </w:r>
    </w:p>
    <w:p w14:paraId="763284A1" w14:textId="77777777" w:rsidR="00E357E3" w:rsidRPr="00E357E3" w:rsidRDefault="00E357E3" w:rsidP="00E357E3">
      <w:pPr>
        <w:shd w:val="clear" w:color="auto" w:fill="FFFFFF"/>
        <w:spacing w:before="300" w:after="300" w:line="240" w:lineRule="auto"/>
        <w:rPr>
          <w:rFonts w:eastAsia="Times New Roman" w:cs="Arial"/>
          <w:color w:val="BF4D1E"/>
          <w:kern w:val="0"/>
          <w:sz w:val="24"/>
          <w:szCs w:val="24"/>
          <w14:ligatures w14:val="none"/>
        </w:rPr>
      </w:pPr>
      <w:r w:rsidRPr="00E357E3">
        <w:rPr>
          <w:rFonts w:eastAsia="Times New Roman" w:cs="Arial"/>
          <w:b/>
          <w:bCs/>
          <w:color w:val="BF4D1E"/>
          <w:kern w:val="0"/>
          <w:sz w:val="24"/>
          <w:szCs w:val="24"/>
          <w14:ligatures w14:val="none"/>
        </w:rPr>
        <w:t>Tool Search:</w:t>
      </w:r>
      <w:r w:rsidRPr="00E357E3">
        <w:rPr>
          <w:rFonts w:eastAsia="Times New Roman" w:cs="Arial"/>
          <w:color w:val="BF4D1E"/>
          <w:kern w:val="0"/>
          <w:sz w:val="24"/>
          <w:szCs w:val="24"/>
          <w14:ligatures w14:val="none"/>
        </w:rPr>
        <w:t> Special Ed Documents</w:t>
      </w:r>
    </w:p>
    <w:p w14:paraId="0B17172B"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following fields report from the IEP. </w:t>
      </w:r>
      <w:r w:rsidRPr="00E357E3">
        <w:rPr>
          <w:rFonts w:eastAsia="Times New Roman" w:cs="Arial"/>
          <w:color w:val="333333"/>
          <w:kern w:val="0"/>
          <w:sz w:val="24"/>
          <w:szCs w:val="24"/>
          <w14:ligatures w14:val="none"/>
        </w:rPr>
        <w:t>Refer to the </w:t>
      </w:r>
      <w:bookmarkStart w:id="5" w:name="Individual%20Education%20Plan%20(Colorad"/>
      <w:r w:rsidRPr="00E357E3">
        <w:rPr>
          <w:rFonts w:eastAsia="Times New Roman" w:cs="Arial"/>
          <w:color w:val="34495E"/>
          <w:kern w:val="0"/>
          <w:sz w:val="24"/>
          <w:szCs w:val="24"/>
          <w14:ligatures w14:val="none"/>
        </w:rPr>
        <w:fldChar w:fldCharType="begin"/>
      </w:r>
      <w:r w:rsidRPr="00E357E3">
        <w:rPr>
          <w:rFonts w:eastAsia="Times New Roman" w:cs="Arial"/>
          <w:color w:val="34495E"/>
          <w:kern w:val="0"/>
          <w:sz w:val="24"/>
          <w:szCs w:val="24"/>
          <w14:ligatures w14:val="none"/>
        </w:rPr>
        <w:instrText>HYPERLINK "https://kb.infinitecampus.com/help/individual-education-plan-colorado" \o "Individual Education Plan (Colorado)"</w:instrText>
      </w:r>
      <w:r w:rsidRPr="00E357E3">
        <w:rPr>
          <w:rFonts w:eastAsia="Times New Roman" w:cs="Arial"/>
          <w:color w:val="34495E"/>
          <w:kern w:val="0"/>
          <w:sz w:val="24"/>
          <w:szCs w:val="24"/>
          <w14:ligatures w14:val="none"/>
        </w:rPr>
      </w:r>
      <w:r w:rsidRPr="00E357E3">
        <w:rPr>
          <w:rFonts w:eastAsia="Times New Roman" w:cs="Arial"/>
          <w:color w:val="34495E"/>
          <w:kern w:val="0"/>
          <w:sz w:val="24"/>
          <w:szCs w:val="24"/>
          <w14:ligatures w14:val="none"/>
        </w:rPr>
        <w:fldChar w:fldCharType="separate"/>
      </w:r>
      <w:r w:rsidRPr="00E357E3">
        <w:rPr>
          <w:rFonts w:eastAsia="Times New Roman" w:cs="Arial"/>
          <w:color w:val="1371B9"/>
          <w:kern w:val="0"/>
          <w:sz w:val="24"/>
          <w:szCs w:val="24"/>
          <w:u w:val="single"/>
          <w14:ligatures w14:val="none"/>
        </w:rPr>
        <w:t>Individual Education Plan</w:t>
      </w:r>
      <w:r w:rsidRPr="00E357E3">
        <w:rPr>
          <w:rFonts w:eastAsia="Times New Roman" w:cs="Arial"/>
          <w:color w:val="34495E"/>
          <w:kern w:val="0"/>
          <w:sz w:val="24"/>
          <w:szCs w:val="24"/>
          <w14:ligatures w14:val="none"/>
        </w:rPr>
        <w:fldChar w:fldCharType="end"/>
      </w:r>
      <w:bookmarkEnd w:id="5"/>
      <w:r w:rsidRPr="00E357E3">
        <w:rPr>
          <w:rFonts w:eastAsia="Times New Roman" w:cs="Arial"/>
          <w:color w:val="333333"/>
          <w:kern w:val="0"/>
          <w:sz w:val="24"/>
          <w:szCs w:val="24"/>
          <w14:ligatures w14:val="none"/>
        </w:rPr>
        <w:t> article for more information.             </w:t>
      </w:r>
    </w:p>
    <w:p w14:paraId="0FE077B5" w14:textId="77777777" w:rsidR="00E357E3" w:rsidRPr="00E357E3" w:rsidRDefault="00E357E3" w:rsidP="00E357E3">
      <w:pPr>
        <w:shd w:val="clear" w:color="auto" w:fill="FFFFFF"/>
        <w:spacing w:after="0" w:line="240" w:lineRule="auto"/>
        <w:rPr>
          <w:rFonts w:eastAsia="Times New Roman" w:cs="Arial"/>
          <w:color w:val="428BCA"/>
          <w:kern w:val="0"/>
          <w:sz w:val="24"/>
          <w:szCs w:val="24"/>
          <w14:ligatures w14:val="none"/>
        </w:rPr>
      </w:pPr>
      <w:r w:rsidRPr="00E357E3">
        <w:rPr>
          <w:rFonts w:eastAsia="Times New Roman" w:cs="Arial"/>
          <w:color w:val="428BCA"/>
          <w:kern w:val="0"/>
          <w:sz w:val="24"/>
          <w:szCs w:val="24"/>
          <w14:ligatures w14:val="none"/>
        </w:rPr>
        <w:t> Click here to expand...</w:t>
      </w:r>
    </w:p>
    <w:p w14:paraId="315D1F3D" w14:textId="77777777" w:rsidR="00E357E3" w:rsidRPr="00E357E3" w:rsidRDefault="00E357E3" w:rsidP="00E357E3">
      <w:pPr>
        <w:shd w:val="clear" w:color="auto" w:fill="FFFFFF"/>
        <w:spacing w:before="450" w:after="150" w:line="240" w:lineRule="auto"/>
        <w:outlineLvl w:val="2"/>
        <w:rPr>
          <w:rFonts w:eastAsia="Times New Roman" w:cs="Arial"/>
          <w:b/>
          <w:bCs/>
          <w:color w:val="252525"/>
          <w:kern w:val="0"/>
          <w:sz w:val="36"/>
          <w:szCs w:val="36"/>
          <w14:ligatures w14:val="none"/>
        </w:rPr>
      </w:pPr>
      <w:r w:rsidRPr="00E357E3">
        <w:rPr>
          <w:rFonts w:eastAsia="Times New Roman" w:cs="Arial"/>
          <w:b/>
          <w:bCs/>
          <w:color w:val="252525"/>
          <w:kern w:val="0"/>
          <w:sz w:val="36"/>
          <w:szCs w:val="36"/>
          <w14:ligatures w14:val="none"/>
        </w:rPr>
        <w:lastRenderedPageBreak/>
        <w:t>Special Education Evaluation</w:t>
      </w:r>
    </w:p>
    <w:p w14:paraId="5C8441BF"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following fields report from the student's Special Education Evaluation State Reporting Data Editor. The report layout identifies the logic and Campus location of these fields based on the print format in use.</w:t>
      </w:r>
      <w:r w:rsidRPr="00E357E3">
        <w:rPr>
          <w:rFonts w:eastAsia="Times New Roman" w:cs="Arial"/>
          <w:color w:val="333333"/>
          <w:kern w:val="0"/>
          <w:sz w:val="24"/>
          <w:szCs w:val="24"/>
          <w14:ligatures w14:val="none"/>
        </w:rPr>
        <w:t>   </w:t>
      </w:r>
      <w:r w:rsidRPr="00E357E3">
        <w:rPr>
          <w:rFonts w:eastAsia="Times New Roman" w:cs="Arial"/>
          <w:color w:val="333333"/>
          <w:kern w:val="0"/>
          <w:sz w:val="24"/>
          <w:szCs w:val="24"/>
          <w14:ligatures w14:val="none"/>
        </w:rPr>
        <w:br/>
      </w:r>
    </w:p>
    <w:p w14:paraId="58DB2D61"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Refer to the </w:t>
      </w:r>
      <w:bookmarkStart w:id="6" w:name="Evaluation%20(Colorado)"/>
      <w:r w:rsidRPr="00E357E3">
        <w:rPr>
          <w:rFonts w:eastAsia="Times New Roman" w:cs="Arial"/>
          <w:color w:val="333333"/>
          <w:kern w:val="0"/>
          <w:sz w:val="24"/>
          <w:szCs w:val="24"/>
          <w14:ligatures w14:val="none"/>
        </w:rPr>
        <w:fldChar w:fldCharType="begin"/>
      </w:r>
      <w:r w:rsidRPr="00E357E3">
        <w:rPr>
          <w:rFonts w:eastAsia="Times New Roman" w:cs="Arial"/>
          <w:color w:val="333333"/>
          <w:kern w:val="0"/>
          <w:sz w:val="24"/>
          <w:szCs w:val="24"/>
          <w14:ligatures w14:val="none"/>
        </w:rPr>
        <w:instrText>HYPERLINK "https://kb.infinitecampus.com/help/evaluation-colorado" \o "Evaluation (Colorado)" \t "_blank"</w:instrText>
      </w:r>
      <w:r w:rsidRPr="00E357E3">
        <w:rPr>
          <w:rFonts w:eastAsia="Times New Roman" w:cs="Arial"/>
          <w:color w:val="333333"/>
          <w:kern w:val="0"/>
          <w:sz w:val="24"/>
          <w:szCs w:val="24"/>
          <w14:ligatures w14:val="none"/>
        </w:rPr>
      </w:r>
      <w:r w:rsidRPr="00E357E3">
        <w:rPr>
          <w:rFonts w:eastAsia="Times New Roman" w:cs="Arial"/>
          <w:color w:val="333333"/>
          <w:kern w:val="0"/>
          <w:sz w:val="24"/>
          <w:szCs w:val="24"/>
          <w14:ligatures w14:val="none"/>
        </w:rPr>
        <w:fldChar w:fldCharType="separate"/>
      </w:r>
      <w:r w:rsidRPr="00E357E3">
        <w:rPr>
          <w:rFonts w:eastAsia="Times New Roman" w:cs="Arial"/>
          <w:color w:val="1371B9"/>
          <w:kern w:val="0"/>
          <w:sz w:val="24"/>
          <w:szCs w:val="24"/>
          <w:u w:val="single"/>
          <w14:ligatures w14:val="none"/>
        </w:rPr>
        <w:t>Colorado Evaluation</w:t>
      </w:r>
      <w:r w:rsidRPr="00E357E3">
        <w:rPr>
          <w:rFonts w:eastAsia="Times New Roman" w:cs="Arial"/>
          <w:color w:val="333333"/>
          <w:kern w:val="0"/>
          <w:sz w:val="24"/>
          <w:szCs w:val="24"/>
          <w14:ligatures w14:val="none"/>
        </w:rPr>
        <w:fldChar w:fldCharType="end"/>
      </w:r>
      <w:bookmarkEnd w:id="6"/>
      <w:r w:rsidRPr="00E357E3">
        <w:rPr>
          <w:rFonts w:eastAsia="Times New Roman" w:cs="Arial"/>
          <w:color w:val="333333"/>
          <w:kern w:val="0"/>
          <w:sz w:val="24"/>
          <w:szCs w:val="24"/>
          <w14:ligatures w14:val="none"/>
        </w:rPr>
        <w:t> article for more information.             </w:t>
      </w:r>
    </w:p>
    <w:p w14:paraId="6B68B8C7" w14:textId="77777777" w:rsidR="00E357E3" w:rsidRPr="00E357E3" w:rsidRDefault="00E357E3" w:rsidP="00E357E3">
      <w:pPr>
        <w:shd w:val="clear" w:color="auto" w:fill="FFFFFF"/>
        <w:spacing w:after="0" w:line="240" w:lineRule="auto"/>
        <w:rPr>
          <w:rFonts w:eastAsia="Times New Roman" w:cs="Arial"/>
          <w:color w:val="428BCA"/>
          <w:kern w:val="0"/>
          <w:sz w:val="24"/>
          <w:szCs w:val="24"/>
          <w14:ligatures w14:val="none"/>
        </w:rPr>
      </w:pPr>
      <w:r w:rsidRPr="00E357E3">
        <w:rPr>
          <w:rFonts w:eastAsia="Times New Roman" w:cs="Arial"/>
          <w:color w:val="428BCA"/>
          <w:kern w:val="0"/>
          <w:sz w:val="24"/>
          <w:szCs w:val="24"/>
          <w14:ligatures w14:val="none"/>
        </w:rPr>
        <w:t> Click here to expand...</w:t>
      </w:r>
    </w:p>
    <w:p w14:paraId="2B85A2A1" w14:textId="77777777" w:rsidR="00E357E3" w:rsidRPr="00E357E3" w:rsidRDefault="00E357E3" w:rsidP="00E357E3">
      <w:pPr>
        <w:shd w:val="clear" w:color="auto" w:fill="FFFFFF"/>
        <w:spacing w:before="450" w:after="150" w:line="240" w:lineRule="auto"/>
        <w:outlineLvl w:val="2"/>
        <w:rPr>
          <w:rFonts w:eastAsia="Times New Roman" w:cs="Arial"/>
          <w:b/>
          <w:bCs/>
          <w:color w:val="252525"/>
          <w:kern w:val="0"/>
          <w:sz w:val="36"/>
          <w:szCs w:val="36"/>
          <w14:ligatures w14:val="none"/>
        </w:rPr>
      </w:pPr>
      <w:r w:rsidRPr="00E357E3">
        <w:rPr>
          <w:rFonts w:eastAsia="Times New Roman" w:cs="Arial"/>
          <w:b/>
          <w:bCs/>
          <w:color w:val="252525"/>
          <w:kern w:val="0"/>
          <w:sz w:val="36"/>
          <w:szCs w:val="36"/>
          <w14:ligatures w14:val="none"/>
        </w:rPr>
        <w:t>Non-Binary Gender Reporting</w:t>
      </w:r>
    </w:p>
    <w:p w14:paraId="40BCC98A"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Schools can assign students a gender of M: Male, F: Female or N: Non-binary.</w:t>
      </w:r>
      <w:r w:rsidRPr="00E357E3">
        <w:rPr>
          <w:rFonts w:eastAsia="Times New Roman" w:cs="Arial"/>
          <w:b/>
          <w:bCs/>
          <w:color w:val="34495E"/>
          <w:kern w:val="0"/>
          <w:sz w:val="24"/>
          <w:szCs w:val="24"/>
          <w14:ligatures w14:val="none"/>
        </w:rPr>
        <w:t> </w:t>
      </w:r>
      <w:r w:rsidRPr="00E357E3">
        <w:rPr>
          <w:rFonts w:eastAsia="Times New Roman" w:cs="Arial"/>
          <w:color w:val="34495E"/>
          <w:kern w:val="0"/>
          <w:sz w:val="24"/>
          <w:szCs w:val="24"/>
          <w14:ligatures w14:val="none"/>
        </w:rPr>
        <w:t>This is done on the </w:t>
      </w:r>
      <w:hyperlink r:id="rId25" w:tgtFrame="_blank" w:tooltip="Identities" w:history="1">
        <w:r w:rsidRPr="00E357E3">
          <w:rPr>
            <w:rFonts w:eastAsia="Times New Roman" w:cs="Arial"/>
            <w:color w:val="1371B9"/>
            <w:kern w:val="0"/>
            <w:sz w:val="24"/>
            <w:szCs w:val="24"/>
            <w:u w:val="single"/>
            <w14:ligatures w14:val="none"/>
          </w:rPr>
          <w:t>Identities</w:t>
        </w:r>
      </w:hyperlink>
      <w:r w:rsidRPr="00E357E3">
        <w:rPr>
          <w:rFonts w:eastAsia="Times New Roman" w:cs="Arial"/>
          <w:color w:val="34495E"/>
          <w:kern w:val="0"/>
          <w:sz w:val="24"/>
          <w:szCs w:val="24"/>
          <w14:ligatures w14:val="none"/>
        </w:rPr>
        <w:t> tool and/or the </w:t>
      </w:r>
      <w:hyperlink r:id="rId26" w:tgtFrame="_blank" w:tooltip="Demographics" w:history="1">
        <w:r w:rsidRPr="00E357E3">
          <w:rPr>
            <w:rFonts w:eastAsia="Times New Roman" w:cs="Arial"/>
            <w:color w:val="1371B9"/>
            <w:kern w:val="0"/>
            <w:sz w:val="24"/>
            <w:szCs w:val="24"/>
            <w:u w:val="single"/>
            <w14:ligatures w14:val="none"/>
          </w:rPr>
          <w:t>Demographics</w:t>
        </w:r>
      </w:hyperlink>
      <w:r w:rsidRPr="00E357E3">
        <w:rPr>
          <w:rFonts w:eastAsia="Times New Roman" w:cs="Arial"/>
          <w:color w:val="34495E"/>
          <w:kern w:val="0"/>
          <w:sz w:val="24"/>
          <w:szCs w:val="24"/>
          <w14:ligatures w14:val="none"/>
        </w:rPr>
        <w:t> tool. </w:t>
      </w:r>
    </w:p>
    <w:p w14:paraId="258C7ED0" w14:textId="77777777" w:rsidR="00E357E3" w:rsidRPr="00E357E3" w:rsidRDefault="00E357E3" w:rsidP="00E357E3">
      <w:pPr>
        <w:shd w:val="clear" w:color="auto" w:fill="D9EDF7"/>
        <w:spacing w:before="300" w:after="300" w:line="240" w:lineRule="auto"/>
        <w:rPr>
          <w:rFonts w:eastAsia="Times New Roman" w:cs="Arial"/>
          <w:color w:val="31708F"/>
          <w:kern w:val="0"/>
          <w:sz w:val="24"/>
          <w:szCs w:val="24"/>
          <w14:ligatures w14:val="none"/>
        </w:rPr>
      </w:pPr>
      <w:r w:rsidRPr="00E357E3">
        <w:rPr>
          <w:rFonts w:eastAsia="Times New Roman" w:cs="Arial"/>
          <w:color w:val="000000"/>
          <w:kern w:val="0"/>
          <w:sz w:val="24"/>
          <w:szCs w:val="24"/>
          <w14:ligatures w14:val="none"/>
        </w:rPr>
        <w:t>Data Pipeline Extracts</w:t>
      </w:r>
      <w:r w:rsidRPr="00E357E3">
        <w:rPr>
          <w:rFonts w:eastAsia="Times New Roman" w:cs="Arial"/>
          <w:color w:val="31708F"/>
          <w:kern w:val="0"/>
          <w:sz w:val="24"/>
          <w:szCs w:val="24"/>
          <w14:ligatures w14:val="none"/>
        </w:rPr>
        <w:t> </w:t>
      </w:r>
      <w:r w:rsidRPr="00E357E3">
        <w:rPr>
          <w:rFonts w:eastAsia="Times New Roman" w:cs="Arial"/>
          <w:color w:val="000000"/>
          <w:kern w:val="0"/>
          <w:sz w:val="24"/>
          <w:szCs w:val="24"/>
          <w14:ligatures w14:val="none"/>
        </w:rPr>
        <w:t>and other required extracts use the Legal Gender field included in the Protected Identity Information to report student identity information.</w:t>
      </w:r>
    </w:p>
    <w:p w14:paraId="19E9B693" w14:textId="77777777" w:rsidR="00E357E3" w:rsidRPr="00E357E3" w:rsidRDefault="00E357E3" w:rsidP="00E357E3">
      <w:pPr>
        <w:shd w:val="clear" w:color="auto" w:fill="FFFFFF"/>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To properly record a gender of N: Non-Binary, on the Identities tool:</w:t>
      </w:r>
    </w:p>
    <w:p w14:paraId="360DE40B" w14:textId="77777777" w:rsidR="00E357E3" w:rsidRPr="00E357E3" w:rsidRDefault="00E357E3" w:rsidP="00AC4913">
      <w:pPr>
        <w:numPr>
          <w:ilvl w:val="0"/>
          <w:numId w:val="9"/>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Assign the</w:t>
      </w:r>
      <w:r w:rsidRPr="00E357E3">
        <w:rPr>
          <w:rFonts w:eastAsia="Times New Roman" w:cs="Arial"/>
          <w:b/>
          <w:bCs/>
          <w:color w:val="34495E"/>
          <w:kern w:val="0"/>
          <w:sz w:val="24"/>
          <w:szCs w:val="24"/>
          <w14:ligatures w14:val="none"/>
        </w:rPr>
        <w:t> Gender of N: Non-Binary</w:t>
      </w:r>
      <w:r w:rsidRPr="00E357E3">
        <w:rPr>
          <w:rFonts w:eastAsia="Times New Roman" w:cs="Arial"/>
          <w:color w:val="34495E"/>
          <w:kern w:val="0"/>
          <w:sz w:val="24"/>
          <w:szCs w:val="24"/>
          <w14:ligatures w14:val="none"/>
        </w:rPr>
        <w:t> in the standard identify fields.</w:t>
      </w:r>
    </w:p>
    <w:p w14:paraId="4DF24E24" w14:textId="77777777" w:rsidR="00E357E3" w:rsidRPr="00E357E3" w:rsidRDefault="00E357E3" w:rsidP="00AC4913">
      <w:pPr>
        <w:numPr>
          <w:ilvl w:val="0"/>
          <w:numId w:val="9"/>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Assign the </w:t>
      </w:r>
      <w:r w:rsidRPr="00E357E3">
        <w:rPr>
          <w:rFonts w:eastAsia="Times New Roman" w:cs="Arial"/>
          <w:b/>
          <w:bCs/>
          <w:color w:val="34495E"/>
          <w:kern w:val="0"/>
          <w:sz w:val="24"/>
          <w:szCs w:val="24"/>
          <w14:ligatures w14:val="none"/>
        </w:rPr>
        <w:t>Protected Identity Information Legal Gender</w:t>
      </w:r>
      <w:r w:rsidRPr="00E357E3">
        <w:rPr>
          <w:rFonts w:eastAsia="Times New Roman" w:cs="Arial"/>
          <w:color w:val="34495E"/>
          <w:kern w:val="0"/>
          <w:sz w:val="24"/>
          <w:szCs w:val="24"/>
          <w14:ligatures w14:val="none"/>
        </w:rPr>
        <w:t> field to M: Male, F: Female or N: Non-Binary.</w:t>
      </w:r>
    </w:p>
    <w:p w14:paraId="63AC943E" w14:textId="77777777" w:rsidR="00E357E3" w:rsidRPr="00E357E3" w:rsidRDefault="00E357E3" w:rsidP="00AC4913">
      <w:pPr>
        <w:numPr>
          <w:ilvl w:val="0"/>
          <w:numId w:val="9"/>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Save the record when finished.</w:t>
      </w:r>
    </w:p>
    <w:p w14:paraId="6EBFEE34" w14:textId="77777777" w:rsidR="00E357E3" w:rsidRPr="00E357E3" w:rsidRDefault="00E357E3" w:rsidP="00E357E3">
      <w:pPr>
        <w:shd w:val="clear" w:color="auto" w:fill="FFFFFF"/>
        <w:spacing w:after="0" w:line="240" w:lineRule="auto"/>
        <w:rPr>
          <w:rFonts w:eastAsia="Times New Roman" w:cs="Arial"/>
          <w:color w:val="34495E"/>
          <w:kern w:val="0"/>
          <w:sz w:val="24"/>
          <w:szCs w:val="24"/>
          <w14:ligatures w14:val="none"/>
        </w:rPr>
      </w:pPr>
      <w:r w:rsidRPr="00E357E3">
        <w:rPr>
          <w:rFonts w:eastAsia="Times New Roman" w:cs="Arial"/>
          <w:noProof/>
          <w:color w:val="1371B9"/>
          <w:kern w:val="0"/>
          <w:sz w:val="24"/>
          <w:szCs w:val="24"/>
          <w:bdr w:val="single" w:sz="12" w:space="0" w:color="EEEEEE" w:frame="1"/>
          <w14:ligatures w14:val="none"/>
        </w:rPr>
        <w:lastRenderedPageBreak/>
        <w:drawing>
          <wp:inline distT="0" distB="0" distL="0" distR="0" wp14:anchorId="5271A57C" wp14:editId="7BDC8C54">
            <wp:extent cx="6324715" cy="3194137"/>
            <wp:effectExtent l="0" t="0" r="0" b="0"/>
            <wp:docPr id="92" name="Picture 15" descr="Screenshot of the Gender and Legal Gender fields on the Census, People, Identities record. ">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Screenshot of the Gender and Legal Gender fields on the Census, People, Identities record. ">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38186" cy="3200940"/>
                    </a:xfrm>
                    <a:prstGeom prst="rect">
                      <a:avLst/>
                    </a:prstGeom>
                    <a:noFill/>
                    <a:ln>
                      <a:noFill/>
                    </a:ln>
                  </pic:spPr>
                </pic:pic>
              </a:graphicData>
            </a:graphic>
          </wp:inline>
        </w:drawing>
      </w:r>
      <w:r w:rsidRPr="00E357E3">
        <w:rPr>
          <w:rFonts w:eastAsia="Times New Roman" w:cs="Arial"/>
          <w:i/>
          <w:iCs/>
          <w:color w:val="34495E"/>
          <w:kern w:val="0"/>
          <w:sz w:val="21"/>
          <w:szCs w:val="21"/>
          <w:bdr w:val="single" w:sz="12" w:space="0" w:color="EEEEEE" w:frame="1"/>
          <w:shd w:val="clear" w:color="auto" w:fill="FFFFFF"/>
          <w14:ligatures w14:val="none"/>
        </w:rPr>
        <w:t>Gender and Legal Gender Assignment</w:t>
      </w:r>
      <w:r w:rsidRPr="00E357E3">
        <w:rPr>
          <w:rFonts w:eastAsia="Times New Roman" w:cs="Arial"/>
          <w:i/>
          <w:iCs/>
          <w:color w:val="34495E"/>
          <w:kern w:val="0"/>
          <w:sz w:val="21"/>
          <w:szCs w:val="21"/>
          <w:bdr w:val="single" w:sz="12" w:space="0" w:color="EEEEEE" w:frame="1"/>
          <w:shd w:val="clear" w:color="auto" w:fill="FFFFFF"/>
          <w14:ligatures w14:val="none"/>
        </w:rPr>
        <w:br/>
      </w:r>
    </w:p>
    <w:p w14:paraId="54223F5E" w14:textId="77777777" w:rsidR="00E357E3" w:rsidRPr="00E357E3" w:rsidRDefault="00E357E3" w:rsidP="00E357E3">
      <w:pPr>
        <w:shd w:val="clear" w:color="auto" w:fill="FFFFFF"/>
        <w:spacing w:before="450" w:after="150" w:line="240" w:lineRule="auto"/>
        <w:outlineLvl w:val="1"/>
        <w:rPr>
          <w:rFonts w:eastAsia="Times New Roman" w:cs="Arial"/>
          <w:b/>
          <w:bCs/>
          <w:color w:val="252525"/>
          <w:kern w:val="0"/>
          <w:sz w:val="45"/>
          <w:szCs w:val="45"/>
          <w14:ligatures w14:val="none"/>
        </w:rPr>
      </w:pPr>
      <w:r w:rsidRPr="00E357E3">
        <w:rPr>
          <w:rFonts w:eastAsia="Times New Roman" w:cs="Arial"/>
          <w:b/>
          <w:bCs/>
          <w:color w:val="252525"/>
          <w:kern w:val="0"/>
          <w:sz w:val="45"/>
          <w:szCs w:val="45"/>
          <w14:ligatures w14:val="none"/>
        </w:rPr>
        <w:t>Report Editor</w:t>
      </w:r>
    </w:p>
    <w:tbl>
      <w:tblPr>
        <w:tblW w:w="0" w:type="auto"/>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070"/>
        <w:gridCol w:w="7274"/>
      </w:tblGrid>
      <w:tr w:rsidR="00E357E3" w:rsidRPr="00E357E3" w14:paraId="38A00C68" w14:textId="77777777">
        <w:trPr>
          <w:tblHeader/>
        </w:trPr>
        <w:tc>
          <w:tcPr>
            <w:tcW w:w="2515" w:type="dxa"/>
            <w:tcBorders>
              <w:top w:val="single" w:sz="6" w:space="0" w:color="DDDDDD"/>
              <w:left w:val="single" w:sz="6" w:space="0" w:color="DDDDDD"/>
              <w:bottom w:val="single" w:sz="12" w:space="0" w:color="DDDDDD"/>
              <w:right w:val="single" w:sz="6" w:space="0" w:color="DDDDDD"/>
            </w:tcBorders>
            <w:shd w:val="clear" w:color="auto" w:fill="F0F0F0"/>
            <w:tcMar>
              <w:top w:w="105" w:type="dxa"/>
              <w:left w:w="150" w:type="dxa"/>
              <w:bottom w:w="105" w:type="dxa"/>
              <w:right w:w="150" w:type="dxa"/>
            </w:tcMar>
            <w:hideMark/>
          </w:tcPr>
          <w:p w14:paraId="40E5EA5E" w14:textId="77777777" w:rsidR="00E357E3" w:rsidRPr="00E357E3" w:rsidRDefault="00E357E3" w:rsidP="00E357E3">
            <w:pPr>
              <w:spacing w:before="150" w:after="0" w:line="240" w:lineRule="auto"/>
              <w:rPr>
                <w:rFonts w:eastAsia="Times New Roman" w:cs="Arial"/>
                <w:b/>
                <w:bCs/>
                <w:color w:val="34495E"/>
                <w:kern w:val="0"/>
                <w:sz w:val="24"/>
                <w:szCs w:val="24"/>
                <w14:ligatures w14:val="none"/>
              </w:rPr>
            </w:pPr>
            <w:r w:rsidRPr="00E357E3">
              <w:rPr>
                <w:rFonts w:eastAsia="Times New Roman" w:cs="Arial"/>
                <w:b/>
                <w:bCs/>
                <w:color w:val="34495E"/>
                <w:kern w:val="0"/>
                <w:sz w:val="24"/>
                <w:szCs w:val="24"/>
                <w14:ligatures w14:val="none"/>
              </w:rPr>
              <w:t>Field</w:t>
            </w:r>
          </w:p>
        </w:tc>
        <w:tc>
          <w:tcPr>
            <w:tcW w:w="10970" w:type="dxa"/>
            <w:tcBorders>
              <w:top w:val="single" w:sz="6" w:space="0" w:color="DDDDDD"/>
              <w:left w:val="single" w:sz="6" w:space="0" w:color="DDDDDD"/>
              <w:bottom w:val="single" w:sz="12" w:space="0" w:color="DDDDDD"/>
              <w:right w:val="single" w:sz="6" w:space="0" w:color="DDDDDD"/>
            </w:tcBorders>
            <w:shd w:val="clear" w:color="auto" w:fill="F0F0F0"/>
            <w:tcMar>
              <w:top w:w="105" w:type="dxa"/>
              <w:left w:w="150" w:type="dxa"/>
              <w:bottom w:w="105" w:type="dxa"/>
              <w:right w:w="150" w:type="dxa"/>
            </w:tcMar>
            <w:hideMark/>
          </w:tcPr>
          <w:p w14:paraId="4F5CDD3B" w14:textId="77777777" w:rsidR="00E357E3" w:rsidRPr="00E357E3" w:rsidRDefault="00E357E3" w:rsidP="00E357E3">
            <w:pPr>
              <w:spacing w:before="150" w:after="0" w:line="240" w:lineRule="auto"/>
              <w:rPr>
                <w:rFonts w:eastAsia="Times New Roman" w:cs="Arial"/>
                <w:b/>
                <w:bCs/>
                <w:color w:val="34495E"/>
                <w:kern w:val="0"/>
                <w:sz w:val="24"/>
                <w:szCs w:val="24"/>
                <w14:ligatures w14:val="none"/>
              </w:rPr>
            </w:pPr>
            <w:r w:rsidRPr="00E357E3">
              <w:rPr>
                <w:rFonts w:eastAsia="Times New Roman" w:cs="Arial"/>
                <w:b/>
                <w:bCs/>
                <w:color w:val="34495E"/>
                <w:kern w:val="0"/>
                <w:sz w:val="24"/>
                <w:szCs w:val="24"/>
                <w14:ligatures w14:val="none"/>
              </w:rPr>
              <w:t>Description</w:t>
            </w:r>
          </w:p>
        </w:tc>
      </w:tr>
      <w:tr w:rsidR="00E357E3" w:rsidRPr="00E357E3" w14:paraId="1AA9A01D" w14:textId="77777777">
        <w:tc>
          <w:tcPr>
            <w:tcW w:w="251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F08C1C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Report Type</w:t>
            </w:r>
          </w:p>
        </w:tc>
        <w:tc>
          <w:tcPr>
            <w:tcW w:w="1097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DFFD560"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Selection determines the Special Education Interchange report that generates. Choose </w:t>
            </w:r>
            <w:r w:rsidRPr="00E357E3">
              <w:rPr>
                <w:rFonts w:eastAsia="Times New Roman" w:cs="Arial"/>
                <w:b/>
                <w:bCs/>
                <w:color w:val="34495E"/>
                <w:kern w:val="0"/>
                <w:sz w:val="24"/>
                <w:szCs w:val="24"/>
                <w14:ligatures w14:val="none"/>
              </w:rPr>
              <w:t>Student Participation December.</w:t>
            </w:r>
          </w:p>
        </w:tc>
      </w:tr>
      <w:tr w:rsidR="00E357E3" w:rsidRPr="00E357E3" w14:paraId="5A134EBD" w14:textId="77777777">
        <w:tc>
          <w:tcPr>
            <w:tcW w:w="251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8704303"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Ad hoc Filter</w:t>
            </w:r>
          </w:p>
        </w:tc>
        <w:tc>
          <w:tcPr>
            <w:tcW w:w="1097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5C7B910"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Select a saved ad hoc filter to only include those students in the filter in the report, assuming those students meet the reporting logic and business rules of this report.</w:t>
            </w:r>
          </w:p>
        </w:tc>
      </w:tr>
      <w:tr w:rsidR="00E357E3" w:rsidRPr="00E357E3" w14:paraId="407F7443" w14:textId="77777777">
        <w:tc>
          <w:tcPr>
            <w:tcW w:w="251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1C07DC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Report Format</w:t>
            </w:r>
          </w:p>
        </w:tc>
        <w:tc>
          <w:tcPr>
            <w:tcW w:w="1097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0A62252"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Determines which report format is used.</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t>When selecting a 2023-24 calendar, select the 2023-2024 format; when selecting a 2024-2025 calendar, select the 2024-2025 format.</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t>Both formats generate the same fields and use the same logic. </w:t>
            </w:r>
          </w:p>
        </w:tc>
      </w:tr>
      <w:tr w:rsidR="00E357E3" w:rsidRPr="00E357E3" w14:paraId="2E404E66" w14:textId="77777777">
        <w:tc>
          <w:tcPr>
            <w:tcW w:w="251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49C0B53"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Start Date/End Date</w:t>
            </w:r>
          </w:p>
        </w:tc>
        <w:tc>
          <w:tcPr>
            <w:tcW w:w="1097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16B58F4"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entered date is </w:t>
            </w:r>
            <w:proofErr w:type="gramStart"/>
            <w:r w:rsidRPr="00E357E3">
              <w:rPr>
                <w:rFonts w:eastAsia="Times New Roman" w:cs="Arial"/>
                <w:color w:val="34495E"/>
                <w:kern w:val="0"/>
                <w:sz w:val="24"/>
                <w:szCs w:val="24"/>
                <w14:ligatures w14:val="none"/>
              </w:rPr>
              <w:t>auto-populated</w:t>
            </w:r>
            <w:proofErr w:type="gramEnd"/>
            <w:r w:rsidRPr="00E357E3">
              <w:rPr>
                <w:rFonts w:eastAsia="Times New Roman" w:cs="Arial"/>
                <w:color w:val="34495E"/>
                <w:kern w:val="0"/>
                <w:sz w:val="24"/>
                <w:szCs w:val="24"/>
                <w14:ligatures w14:val="none"/>
              </w:rPr>
              <w:t xml:space="preserve"> to the current first and last dates of the selected calendar in the Campus toolbar. Only those students actively enrolled in the selected calendar on this date.</w:t>
            </w:r>
          </w:p>
        </w:tc>
      </w:tr>
      <w:tr w:rsidR="00E357E3" w:rsidRPr="00E357E3" w14:paraId="05DC49BD" w14:textId="77777777">
        <w:tc>
          <w:tcPr>
            <w:tcW w:w="251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40C7D03"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Report Legal Name</w:t>
            </w:r>
          </w:p>
        </w:tc>
        <w:tc>
          <w:tcPr>
            <w:tcW w:w="1097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E24D3C1"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marked, the student's name and gender report from the Protected Identity Information section on the student's </w:t>
            </w:r>
            <w:hyperlink r:id="rId27" w:tooltip="Identities" w:history="1">
              <w:r w:rsidRPr="00E357E3">
                <w:rPr>
                  <w:rFonts w:eastAsia="Times New Roman" w:cs="Arial"/>
                  <w:color w:val="1371B9"/>
                  <w:kern w:val="0"/>
                  <w:sz w:val="24"/>
                  <w:szCs w:val="24"/>
                  <w:u w:val="single"/>
                  <w14:ligatures w14:val="none"/>
                </w:rPr>
                <w:t>Identities</w:t>
              </w:r>
            </w:hyperlink>
            <w:r w:rsidRPr="00E357E3">
              <w:rPr>
                <w:rFonts w:eastAsia="Times New Roman" w:cs="Arial"/>
                <w:color w:val="34495E"/>
                <w:kern w:val="0"/>
                <w:sz w:val="24"/>
                <w:szCs w:val="24"/>
                <w14:ligatures w14:val="none"/>
              </w:rPr>
              <w:t> record.</w:t>
            </w:r>
          </w:p>
        </w:tc>
      </w:tr>
      <w:tr w:rsidR="00E357E3" w:rsidRPr="00E357E3" w14:paraId="579ABD24" w14:textId="77777777">
        <w:tc>
          <w:tcPr>
            <w:tcW w:w="251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F059B1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Report Format</w:t>
            </w:r>
          </w:p>
        </w:tc>
        <w:tc>
          <w:tcPr>
            <w:tcW w:w="1097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51BD3D7"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This report can be generated in either CSV or HTML formats.</w:t>
            </w:r>
          </w:p>
        </w:tc>
      </w:tr>
      <w:tr w:rsidR="00E357E3" w:rsidRPr="00E357E3" w14:paraId="6CD773AE" w14:textId="77777777">
        <w:tc>
          <w:tcPr>
            <w:tcW w:w="251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656E657"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Calendar Selection</w:t>
            </w:r>
          </w:p>
        </w:tc>
        <w:tc>
          <w:tcPr>
            <w:tcW w:w="1097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ECF96C3"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At least one calendar needs to be selected </w:t>
            </w:r>
            <w:proofErr w:type="gramStart"/>
            <w:r w:rsidRPr="00E357E3">
              <w:rPr>
                <w:rFonts w:eastAsia="Times New Roman" w:cs="Arial"/>
                <w:color w:val="34495E"/>
                <w:kern w:val="0"/>
                <w:sz w:val="24"/>
                <w:szCs w:val="24"/>
                <w14:ligatures w14:val="none"/>
              </w:rPr>
              <w:t>in order to</w:t>
            </w:r>
            <w:proofErr w:type="gramEnd"/>
            <w:r w:rsidRPr="00E357E3">
              <w:rPr>
                <w:rFonts w:eastAsia="Times New Roman" w:cs="Arial"/>
                <w:color w:val="34495E"/>
                <w:kern w:val="0"/>
                <w:sz w:val="24"/>
                <w:szCs w:val="24"/>
                <w14:ligatures w14:val="none"/>
              </w:rPr>
              <w:t xml:space="preserve"> generate the report. Reports can be selected by Active Year, School or Year.</w:t>
            </w:r>
          </w:p>
        </w:tc>
      </w:tr>
      <w:tr w:rsidR="00E357E3" w:rsidRPr="00E357E3" w14:paraId="4A7AA066" w14:textId="77777777">
        <w:tc>
          <w:tcPr>
            <w:tcW w:w="251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07DC6EF"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Report Generation</w:t>
            </w:r>
          </w:p>
        </w:tc>
        <w:tc>
          <w:tcPr>
            <w:tcW w:w="10970"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44587E2"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Use the </w:t>
            </w:r>
            <w:r w:rsidRPr="00E357E3">
              <w:rPr>
                <w:rFonts w:eastAsia="Times New Roman" w:cs="Arial"/>
                <w:b/>
                <w:bCs/>
                <w:color w:val="34495E"/>
                <w:kern w:val="0"/>
                <w:sz w:val="24"/>
                <w:szCs w:val="24"/>
                <w14:ligatures w14:val="none"/>
              </w:rPr>
              <w:t>Generate Report </w:t>
            </w:r>
            <w:r w:rsidRPr="00E357E3">
              <w:rPr>
                <w:rFonts w:eastAsia="Times New Roman" w:cs="Arial"/>
                <w:color w:val="34495E"/>
                <w:kern w:val="0"/>
                <w:sz w:val="24"/>
                <w:szCs w:val="24"/>
                <w14:ligatures w14:val="none"/>
              </w:rPr>
              <w:t>button to display the results of the report immediately. Use the</w:t>
            </w:r>
            <w:r w:rsidRPr="00E357E3">
              <w:rPr>
                <w:rFonts w:eastAsia="Times New Roman" w:cs="Arial"/>
                <w:b/>
                <w:bCs/>
                <w:color w:val="34495E"/>
                <w:kern w:val="0"/>
                <w:sz w:val="24"/>
                <w:szCs w:val="24"/>
                <w14:ligatures w14:val="none"/>
              </w:rPr>
              <w:t> Submit to Batch </w:t>
            </w:r>
            <w:r w:rsidRPr="00E357E3">
              <w:rPr>
                <w:rFonts w:eastAsia="Times New Roman" w:cs="Arial"/>
                <w:color w:val="34495E"/>
                <w:kern w:val="0"/>
                <w:sz w:val="24"/>
                <w:szCs w:val="24"/>
                <w14:ligatures w14:val="none"/>
              </w:rPr>
              <w:t xml:space="preserve">option to determine when the report generates. </w:t>
            </w:r>
            <w:proofErr w:type="gramStart"/>
            <w:r w:rsidRPr="00E357E3">
              <w:rPr>
                <w:rFonts w:eastAsia="Times New Roman" w:cs="Arial"/>
                <w:color w:val="34495E"/>
                <w:kern w:val="0"/>
                <w:sz w:val="24"/>
                <w:szCs w:val="24"/>
                <w14:ligatures w14:val="none"/>
              </w:rPr>
              <w:t>Submit</w:t>
            </w:r>
            <w:proofErr w:type="gramEnd"/>
            <w:r w:rsidRPr="00E357E3">
              <w:rPr>
                <w:rFonts w:eastAsia="Times New Roman" w:cs="Arial"/>
                <w:color w:val="34495E"/>
                <w:kern w:val="0"/>
                <w:sz w:val="24"/>
                <w:szCs w:val="24"/>
                <w14:ligatures w14:val="none"/>
              </w:rPr>
              <w:t xml:space="preserve"> to Batch is helpful when generating the report for multiple calendars and a large range of dates.</w:t>
            </w:r>
          </w:p>
        </w:tc>
      </w:tr>
    </w:tbl>
    <w:p w14:paraId="5D6844D7" w14:textId="77777777" w:rsidR="00E357E3" w:rsidRPr="00E357E3" w:rsidRDefault="00E357E3" w:rsidP="00E357E3">
      <w:pPr>
        <w:shd w:val="clear" w:color="auto" w:fill="FFFFFF"/>
        <w:spacing w:before="450" w:after="150" w:line="240" w:lineRule="auto"/>
        <w:outlineLvl w:val="1"/>
        <w:rPr>
          <w:rFonts w:eastAsia="Times New Roman" w:cs="Arial"/>
          <w:b/>
          <w:bCs/>
          <w:color w:val="252525"/>
          <w:kern w:val="0"/>
          <w:sz w:val="45"/>
          <w:szCs w:val="45"/>
          <w14:ligatures w14:val="none"/>
        </w:rPr>
      </w:pPr>
      <w:r w:rsidRPr="00E357E3">
        <w:rPr>
          <w:rFonts w:eastAsia="Times New Roman" w:cs="Arial"/>
          <w:b/>
          <w:bCs/>
          <w:color w:val="252525"/>
          <w:kern w:val="0"/>
          <w:sz w:val="45"/>
          <w:szCs w:val="45"/>
          <w14:ligatures w14:val="none"/>
        </w:rPr>
        <w:t>Generate the Report</w:t>
      </w:r>
    </w:p>
    <w:p w14:paraId="0425D981" w14:textId="77777777" w:rsidR="00E357E3" w:rsidRPr="00E357E3" w:rsidRDefault="00E357E3" w:rsidP="00AC4913">
      <w:pPr>
        <w:numPr>
          <w:ilvl w:val="0"/>
          <w:numId w:val="10"/>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Select the </w:t>
      </w:r>
      <w:r w:rsidRPr="00E357E3">
        <w:rPr>
          <w:rFonts w:eastAsia="Times New Roman" w:cs="Arial"/>
          <w:b/>
          <w:bCs/>
          <w:color w:val="34495E"/>
          <w:kern w:val="0"/>
          <w:sz w:val="24"/>
          <w:szCs w:val="24"/>
          <w14:ligatures w14:val="none"/>
        </w:rPr>
        <w:t>Student Participation December </w:t>
      </w:r>
      <w:r w:rsidRPr="00E357E3">
        <w:rPr>
          <w:rFonts w:eastAsia="Times New Roman" w:cs="Arial"/>
          <w:color w:val="34495E"/>
          <w:kern w:val="0"/>
          <w:sz w:val="24"/>
          <w:szCs w:val="24"/>
          <w14:ligatures w14:val="none"/>
        </w:rPr>
        <w:t>option from the </w:t>
      </w:r>
      <w:r w:rsidRPr="00E357E3">
        <w:rPr>
          <w:rFonts w:eastAsia="Times New Roman" w:cs="Arial"/>
          <w:b/>
          <w:bCs/>
          <w:color w:val="34495E"/>
          <w:kern w:val="0"/>
          <w:sz w:val="24"/>
          <w:szCs w:val="24"/>
          <w14:ligatures w14:val="none"/>
        </w:rPr>
        <w:t>Report Type</w:t>
      </w:r>
      <w:r w:rsidRPr="00E357E3">
        <w:rPr>
          <w:rFonts w:eastAsia="Times New Roman" w:cs="Arial"/>
          <w:color w:val="34495E"/>
          <w:kern w:val="0"/>
          <w:sz w:val="24"/>
          <w:szCs w:val="24"/>
          <w14:ligatures w14:val="none"/>
        </w:rPr>
        <w:t> field.</w:t>
      </w:r>
    </w:p>
    <w:p w14:paraId="3B15E4D5" w14:textId="77777777" w:rsidR="00E357E3" w:rsidRPr="00E357E3" w:rsidRDefault="00E357E3" w:rsidP="00AC4913">
      <w:pPr>
        <w:numPr>
          <w:ilvl w:val="0"/>
          <w:numId w:val="10"/>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If desired, select students from an existing </w:t>
      </w:r>
      <w:r w:rsidRPr="00E357E3">
        <w:rPr>
          <w:rFonts w:eastAsia="Times New Roman" w:cs="Arial"/>
          <w:b/>
          <w:bCs/>
          <w:color w:val="34495E"/>
          <w:kern w:val="0"/>
          <w:sz w:val="24"/>
          <w:szCs w:val="24"/>
          <w14:ligatures w14:val="none"/>
        </w:rPr>
        <w:t>Ad hoc Filter</w:t>
      </w:r>
      <w:r w:rsidRPr="00E357E3">
        <w:rPr>
          <w:rFonts w:eastAsia="Times New Roman" w:cs="Arial"/>
          <w:color w:val="34495E"/>
          <w:kern w:val="0"/>
          <w:sz w:val="24"/>
          <w:szCs w:val="24"/>
          <w14:ligatures w14:val="none"/>
        </w:rPr>
        <w:t>.</w:t>
      </w:r>
    </w:p>
    <w:p w14:paraId="51F89758" w14:textId="77777777" w:rsidR="00E357E3" w:rsidRPr="00E357E3" w:rsidRDefault="00E357E3" w:rsidP="00AC4913">
      <w:pPr>
        <w:numPr>
          <w:ilvl w:val="0"/>
          <w:numId w:val="10"/>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Select the desired </w:t>
      </w:r>
      <w:r w:rsidRPr="00E357E3">
        <w:rPr>
          <w:rFonts w:eastAsia="Times New Roman" w:cs="Arial"/>
          <w:b/>
          <w:bCs/>
          <w:color w:val="34495E"/>
          <w:kern w:val="0"/>
          <w:sz w:val="24"/>
          <w:szCs w:val="24"/>
          <w14:ligatures w14:val="none"/>
        </w:rPr>
        <w:t>Report Format</w:t>
      </w:r>
      <w:proofErr w:type="gramStart"/>
      <w:r w:rsidRPr="00E357E3">
        <w:rPr>
          <w:rFonts w:eastAsia="Times New Roman" w:cs="Arial"/>
          <w:b/>
          <w:bCs/>
          <w:color w:val="34495E"/>
          <w:kern w:val="0"/>
          <w:sz w:val="24"/>
          <w:szCs w:val="24"/>
          <w14:ligatures w14:val="none"/>
        </w:rPr>
        <w:t>-  2023</w:t>
      </w:r>
      <w:proofErr w:type="gramEnd"/>
      <w:r w:rsidRPr="00E357E3">
        <w:rPr>
          <w:rFonts w:eastAsia="Times New Roman" w:cs="Arial"/>
          <w:b/>
          <w:bCs/>
          <w:color w:val="34495E"/>
          <w:kern w:val="0"/>
          <w:sz w:val="24"/>
          <w:szCs w:val="24"/>
          <w14:ligatures w14:val="none"/>
        </w:rPr>
        <w:t>-2024 </w:t>
      </w:r>
      <w:r w:rsidRPr="00E357E3">
        <w:rPr>
          <w:rFonts w:eastAsia="Times New Roman" w:cs="Arial"/>
          <w:color w:val="34495E"/>
          <w:kern w:val="0"/>
          <w:sz w:val="24"/>
          <w:szCs w:val="24"/>
          <w14:ligatures w14:val="none"/>
        </w:rPr>
        <w:t>or</w:t>
      </w:r>
      <w:r w:rsidRPr="00E357E3">
        <w:rPr>
          <w:rFonts w:eastAsia="Times New Roman" w:cs="Arial"/>
          <w:b/>
          <w:bCs/>
          <w:color w:val="34495E"/>
          <w:kern w:val="0"/>
          <w:sz w:val="24"/>
          <w:szCs w:val="24"/>
          <w14:ligatures w14:val="none"/>
        </w:rPr>
        <w:t> 2024-2025.</w:t>
      </w:r>
    </w:p>
    <w:p w14:paraId="48D2EE40" w14:textId="77777777" w:rsidR="00E357E3" w:rsidRPr="00E357E3" w:rsidRDefault="00E357E3" w:rsidP="00AC4913">
      <w:pPr>
        <w:numPr>
          <w:ilvl w:val="0"/>
          <w:numId w:val="10"/>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Enter the desired </w:t>
      </w:r>
      <w:r w:rsidRPr="00E357E3">
        <w:rPr>
          <w:rFonts w:eastAsia="Times New Roman" w:cs="Arial"/>
          <w:b/>
          <w:bCs/>
          <w:color w:val="34495E"/>
          <w:kern w:val="0"/>
          <w:sz w:val="24"/>
          <w:szCs w:val="24"/>
          <w14:ligatures w14:val="none"/>
        </w:rPr>
        <w:t>Start and End Dates</w:t>
      </w:r>
      <w:r w:rsidRPr="00E357E3">
        <w:rPr>
          <w:rFonts w:eastAsia="Times New Roman" w:cs="Arial"/>
          <w:color w:val="34495E"/>
          <w:kern w:val="0"/>
          <w:sz w:val="24"/>
          <w:szCs w:val="24"/>
          <w14:ligatures w14:val="none"/>
        </w:rPr>
        <w:t>.</w:t>
      </w:r>
    </w:p>
    <w:p w14:paraId="5F0ADA93" w14:textId="77777777" w:rsidR="00E357E3" w:rsidRPr="00E357E3" w:rsidRDefault="00E357E3" w:rsidP="00AC4913">
      <w:pPr>
        <w:numPr>
          <w:ilvl w:val="0"/>
          <w:numId w:val="10"/>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Mark the</w:t>
      </w:r>
      <w:r w:rsidRPr="00E357E3">
        <w:rPr>
          <w:rFonts w:eastAsia="Times New Roman" w:cs="Arial"/>
          <w:b/>
          <w:bCs/>
          <w:color w:val="34495E"/>
          <w:kern w:val="0"/>
          <w:sz w:val="24"/>
          <w:szCs w:val="24"/>
          <w14:ligatures w14:val="none"/>
        </w:rPr>
        <w:t> Report Legal Name</w:t>
      </w:r>
      <w:r w:rsidRPr="00E357E3">
        <w:rPr>
          <w:rFonts w:eastAsia="Times New Roman" w:cs="Arial"/>
          <w:color w:val="34495E"/>
          <w:kern w:val="0"/>
          <w:sz w:val="24"/>
          <w:szCs w:val="24"/>
          <w14:ligatures w14:val="none"/>
        </w:rPr>
        <w:t>, if desired.</w:t>
      </w:r>
    </w:p>
    <w:p w14:paraId="3E7024A0" w14:textId="77777777" w:rsidR="00E357E3" w:rsidRPr="00E357E3" w:rsidRDefault="00E357E3" w:rsidP="00AC4913">
      <w:pPr>
        <w:numPr>
          <w:ilvl w:val="0"/>
          <w:numId w:val="10"/>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Select the </w:t>
      </w:r>
      <w:r w:rsidRPr="00E357E3">
        <w:rPr>
          <w:rFonts w:eastAsia="Times New Roman" w:cs="Arial"/>
          <w:b/>
          <w:bCs/>
          <w:color w:val="34495E"/>
          <w:kern w:val="0"/>
          <w:sz w:val="24"/>
          <w:szCs w:val="24"/>
          <w14:ligatures w14:val="none"/>
        </w:rPr>
        <w:t>Report Format</w:t>
      </w:r>
      <w:r w:rsidRPr="00E357E3">
        <w:rPr>
          <w:rFonts w:eastAsia="Times New Roman" w:cs="Arial"/>
          <w:color w:val="34495E"/>
          <w:kern w:val="0"/>
          <w:sz w:val="24"/>
          <w:szCs w:val="24"/>
          <w14:ligatures w14:val="none"/>
        </w:rPr>
        <w:t> </w:t>
      </w:r>
      <w:proofErr w:type="gramStart"/>
      <w:r w:rsidRPr="00E357E3">
        <w:rPr>
          <w:rFonts w:eastAsia="Times New Roman" w:cs="Arial"/>
          <w:color w:val="34495E"/>
          <w:kern w:val="0"/>
          <w:sz w:val="24"/>
          <w:szCs w:val="24"/>
          <w14:ligatures w14:val="none"/>
        </w:rPr>
        <w:t>of</w:t>
      </w:r>
      <w:proofErr w:type="gramEnd"/>
      <w:r w:rsidRPr="00E357E3">
        <w:rPr>
          <w:rFonts w:eastAsia="Times New Roman" w:cs="Arial"/>
          <w:color w:val="34495E"/>
          <w:kern w:val="0"/>
          <w:sz w:val="24"/>
          <w:szCs w:val="24"/>
          <w14:ligatures w14:val="none"/>
        </w:rPr>
        <w:t xml:space="preserve"> the report.</w:t>
      </w:r>
    </w:p>
    <w:p w14:paraId="6F39E530" w14:textId="77777777" w:rsidR="00E357E3" w:rsidRPr="00E357E3" w:rsidRDefault="00E357E3" w:rsidP="00AC4913">
      <w:pPr>
        <w:numPr>
          <w:ilvl w:val="0"/>
          <w:numId w:val="10"/>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Select the </w:t>
      </w:r>
      <w:r w:rsidRPr="00E357E3">
        <w:rPr>
          <w:rFonts w:eastAsia="Times New Roman" w:cs="Arial"/>
          <w:b/>
          <w:bCs/>
          <w:color w:val="34495E"/>
          <w:kern w:val="0"/>
          <w:sz w:val="24"/>
          <w:szCs w:val="24"/>
          <w14:ligatures w14:val="none"/>
        </w:rPr>
        <w:t>Calendar(s)</w:t>
      </w:r>
      <w:r w:rsidRPr="00E357E3">
        <w:rPr>
          <w:rFonts w:eastAsia="Times New Roman" w:cs="Arial"/>
          <w:color w:val="34495E"/>
          <w:kern w:val="0"/>
          <w:sz w:val="24"/>
          <w:szCs w:val="24"/>
          <w14:ligatures w14:val="none"/>
        </w:rPr>
        <w:t> from which to report information.</w:t>
      </w:r>
    </w:p>
    <w:p w14:paraId="1B1A6531" w14:textId="77777777" w:rsidR="00E357E3" w:rsidRPr="00E357E3" w:rsidRDefault="00E357E3" w:rsidP="00AC4913">
      <w:pPr>
        <w:numPr>
          <w:ilvl w:val="0"/>
          <w:numId w:val="10"/>
        </w:numPr>
        <w:shd w:val="clear" w:color="auto" w:fill="FFFFFF"/>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Click the </w:t>
      </w:r>
      <w:r w:rsidRPr="00E357E3">
        <w:rPr>
          <w:rFonts w:eastAsia="Times New Roman" w:cs="Arial"/>
          <w:b/>
          <w:bCs/>
          <w:color w:val="34495E"/>
          <w:kern w:val="0"/>
          <w:sz w:val="24"/>
          <w:szCs w:val="24"/>
          <w14:ligatures w14:val="none"/>
        </w:rPr>
        <w:t>Generate Extract</w:t>
      </w:r>
      <w:r w:rsidRPr="00E357E3">
        <w:rPr>
          <w:rFonts w:eastAsia="Times New Roman" w:cs="Arial"/>
          <w:color w:val="34495E"/>
          <w:kern w:val="0"/>
          <w:sz w:val="24"/>
          <w:szCs w:val="24"/>
          <w14:ligatures w14:val="none"/>
        </w:rPr>
        <w:t> button or the </w:t>
      </w:r>
      <w:r w:rsidRPr="00E357E3">
        <w:rPr>
          <w:rFonts w:eastAsia="Times New Roman" w:cs="Arial"/>
          <w:b/>
          <w:bCs/>
          <w:color w:val="34495E"/>
          <w:kern w:val="0"/>
          <w:sz w:val="24"/>
          <w:szCs w:val="24"/>
          <w14:ligatures w14:val="none"/>
        </w:rPr>
        <w:t>Submit to Batch </w:t>
      </w:r>
      <w:r w:rsidRPr="00E357E3">
        <w:rPr>
          <w:rFonts w:eastAsia="Times New Roman" w:cs="Arial"/>
          <w:color w:val="34495E"/>
          <w:kern w:val="0"/>
          <w:sz w:val="24"/>
          <w:szCs w:val="24"/>
          <w14:ligatures w14:val="none"/>
        </w:rPr>
        <w:t xml:space="preserve">button. The report </w:t>
      </w:r>
      <w:proofErr w:type="gramStart"/>
      <w:r w:rsidRPr="00E357E3">
        <w:rPr>
          <w:rFonts w:eastAsia="Times New Roman" w:cs="Arial"/>
          <w:color w:val="34495E"/>
          <w:kern w:val="0"/>
          <w:sz w:val="24"/>
          <w:szCs w:val="24"/>
          <w14:ligatures w14:val="none"/>
        </w:rPr>
        <w:t>displays in</w:t>
      </w:r>
      <w:proofErr w:type="gramEnd"/>
      <w:r w:rsidRPr="00E357E3">
        <w:rPr>
          <w:rFonts w:eastAsia="Times New Roman" w:cs="Arial"/>
          <w:color w:val="34495E"/>
          <w:kern w:val="0"/>
          <w:sz w:val="24"/>
          <w:szCs w:val="24"/>
          <w14:ligatures w14:val="none"/>
        </w:rPr>
        <w:t xml:space="preserve"> the desired format.</w:t>
      </w:r>
    </w:p>
    <w:p w14:paraId="5EA8BAED" w14:textId="77777777" w:rsidR="00E357E3" w:rsidRPr="00E357E3" w:rsidRDefault="00E357E3" w:rsidP="00E357E3">
      <w:pPr>
        <w:shd w:val="clear" w:color="auto" w:fill="FFFFFF"/>
        <w:spacing w:after="0" w:line="240" w:lineRule="auto"/>
        <w:rPr>
          <w:rFonts w:eastAsia="Times New Roman" w:cs="Arial"/>
          <w:color w:val="34495E"/>
          <w:kern w:val="0"/>
          <w:sz w:val="24"/>
          <w:szCs w:val="24"/>
          <w14:ligatures w14:val="none"/>
        </w:rPr>
      </w:pPr>
      <w:r w:rsidRPr="00E357E3">
        <w:rPr>
          <w:rFonts w:eastAsia="Times New Roman" w:cs="Arial"/>
          <w:noProof/>
          <w:color w:val="1371B9"/>
          <w:kern w:val="0"/>
          <w:sz w:val="24"/>
          <w:szCs w:val="24"/>
          <w:bdr w:val="single" w:sz="12" w:space="0" w:color="EEEEEE" w:frame="1"/>
          <w14:ligatures w14:val="none"/>
        </w:rPr>
        <w:lastRenderedPageBreak/>
        <w:drawing>
          <wp:inline distT="0" distB="0" distL="0" distR="0" wp14:anchorId="5FAE19F8" wp14:editId="6165B879">
            <wp:extent cx="6212718" cy="1174111"/>
            <wp:effectExtent l="0" t="0" r="0" b="0"/>
            <wp:docPr id="93" name="Picture 14" descr="Screenshot of the December Report in HTML Format">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Screenshot of the December Report in HTML Format">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60223" cy="1183089"/>
                    </a:xfrm>
                    <a:prstGeom prst="rect">
                      <a:avLst/>
                    </a:prstGeom>
                    <a:noFill/>
                    <a:ln>
                      <a:noFill/>
                    </a:ln>
                  </pic:spPr>
                </pic:pic>
              </a:graphicData>
            </a:graphic>
          </wp:inline>
        </w:drawing>
      </w:r>
      <w:r w:rsidRPr="00E357E3">
        <w:rPr>
          <w:rFonts w:eastAsia="Times New Roman" w:cs="Arial"/>
          <w:i/>
          <w:iCs/>
          <w:color w:val="34495E"/>
          <w:kern w:val="0"/>
          <w:sz w:val="21"/>
          <w:szCs w:val="21"/>
          <w:bdr w:val="single" w:sz="12" w:space="0" w:color="EEEEEE" w:frame="1"/>
          <w:shd w:val="clear" w:color="auto" w:fill="FFFFFF"/>
          <w14:ligatures w14:val="none"/>
        </w:rPr>
        <w:t>Student Participation December Report - HTML Format</w:t>
      </w:r>
    </w:p>
    <w:p w14:paraId="0A1803CC" w14:textId="77777777" w:rsidR="00E357E3" w:rsidRPr="00E357E3" w:rsidRDefault="00E357E3" w:rsidP="00E357E3">
      <w:pPr>
        <w:shd w:val="clear" w:color="auto" w:fill="FFFFFF"/>
        <w:spacing w:after="0" w:line="240" w:lineRule="auto"/>
        <w:rPr>
          <w:rFonts w:eastAsia="Times New Roman" w:cs="Arial"/>
          <w:color w:val="34495E"/>
          <w:kern w:val="0"/>
          <w:sz w:val="24"/>
          <w:szCs w:val="24"/>
          <w14:ligatures w14:val="none"/>
        </w:rPr>
      </w:pPr>
      <w:r w:rsidRPr="00E357E3">
        <w:rPr>
          <w:rFonts w:eastAsia="Times New Roman" w:cs="Arial"/>
          <w:noProof/>
          <w:color w:val="1371B9"/>
          <w:kern w:val="0"/>
          <w:sz w:val="24"/>
          <w:szCs w:val="24"/>
          <w:bdr w:val="single" w:sz="12" w:space="0" w:color="EEEEEE" w:frame="1"/>
          <w14:ligatures w14:val="none"/>
        </w:rPr>
        <w:drawing>
          <wp:inline distT="0" distB="0" distL="0" distR="0" wp14:anchorId="3889D3C6" wp14:editId="19BC857D">
            <wp:extent cx="6538673" cy="840321"/>
            <wp:effectExtent l="0" t="0" r="0" b="0"/>
            <wp:docPr id="94" name="Picture 13" descr="Screenshot of the December Report in CSV Format">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Screenshot of the December Report in CSV Format">
                      <a:hlinkClick r:id="rId30"/>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652541" cy="854955"/>
                    </a:xfrm>
                    <a:prstGeom prst="rect">
                      <a:avLst/>
                    </a:prstGeom>
                    <a:noFill/>
                    <a:ln>
                      <a:noFill/>
                    </a:ln>
                  </pic:spPr>
                </pic:pic>
              </a:graphicData>
            </a:graphic>
          </wp:inline>
        </w:drawing>
      </w:r>
      <w:r w:rsidRPr="00E357E3">
        <w:rPr>
          <w:rFonts w:eastAsia="Times New Roman" w:cs="Arial"/>
          <w:i/>
          <w:iCs/>
          <w:color w:val="34495E"/>
          <w:kern w:val="0"/>
          <w:sz w:val="21"/>
          <w:szCs w:val="21"/>
          <w:bdr w:val="single" w:sz="12" w:space="0" w:color="EEEEEE" w:frame="1"/>
          <w:shd w:val="clear" w:color="auto" w:fill="FFFFFF"/>
          <w14:ligatures w14:val="none"/>
        </w:rPr>
        <w:t>Student Participation December Report - CSV Format</w:t>
      </w:r>
    </w:p>
    <w:p w14:paraId="56565996" w14:textId="77777777" w:rsidR="00E357E3" w:rsidRPr="00E357E3" w:rsidRDefault="00E357E3" w:rsidP="00E357E3">
      <w:pPr>
        <w:shd w:val="clear" w:color="auto" w:fill="FFFFFF"/>
        <w:spacing w:before="450" w:after="150" w:line="240" w:lineRule="auto"/>
        <w:outlineLvl w:val="1"/>
        <w:rPr>
          <w:rFonts w:eastAsia="Times New Roman" w:cs="Arial"/>
          <w:b/>
          <w:bCs/>
          <w:color w:val="252525"/>
          <w:kern w:val="0"/>
          <w:sz w:val="45"/>
          <w:szCs w:val="45"/>
          <w14:ligatures w14:val="none"/>
        </w:rPr>
      </w:pPr>
      <w:r w:rsidRPr="00E357E3">
        <w:rPr>
          <w:rFonts w:eastAsia="Times New Roman" w:cs="Arial"/>
          <w:b/>
          <w:bCs/>
          <w:color w:val="252525"/>
          <w:kern w:val="0"/>
          <w:sz w:val="45"/>
          <w:szCs w:val="45"/>
          <w14:ligatures w14:val="none"/>
        </w:rPr>
        <w:t>Report Layout</w:t>
      </w:r>
    </w:p>
    <w:p w14:paraId="49B7BD56" w14:textId="77777777" w:rsidR="00E357E3" w:rsidRPr="00E357E3" w:rsidRDefault="00E357E3" w:rsidP="00E357E3">
      <w:pPr>
        <w:shd w:val="clear" w:color="auto" w:fill="DFF0D8"/>
        <w:spacing w:before="300" w:after="300" w:line="240" w:lineRule="auto"/>
        <w:rPr>
          <w:rFonts w:eastAsia="Times New Roman" w:cs="Arial"/>
          <w:color w:val="3C763D"/>
          <w:kern w:val="0"/>
          <w:sz w:val="24"/>
          <w:szCs w:val="24"/>
          <w14:ligatures w14:val="none"/>
        </w:rPr>
      </w:pPr>
      <w:r w:rsidRPr="00E357E3">
        <w:rPr>
          <w:rFonts w:eastAsia="Times New Roman" w:cs="Arial"/>
          <w:color w:val="000000"/>
          <w:kern w:val="0"/>
          <w:sz w:val="24"/>
          <w:szCs w:val="24"/>
          <w14:ligatures w14:val="none"/>
        </w:rPr>
        <w:t>All name fields (student names, guardian names, staff names) and Course Names can only include alphabetic letters, numbers, periods, hyphens, and apostrophes. Any special characters (accent marks, etc.) will be removed and replaced with the corresponding letter.</w:t>
      </w:r>
    </w:p>
    <w:tbl>
      <w:tblPr>
        <w:tblW w:w="9344"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966"/>
        <w:gridCol w:w="3219"/>
        <w:gridCol w:w="4159"/>
      </w:tblGrid>
      <w:tr w:rsidR="00E357E3" w:rsidRPr="00E357E3" w14:paraId="6B475F9D" w14:textId="77777777" w:rsidTr="00B87D5E">
        <w:trPr>
          <w:tblHeader/>
        </w:trPr>
        <w:tc>
          <w:tcPr>
            <w:tcW w:w="1966" w:type="dxa"/>
            <w:tcBorders>
              <w:top w:val="single" w:sz="6" w:space="0" w:color="DDDDDD"/>
              <w:left w:val="single" w:sz="6" w:space="0" w:color="DDDDDD"/>
              <w:bottom w:val="single" w:sz="12" w:space="0" w:color="DDDDDD"/>
              <w:right w:val="single" w:sz="6" w:space="0" w:color="DDDDDD"/>
            </w:tcBorders>
            <w:shd w:val="clear" w:color="auto" w:fill="F0F0F0"/>
            <w:tcMar>
              <w:top w:w="105" w:type="dxa"/>
              <w:left w:w="150" w:type="dxa"/>
              <w:bottom w:w="105" w:type="dxa"/>
              <w:right w:w="150" w:type="dxa"/>
            </w:tcMar>
            <w:hideMark/>
          </w:tcPr>
          <w:p w14:paraId="28E77106" w14:textId="77777777" w:rsidR="00E357E3" w:rsidRPr="00E357E3" w:rsidRDefault="00E357E3" w:rsidP="00E357E3">
            <w:pPr>
              <w:spacing w:before="150" w:after="0" w:line="240" w:lineRule="auto"/>
              <w:rPr>
                <w:rFonts w:eastAsia="Times New Roman" w:cs="Arial"/>
                <w:b/>
                <w:bCs/>
                <w:color w:val="34495E"/>
                <w:kern w:val="0"/>
                <w:sz w:val="24"/>
                <w:szCs w:val="24"/>
                <w14:ligatures w14:val="none"/>
              </w:rPr>
            </w:pPr>
            <w:r w:rsidRPr="00E357E3">
              <w:rPr>
                <w:rFonts w:eastAsia="Times New Roman" w:cs="Arial"/>
                <w:b/>
                <w:bCs/>
                <w:color w:val="34495E"/>
                <w:kern w:val="0"/>
                <w:sz w:val="24"/>
                <w:szCs w:val="24"/>
                <w14:ligatures w14:val="none"/>
              </w:rPr>
              <w:t>Data Element</w:t>
            </w:r>
          </w:p>
        </w:tc>
        <w:tc>
          <w:tcPr>
            <w:tcW w:w="3336" w:type="dxa"/>
            <w:tcBorders>
              <w:top w:val="single" w:sz="6" w:space="0" w:color="DDDDDD"/>
              <w:left w:val="single" w:sz="6" w:space="0" w:color="DDDDDD"/>
              <w:bottom w:val="single" w:sz="12" w:space="0" w:color="DDDDDD"/>
              <w:right w:val="single" w:sz="6" w:space="0" w:color="DDDDDD"/>
            </w:tcBorders>
            <w:shd w:val="clear" w:color="auto" w:fill="F0F0F0"/>
            <w:tcMar>
              <w:top w:w="105" w:type="dxa"/>
              <w:left w:w="150" w:type="dxa"/>
              <w:bottom w:w="105" w:type="dxa"/>
              <w:right w:w="150" w:type="dxa"/>
            </w:tcMar>
            <w:hideMark/>
          </w:tcPr>
          <w:p w14:paraId="51E7B26B" w14:textId="77777777" w:rsidR="00E357E3" w:rsidRPr="00E357E3" w:rsidRDefault="00E357E3" w:rsidP="00E357E3">
            <w:pPr>
              <w:spacing w:before="150" w:after="0" w:line="240" w:lineRule="auto"/>
              <w:rPr>
                <w:rFonts w:eastAsia="Times New Roman" w:cs="Arial"/>
                <w:b/>
                <w:bCs/>
                <w:color w:val="34495E"/>
                <w:kern w:val="0"/>
                <w:sz w:val="24"/>
                <w:szCs w:val="24"/>
                <w14:ligatures w14:val="none"/>
              </w:rPr>
            </w:pPr>
            <w:r w:rsidRPr="00E357E3">
              <w:rPr>
                <w:rFonts w:eastAsia="Times New Roman" w:cs="Arial"/>
                <w:b/>
                <w:bCs/>
                <w:color w:val="34495E"/>
                <w:kern w:val="0"/>
                <w:sz w:val="24"/>
                <w:szCs w:val="24"/>
                <w14:ligatures w14:val="none"/>
              </w:rPr>
              <w:t>Description</w:t>
            </w:r>
          </w:p>
        </w:tc>
        <w:tc>
          <w:tcPr>
            <w:tcW w:w="4042" w:type="dxa"/>
            <w:tcBorders>
              <w:top w:val="single" w:sz="6" w:space="0" w:color="DDDDDD"/>
              <w:left w:val="single" w:sz="6" w:space="0" w:color="DDDDDD"/>
              <w:bottom w:val="single" w:sz="12" w:space="0" w:color="DDDDDD"/>
              <w:right w:val="single" w:sz="6" w:space="0" w:color="DDDDDD"/>
            </w:tcBorders>
            <w:shd w:val="clear" w:color="auto" w:fill="F0F0F0"/>
            <w:tcMar>
              <w:top w:w="105" w:type="dxa"/>
              <w:left w:w="150" w:type="dxa"/>
              <w:bottom w:w="105" w:type="dxa"/>
              <w:right w:w="150" w:type="dxa"/>
            </w:tcMar>
            <w:hideMark/>
          </w:tcPr>
          <w:p w14:paraId="40B49866" w14:textId="77777777" w:rsidR="00E357E3" w:rsidRPr="00E357E3" w:rsidRDefault="00E357E3" w:rsidP="00E357E3">
            <w:pPr>
              <w:spacing w:before="150" w:after="0" w:line="240" w:lineRule="auto"/>
              <w:rPr>
                <w:rFonts w:eastAsia="Times New Roman" w:cs="Arial"/>
                <w:b/>
                <w:bCs/>
                <w:color w:val="34495E"/>
                <w:kern w:val="0"/>
                <w:sz w:val="24"/>
                <w:szCs w:val="24"/>
                <w14:ligatures w14:val="none"/>
              </w:rPr>
            </w:pPr>
            <w:r w:rsidRPr="00E357E3">
              <w:rPr>
                <w:rFonts w:eastAsia="Times New Roman" w:cs="Arial"/>
                <w:b/>
                <w:bCs/>
                <w:color w:val="34495E"/>
                <w:kern w:val="0"/>
                <w:sz w:val="24"/>
                <w:szCs w:val="24"/>
                <w14:ligatures w14:val="none"/>
              </w:rPr>
              <w:t>Location</w:t>
            </w:r>
          </w:p>
        </w:tc>
      </w:tr>
      <w:tr w:rsidR="00E357E3" w:rsidRPr="00E357E3" w14:paraId="0126BEF4"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C2BECB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Administrative Unit</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C250AD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Administrative Unit Code </w:t>
            </w:r>
            <w:proofErr w:type="gramStart"/>
            <w:r w:rsidRPr="00E357E3">
              <w:rPr>
                <w:rFonts w:eastAsia="Times New Roman" w:cs="Arial"/>
                <w:color w:val="34495E"/>
                <w:kern w:val="0"/>
                <w:sz w:val="24"/>
                <w:szCs w:val="24"/>
                <w14:ligatures w14:val="none"/>
              </w:rPr>
              <w:t>assigned</w:t>
            </w:r>
            <w:proofErr w:type="gramEnd"/>
            <w:r w:rsidRPr="00E357E3">
              <w:rPr>
                <w:rFonts w:eastAsia="Times New Roman" w:cs="Arial"/>
                <w:color w:val="34495E"/>
                <w:kern w:val="0"/>
                <w:sz w:val="24"/>
                <w:szCs w:val="24"/>
                <w14:ligatures w14:val="none"/>
              </w:rPr>
              <w:t xml:space="preserve"> to the school by the Colorado Department of Education. </w:t>
            </w:r>
          </w:p>
          <w:p w14:paraId="241E86B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22310C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Admin Unit Code field is blank, this field reports 00000 (five zeros).</w:t>
            </w:r>
          </w:p>
          <w:p w14:paraId="56480E51"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55A19B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5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C991E4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School Information &gt; School Detail &gt; Admin Unit Code</w:t>
            </w:r>
          </w:p>
          <w:p w14:paraId="692A73D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CABAD5E"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School.adminUnitCode</w:t>
            </w:r>
            <w:proofErr w:type="spellEnd"/>
          </w:p>
        </w:tc>
      </w:tr>
      <w:tr w:rsidR="00E357E3" w:rsidRPr="00E357E3" w14:paraId="6F0FF7B8"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67834E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SASID</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C92B72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unique 10-digit number assigned to each student by the Colorado Department of Education.</w:t>
            </w:r>
          </w:p>
          <w:p w14:paraId="7389E0D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B83410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10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562172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Demographics &gt; Person Identifiers &gt; Student State ID</w:t>
            </w:r>
          </w:p>
          <w:p w14:paraId="5F20530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61DC4B3"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Person.stateID</w:t>
            </w:r>
            <w:proofErr w:type="spellEnd"/>
          </w:p>
        </w:tc>
      </w:tr>
      <w:tr w:rsidR="00E357E3" w:rsidRPr="00E357E3" w14:paraId="3DB30889"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29F2EE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LASID</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FD629E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district-defined local student ID.</w:t>
            </w:r>
          </w:p>
          <w:p w14:paraId="16127DA7"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E6B375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10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238313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Demographics &gt; Person Identifiers &gt; Local Student Number</w:t>
            </w:r>
          </w:p>
          <w:p w14:paraId="50C42467"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FB56A13"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Person.studentNumber</w:t>
            </w:r>
            <w:proofErr w:type="spellEnd"/>
          </w:p>
        </w:tc>
      </w:tr>
      <w:tr w:rsidR="00E357E3" w:rsidRPr="00E357E3" w14:paraId="176F3A67"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85B3B0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Student First Name</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EF3308F"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gramStart"/>
            <w:r w:rsidRPr="00E357E3">
              <w:rPr>
                <w:rFonts w:eastAsia="Times New Roman" w:cs="Arial"/>
                <w:color w:val="34495E"/>
                <w:kern w:val="0"/>
                <w:sz w:val="24"/>
                <w:szCs w:val="24"/>
                <w14:ligatures w14:val="none"/>
              </w:rPr>
              <w:t>Reports</w:t>
            </w:r>
            <w:proofErr w:type="gramEnd"/>
            <w:r w:rsidRPr="00E357E3">
              <w:rPr>
                <w:rFonts w:eastAsia="Times New Roman" w:cs="Arial"/>
                <w:color w:val="34495E"/>
                <w:kern w:val="0"/>
                <w:sz w:val="24"/>
                <w:szCs w:val="24"/>
                <w14:ligatures w14:val="none"/>
              </w:rPr>
              <w:t xml:space="preserve"> the student's first name.</w:t>
            </w:r>
          </w:p>
          <w:p w14:paraId="529ADBAE"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9EA744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Report Legal Name checkbox is marked, the student's First Name reports from the Legal First Name field.</w:t>
            </w:r>
          </w:p>
          <w:p w14:paraId="527ADDD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E9D8774"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Alphanumeric, 30 characters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C623AC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Demographics &gt; Person Information &gt; First Name</w:t>
            </w:r>
          </w:p>
          <w:p w14:paraId="2F7551F0"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2D52AC5"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Identity.first</w:t>
            </w:r>
            <w:proofErr w:type="spellEnd"/>
            <w:r w:rsidRPr="00E357E3">
              <w:rPr>
                <w:rFonts w:eastAsia="Times New Roman" w:cs="Arial"/>
                <w:color w:val="34495E"/>
                <w:kern w:val="0"/>
                <w:sz w:val="24"/>
                <w:szCs w:val="24"/>
                <w14:ligatures w14:val="none"/>
              </w:rPr>
              <w:t xml:space="preserve"> Name</w:t>
            </w:r>
          </w:p>
          <w:p w14:paraId="06D6A575"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30A52FE1">
                <v:rect id="_x0000_i2783" style="width:0;height:0" o:hralign="center" o:hrstd="t" o:hr="t" fillcolor="#a0a0a0" stroked="f"/>
              </w:pict>
            </w:r>
          </w:p>
          <w:p w14:paraId="73961D7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Identities &gt; Protected Identity Information &gt; Legal First Name</w:t>
            </w:r>
          </w:p>
          <w:p w14:paraId="60F565A0"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1488DA8"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Identity.legalFirstName</w:t>
            </w:r>
            <w:proofErr w:type="spellEnd"/>
          </w:p>
        </w:tc>
      </w:tr>
      <w:tr w:rsidR="00E357E3" w:rsidRPr="00E357E3" w14:paraId="1DD77050"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120492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Student Last Name</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EA223F1"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gramStart"/>
            <w:r w:rsidRPr="00E357E3">
              <w:rPr>
                <w:rFonts w:eastAsia="Times New Roman" w:cs="Arial"/>
                <w:color w:val="34495E"/>
                <w:kern w:val="0"/>
                <w:sz w:val="24"/>
                <w:szCs w:val="24"/>
                <w14:ligatures w14:val="none"/>
              </w:rPr>
              <w:t>Reports</w:t>
            </w:r>
            <w:proofErr w:type="gramEnd"/>
            <w:r w:rsidRPr="00E357E3">
              <w:rPr>
                <w:rFonts w:eastAsia="Times New Roman" w:cs="Arial"/>
                <w:color w:val="34495E"/>
                <w:kern w:val="0"/>
                <w:sz w:val="24"/>
                <w:szCs w:val="24"/>
                <w14:ligatures w14:val="none"/>
              </w:rPr>
              <w:t xml:space="preserve"> the student's last name.</w:t>
            </w:r>
          </w:p>
          <w:p w14:paraId="5D49D427"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45CC2E4"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Report Legal Name checkbox is marked, the student's Last Name reports from the Legal Last Name field.</w:t>
            </w:r>
          </w:p>
          <w:p w14:paraId="25ADA62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1CC13C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Alphanumeric, 30 characters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D1FFC4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Demographics &gt; Person Information &gt; Last Name</w:t>
            </w:r>
          </w:p>
          <w:p w14:paraId="2F1D3B9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F83812C"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Identity.last</w:t>
            </w:r>
            <w:proofErr w:type="spellEnd"/>
            <w:r w:rsidRPr="00E357E3">
              <w:rPr>
                <w:rFonts w:eastAsia="Times New Roman" w:cs="Arial"/>
                <w:color w:val="34495E"/>
                <w:kern w:val="0"/>
                <w:sz w:val="24"/>
                <w:szCs w:val="24"/>
                <w14:ligatures w14:val="none"/>
              </w:rPr>
              <w:t xml:space="preserve"> Name</w:t>
            </w:r>
          </w:p>
          <w:p w14:paraId="42FF37BF"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4C2AA7B9">
                <v:rect id="_x0000_i2784" style="width:0;height:0" o:hralign="center" o:hrstd="t" o:hr="t" fillcolor="#a0a0a0" stroked="f"/>
              </w:pict>
            </w:r>
          </w:p>
          <w:p w14:paraId="540A6E2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Identities &gt; Protected Identity Information &gt; Legal Last Name</w:t>
            </w:r>
          </w:p>
          <w:p w14:paraId="2F30D13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ED71F44"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Identity.legalLastName</w:t>
            </w:r>
            <w:proofErr w:type="spellEnd"/>
          </w:p>
        </w:tc>
      </w:tr>
      <w:tr w:rsidR="00E357E3" w:rsidRPr="00E357E3" w14:paraId="2EFA8039"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CFC633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Student Gender</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977DB27"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gramStart"/>
            <w:r w:rsidRPr="00E357E3">
              <w:rPr>
                <w:rFonts w:eastAsia="Times New Roman" w:cs="Arial"/>
                <w:color w:val="34495E"/>
                <w:kern w:val="0"/>
                <w:sz w:val="24"/>
                <w:szCs w:val="24"/>
                <w14:ligatures w14:val="none"/>
              </w:rPr>
              <w:t>Reports</w:t>
            </w:r>
            <w:proofErr w:type="gramEnd"/>
            <w:r w:rsidRPr="00E357E3">
              <w:rPr>
                <w:rFonts w:eastAsia="Times New Roman" w:cs="Arial"/>
                <w:color w:val="34495E"/>
                <w:kern w:val="0"/>
                <w:sz w:val="24"/>
                <w:szCs w:val="24"/>
                <w14:ligatures w14:val="none"/>
              </w:rPr>
              <w:t xml:space="preserve"> the student's gender.</w:t>
            </w:r>
          </w:p>
          <w:p w14:paraId="761F1F70" w14:textId="77777777" w:rsidR="00E357E3" w:rsidRPr="00E357E3" w:rsidRDefault="00E357E3" w:rsidP="00AC4913">
            <w:pPr>
              <w:numPr>
                <w:ilvl w:val="0"/>
                <w:numId w:val="11"/>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01 - Female</w:t>
            </w:r>
          </w:p>
          <w:p w14:paraId="2305F557" w14:textId="77777777" w:rsidR="00E357E3" w:rsidRPr="00E357E3" w:rsidRDefault="00E357E3" w:rsidP="00AC4913">
            <w:pPr>
              <w:numPr>
                <w:ilvl w:val="0"/>
                <w:numId w:val="11"/>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02 - Male</w:t>
            </w:r>
          </w:p>
          <w:p w14:paraId="36A1C294" w14:textId="77777777" w:rsidR="00E357E3" w:rsidRPr="00E357E3" w:rsidRDefault="00E357E3" w:rsidP="00AC4913">
            <w:pPr>
              <w:numPr>
                <w:ilvl w:val="0"/>
                <w:numId w:val="11"/>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03 - Non-Binary</w:t>
            </w:r>
          </w:p>
          <w:p w14:paraId="76B2758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When the Report Legal Name checkbox is marked, the student's Gender reports from the Legal Gender field. </w:t>
            </w:r>
          </w:p>
          <w:p w14:paraId="37541DCE"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108264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33333"/>
                <w:kern w:val="0"/>
                <w:sz w:val="24"/>
                <w:szCs w:val="24"/>
                <w14:ligatures w14:val="none"/>
              </w:rPr>
              <w:lastRenderedPageBreak/>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0B04AD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Demographics &gt; Person Information &gt; Gender</w:t>
            </w:r>
          </w:p>
          <w:p w14:paraId="263472BA"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52201C4"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Identity.gender</w:t>
            </w:r>
            <w:proofErr w:type="spellEnd"/>
          </w:p>
          <w:p w14:paraId="44AA9EE2"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1B714E02">
                <v:rect id="_x0000_i2785" style="width:0;height:0" o:hralign="center" o:hrstd="t" o:hr="t" fillcolor="#a0a0a0" stroked="f"/>
              </w:pict>
            </w:r>
          </w:p>
          <w:p w14:paraId="609E266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Identities &gt; Protected Identity Information &gt; Legal Gender</w:t>
            </w:r>
          </w:p>
          <w:p w14:paraId="2E34499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6F8B9BE"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Identity.legalGender</w:t>
            </w:r>
            <w:proofErr w:type="spellEnd"/>
          </w:p>
        </w:tc>
      </w:tr>
      <w:tr w:rsidR="00E357E3" w:rsidRPr="00E357E3" w14:paraId="0C1A1F4F"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B15C82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Student Date of Birth</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DAC318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student's date of birth.</w:t>
            </w:r>
          </w:p>
          <w:p w14:paraId="01F5963D"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59155A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Date field, 8 characters (MMDDYYYY)</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38F1FE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Identities &gt; Birth Date</w:t>
            </w:r>
          </w:p>
          <w:p w14:paraId="54C737DB"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9B6B814"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Identity.birthDate</w:t>
            </w:r>
            <w:proofErr w:type="spellEnd"/>
          </w:p>
          <w:p w14:paraId="71C0CA34" w14:textId="77777777" w:rsidR="00E357E3" w:rsidRPr="00E357E3" w:rsidRDefault="00E357E3" w:rsidP="00E357E3">
            <w:pPr>
              <w:spacing w:after="0" w:line="240" w:lineRule="auto"/>
              <w:rPr>
                <w:rFonts w:eastAsia="Times New Roman" w:cs="Arial"/>
                <w:color w:val="34495E"/>
                <w:kern w:val="0"/>
                <w:sz w:val="24"/>
                <w:szCs w:val="24"/>
                <w14:ligatures w14:val="none"/>
              </w:rPr>
            </w:pPr>
          </w:p>
        </w:tc>
      </w:tr>
      <w:tr w:rsidR="00E357E3" w:rsidRPr="00E357E3" w14:paraId="7FA7CEEA"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12FDB4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Primary Disability  </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3FB70B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A two-digit code representing the student's assigned disability as noted on the student's most recent enrollment or the current enrollment as of the effective date.</w:t>
            </w:r>
          </w:p>
          <w:p w14:paraId="601FA1A6"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8894B9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Disability Code reports </w:t>
            </w:r>
            <w:proofErr w:type="gramStart"/>
            <w:r w:rsidRPr="00E357E3">
              <w:rPr>
                <w:rFonts w:eastAsia="Times New Roman" w:cs="Arial"/>
                <w:color w:val="34495E"/>
                <w:kern w:val="0"/>
                <w:sz w:val="24"/>
                <w:szCs w:val="24"/>
                <w14:ligatures w14:val="none"/>
              </w:rPr>
              <w:t>from</w:t>
            </w:r>
            <w:proofErr w:type="gramEnd"/>
            <w:r w:rsidRPr="00E357E3">
              <w:rPr>
                <w:rFonts w:eastAsia="Times New Roman" w:cs="Arial"/>
                <w:color w:val="34495E"/>
                <w:kern w:val="0"/>
                <w:sz w:val="24"/>
                <w:szCs w:val="24"/>
                <w14:ligatures w14:val="none"/>
              </w:rPr>
              <w:t xml:space="preserve"> the most recent enrollment or the current enrollment as of the entered effective date.</w:t>
            </w:r>
          </w:p>
          <w:p w14:paraId="062614D0"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DF9161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there is no assigned primary disability, this field reports as 00.</w:t>
            </w:r>
          </w:p>
          <w:p w14:paraId="57D0BEAD"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E2FE2B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E19679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Enrollments &gt; Special Ed Fields &gt; Disability Type</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t>Enrollment.disability1</w:t>
            </w:r>
          </w:p>
        </w:tc>
      </w:tr>
      <w:tr w:rsidR="00E357E3" w:rsidRPr="00E357E3" w14:paraId="5126EBDF"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3B9D6A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School Code</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B6C9104"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Reports the school number of the student's current PRIMARY enrollment as of the effective date or the end date of report </w:t>
            </w:r>
            <w:proofErr w:type="gramStart"/>
            <w:r w:rsidRPr="00E357E3">
              <w:rPr>
                <w:rFonts w:eastAsia="Times New Roman" w:cs="Arial"/>
                <w:color w:val="34495E"/>
                <w:kern w:val="0"/>
                <w:sz w:val="24"/>
                <w:szCs w:val="24"/>
                <w14:ligatures w14:val="none"/>
              </w:rPr>
              <w:t>generation..</w:t>
            </w:r>
            <w:proofErr w:type="gramEnd"/>
          </w:p>
          <w:p w14:paraId="3F044A2D"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29E86C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student has a Special Education Attendance Code of 31 (Administrative Unit) or 32 (State Operated Program), the 4-digit code from the School of Accountability field reports. </w:t>
            </w:r>
          </w:p>
          <w:p w14:paraId="36A53F62"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C7D6A3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When the School of Accountability </w:t>
            </w:r>
            <w:proofErr w:type="gramStart"/>
            <w:r w:rsidRPr="00E357E3">
              <w:rPr>
                <w:rFonts w:eastAsia="Times New Roman" w:cs="Arial"/>
                <w:color w:val="34495E"/>
                <w:kern w:val="0"/>
                <w:sz w:val="24"/>
                <w:szCs w:val="24"/>
                <w14:ligatures w14:val="none"/>
              </w:rPr>
              <w:t>field is</w:t>
            </w:r>
            <w:proofErr w:type="gramEnd"/>
            <w:r w:rsidRPr="00E357E3">
              <w:rPr>
                <w:rFonts w:eastAsia="Times New Roman" w:cs="Arial"/>
                <w:color w:val="34495E"/>
                <w:kern w:val="0"/>
                <w:sz w:val="24"/>
                <w:szCs w:val="24"/>
                <w14:ligatures w14:val="none"/>
              </w:rPr>
              <w:t xml:space="preserve"> </w:t>
            </w:r>
            <w:proofErr w:type="spellStart"/>
            <w:r w:rsidRPr="00E357E3">
              <w:rPr>
                <w:rFonts w:eastAsia="Times New Roman" w:cs="Arial"/>
                <w:color w:val="34495E"/>
                <w:kern w:val="0"/>
                <w:sz w:val="24"/>
                <w:szCs w:val="24"/>
                <w14:ligatures w14:val="none"/>
              </w:rPr>
              <w:t>is</w:t>
            </w:r>
            <w:proofErr w:type="spellEnd"/>
            <w:r w:rsidRPr="00E357E3">
              <w:rPr>
                <w:rFonts w:eastAsia="Times New Roman" w:cs="Arial"/>
                <w:color w:val="34495E"/>
                <w:kern w:val="0"/>
                <w:sz w:val="24"/>
                <w:szCs w:val="24"/>
                <w14:ligatures w14:val="none"/>
              </w:rPr>
              <w:t xml:space="preserve"> NULL, the value reports from Serving District.</w:t>
            </w:r>
          </w:p>
          <w:p w14:paraId="725FC09A"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E6CB5E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For all other students, reports the school code from student's latest PRIMARY enrollment where IEP = Yes, </w:t>
            </w:r>
            <w:proofErr w:type="gramStart"/>
            <w:r w:rsidRPr="00E357E3">
              <w:rPr>
                <w:rFonts w:eastAsia="Times New Roman" w:cs="Arial"/>
                <w:color w:val="34495E"/>
                <w:kern w:val="0"/>
                <w:sz w:val="24"/>
                <w:szCs w:val="24"/>
                <w14:ligatures w14:val="none"/>
              </w:rPr>
              <w:t>as long as</w:t>
            </w:r>
            <w:proofErr w:type="gramEnd"/>
            <w:r w:rsidRPr="00E357E3">
              <w:rPr>
                <w:rFonts w:eastAsia="Times New Roman" w:cs="Arial"/>
                <w:color w:val="34495E"/>
                <w:kern w:val="0"/>
                <w:sz w:val="24"/>
                <w:szCs w:val="24"/>
                <w14:ligatures w14:val="none"/>
              </w:rPr>
              <w:t xml:space="preserve"> the enrollment is before or equal to the effective date entered on the report editor.</w:t>
            </w:r>
          </w:p>
          <w:p w14:paraId="0B8A3BCD"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124F0C0" w14:textId="77777777" w:rsidR="00E357E3" w:rsidRPr="00E357E3" w:rsidRDefault="00E357E3" w:rsidP="00AC4913">
            <w:pPr>
              <w:numPr>
                <w:ilvl w:val="0"/>
                <w:numId w:val="12"/>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First, looks to the Service Agency/Facility Code entered on the student's Enrollment record.</w:t>
            </w:r>
          </w:p>
          <w:p w14:paraId="1134E852" w14:textId="77777777" w:rsidR="00E357E3" w:rsidRPr="00E357E3" w:rsidRDefault="00E357E3" w:rsidP="00AC4913">
            <w:pPr>
              <w:numPr>
                <w:ilvl w:val="0"/>
                <w:numId w:val="12"/>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Second, </w:t>
            </w:r>
            <w:proofErr w:type="gramStart"/>
            <w:r w:rsidRPr="00E357E3">
              <w:rPr>
                <w:rFonts w:eastAsia="Times New Roman" w:cs="Arial"/>
                <w:color w:val="34495E"/>
                <w:kern w:val="0"/>
                <w:sz w:val="24"/>
                <w:szCs w:val="24"/>
                <w14:ligatures w14:val="none"/>
              </w:rPr>
              <w:t>looks</w:t>
            </w:r>
            <w:proofErr w:type="gramEnd"/>
            <w:r w:rsidRPr="00E357E3">
              <w:rPr>
                <w:rFonts w:eastAsia="Times New Roman" w:cs="Arial"/>
                <w:color w:val="34495E"/>
                <w:kern w:val="0"/>
                <w:sz w:val="24"/>
                <w:szCs w:val="24"/>
                <w14:ligatures w14:val="none"/>
              </w:rPr>
              <w:t xml:space="preserve"> </w:t>
            </w:r>
            <w:proofErr w:type="gramStart"/>
            <w:r w:rsidRPr="00E357E3">
              <w:rPr>
                <w:rFonts w:eastAsia="Times New Roman" w:cs="Arial"/>
                <w:color w:val="34495E"/>
                <w:kern w:val="0"/>
                <w:sz w:val="24"/>
                <w:szCs w:val="24"/>
                <w14:ligatures w14:val="none"/>
              </w:rPr>
              <w:t>to</w:t>
            </w:r>
            <w:proofErr w:type="gramEnd"/>
            <w:r w:rsidRPr="00E357E3">
              <w:rPr>
                <w:rFonts w:eastAsia="Times New Roman" w:cs="Arial"/>
                <w:color w:val="34495E"/>
                <w:kern w:val="0"/>
                <w:sz w:val="24"/>
                <w:szCs w:val="24"/>
                <w14:ligatures w14:val="none"/>
              </w:rPr>
              <w:t xml:space="preserve"> the School of Accountability field on the student's Enrollment record.</w:t>
            </w:r>
          </w:p>
          <w:p w14:paraId="35C13ADA" w14:textId="77777777" w:rsidR="00E357E3" w:rsidRPr="00E357E3" w:rsidRDefault="00E357E3" w:rsidP="00AC4913">
            <w:pPr>
              <w:numPr>
                <w:ilvl w:val="0"/>
                <w:numId w:val="12"/>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School Number from the student's current PRIMARY enrollment or most recent enrollment as of the entered Effective Date.</w:t>
            </w:r>
          </w:p>
          <w:p w14:paraId="50FB855A" w14:textId="77777777" w:rsidR="00E357E3" w:rsidRPr="00E357E3" w:rsidRDefault="00E357E3" w:rsidP="00AC4913">
            <w:pPr>
              <w:numPr>
                <w:ilvl w:val="0"/>
                <w:numId w:val="12"/>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all of these are blank, reports a value of 0000.</w:t>
            </w:r>
          </w:p>
          <w:p w14:paraId="5C37A47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more than one calendar is selected</w:t>
            </w:r>
            <w:proofErr w:type="gramStart"/>
            <w:r w:rsidRPr="00E357E3">
              <w:rPr>
                <w:rFonts w:eastAsia="Times New Roman" w:cs="Arial"/>
                <w:color w:val="34495E"/>
                <w:kern w:val="0"/>
                <w:sz w:val="24"/>
                <w:szCs w:val="24"/>
                <w14:ligatures w14:val="none"/>
              </w:rPr>
              <w:t xml:space="preserve">, </w:t>
            </w:r>
            <w:r w:rsidRPr="00E357E3">
              <w:rPr>
                <w:rFonts w:eastAsia="Times New Roman" w:cs="Arial"/>
                <w:color w:val="34495E"/>
                <w:kern w:val="0"/>
                <w:sz w:val="24"/>
                <w:szCs w:val="24"/>
                <w14:ligatures w14:val="none"/>
              </w:rPr>
              <w:lastRenderedPageBreak/>
              <w:t>reports</w:t>
            </w:r>
            <w:proofErr w:type="gramEnd"/>
            <w:r w:rsidRPr="00E357E3">
              <w:rPr>
                <w:rFonts w:eastAsia="Times New Roman" w:cs="Arial"/>
                <w:color w:val="34495E"/>
                <w:kern w:val="0"/>
                <w:sz w:val="24"/>
                <w:szCs w:val="24"/>
                <w14:ligatures w14:val="none"/>
              </w:rPr>
              <w:t xml:space="preserve"> the school number of the student's current </w:t>
            </w:r>
            <w:r w:rsidRPr="00E357E3">
              <w:rPr>
                <w:rFonts w:eastAsia="Times New Roman" w:cs="Arial"/>
                <w:b/>
                <w:bCs/>
                <w:color w:val="34495E"/>
                <w:kern w:val="0"/>
                <w:sz w:val="24"/>
                <w:szCs w:val="24"/>
                <w14:ligatures w14:val="none"/>
              </w:rPr>
              <w:t>PRIMARY</w:t>
            </w:r>
            <w:r w:rsidRPr="00E357E3">
              <w:rPr>
                <w:rFonts w:eastAsia="Times New Roman" w:cs="Arial"/>
                <w:color w:val="34495E"/>
                <w:kern w:val="0"/>
                <w:sz w:val="24"/>
                <w:szCs w:val="24"/>
                <w14:ligatures w14:val="none"/>
              </w:rPr>
              <w:t> enrollment or the most recent enrollment as of Effective date or End date of report generation.</w:t>
            </w:r>
          </w:p>
          <w:p w14:paraId="5DAD29BE"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72746E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4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8D8B0F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Enrollments &gt; State Reporting Fields &gt; School of Accountability, Service Agency/Facility</w:t>
            </w:r>
          </w:p>
          <w:p w14:paraId="4C09B66B"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BA7F3A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Enrollments &gt; State Reporting Fields &gt; Serving District</w:t>
            </w:r>
          </w:p>
          <w:p w14:paraId="653BEE4A"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73180CC"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Enrollment.residentSchool</w:t>
            </w:r>
            <w:proofErr w:type="spellEnd"/>
          </w:p>
        </w:tc>
      </w:tr>
      <w:tr w:rsidR="00E357E3" w:rsidRPr="00E357E3" w14:paraId="5762BF73"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D33BB14"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SPED Program Code</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49CCBC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code assigned to the special education program, as noted on the student's most recent IEP or from the Special Ed Program Code on the student's Enrollment record.</w:t>
            </w:r>
          </w:p>
          <w:p w14:paraId="2E425F2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348DDB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A student must have an IEP with a date that continues in the date range chosen in the extract editor. The IEP start date can be before July 1 of the reporting year.</w:t>
            </w:r>
          </w:p>
          <w:p w14:paraId="5D6E9610"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67FC2D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there is no assigned program code, this field reports 0000.</w:t>
            </w:r>
          </w:p>
          <w:p w14:paraId="1E61D86B"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AB84A8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4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B0FE5B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Special Education Documents &gt; Plan &gt; IEP &gt; State Special Ed Program Code</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SEPlan.programCode</w:t>
            </w:r>
            <w:proofErr w:type="spellEnd"/>
          </w:p>
          <w:p w14:paraId="2BECCB64"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64CA687C">
                <v:rect id="_x0000_i2786" style="width:0;height:0" o:hralign="center" o:hrstd="t" o:hr="t" fillcolor="#a0a0a0" stroked="f"/>
              </w:pict>
            </w:r>
          </w:p>
          <w:p w14:paraId="3643856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Enrollments &gt; Special Ed Fields &gt; State Special Ed Program Code</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Enrollment.spedProgramCode</w:t>
            </w:r>
            <w:proofErr w:type="spellEnd"/>
          </w:p>
        </w:tc>
      </w:tr>
      <w:tr w:rsidR="00E357E3" w:rsidRPr="00E357E3" w14:paraId="25CFD677"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2578D9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Grade Level</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3DFF2DB"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gramStart"/>
            <w:r w:rsidRPr="00E357E3">
              <w:rPr>
                <w:rFonts w:eastAsia="Times New Roman" w:cs="Arial"/>
                <w:color w:val="34495E"/>
                <w:kern w:val="0"/>
                <w:sz w:val="24"/>
                <w:szCs w:val="24"/>
                <w14:ligatures w14:val="none"/>
              </w:rPr>
              <w:t>Reports</w:t>
            </w:r>
            <w:proofErr w:type="gramEnd"/>
            <w:r w:rsidRPr="00E357E3">
              <w:rPr>
                <w:rFonts w:eastAsia="Times New Roman" w:cs="Arial"/>
                <w:color w:val="34495E"/>
                <w:kern w:val="0"/>
                <w:sz w:val="24"/>
                <w:szCs w:val="24"/>
                <w14:ligatures w14:val="none"/>
              </w:rPr>
              <w:t xml:space="preserve"> the student's grade level of enrollment.</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r w:rsidRPr="00E357E3">
              <w:rPr>
                <w:rFonts w:eastAsia="Times New Roman" w:cs="Arial"/>
                <w:i/>
                <w:iCs/>
                <w:color w:val="34495E"/>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174B85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Enrollments &gt; General Enrollment Information &gt; Start Date</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Enrollment.gradeLevel</w:t>
            </w:r>
            <w:proofErr w:type="spellEnd"/>
          </w:p>
        </w:tc>
      </w:tr>
      <w:tr w:rsidR="00E357E3" w:rsidRPr="00E357E3" w14:paraId="79C2AC4C"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163616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District of Attendance</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C9BB16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Reports the assigned Serving District code from the student's current enrollment as of the </w:t>
            </w:r>
            <w:r w:rsidRPr="00E357E3">
              <w:rPr>
                <w:rFonts w:eastAsia="Times New Roman" w:cs="Arial"/>
                <w:color w:val="34495E"/>
                <w:kern w:val="0"/>
                <w:sz w:val="24"/>
                <w:szCs w:val="24"/>
                <w14:ligatures w14:val="none"/>
              </w:rPr>
              <w:lastRenderedPageBreak/>
              <w:t>effective date entered on the report editor.</w:t>
            </w:r>
          </w:p>
          <w:p w14:paraId="0BF0F311" w14:textId="77777777" w:rsidR="00E357E3" w:rsidRPr="00E357E3" w:rsidRDefault="00E357E3" w:rsidP="00AC4913">
            <w:pPr>
              <w:numPr>
                <w:ilvl w:val="0"/>
                <w:numId w:val="13"/>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Serving District field is blank, the last four digits of the District Number reports.</w:t>
            </w:r>
          </w:p>
          <w:p w14:paraId="35A98D52" w14:textId="77777777" w:rsidR="00E357E3" w:rsidRPr="00E357E3" w:rsidRDefault="00E357E3" w:rsidP="00AC4913">
            <w:pPr>
              <w:numPr>
                <w:ilvl w:val="0"/>
                <w:numId w:val="13"/>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Special Education Attendance Code is 19, 22, 27, 30 or 32, or when the serving district number is not four digits, this field reports 0000.</w:t>
            </w:r>
          </w:p>
          <w:p w14:paraId="449F5AD4" w14:textId="77777777" w:rsidR="00E357E3" w:rsidRPr="00E357E3" w:rsidRDefault="00E357E3" w:rsidP="00AC4913">
            <w:pPr>
              <w:numPr>
                <w:ilvl w:val="0"/>
                <w:numId w:val="13"/>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Otherwise, the field reports the Serving District number.</w:t>
            </w:r>
          </w:p>
          <w:p w14:paraId="306C6144"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State Code or Country Code is selected, the field reports 0000.</w:t>
            </w:r>
          </w:p>
          <w:p w14:paraId="48DC36E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3334DE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4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23F844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Enrollments &gt; State Reporting Fields &gt; Serving District</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Enrollment.servingDistrict</w:t>
            </w:r>
            <w:proofErr w:type="spellEnd"/>
          </w:p>
        </w:tc>
      </w:tr>
      <w:tr w:rsidR="00E357E3" w:rsidRPr="00E357E3" w14:paraId="330AD75E"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C58E04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SPED Pupils Attendance Information  </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8A03F8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selected Pupil Attendance Code on the student's current enrollment as of the effective date entered on the report editor.</w:t>
            </w:r>
          </w:p>
          <w:p w14:paraId="76B23266"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D4465C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this field is not populated, reports 00.</w:t>
            </w:r>
          </w:p>
          <w:p w14:paraId="34011401"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869313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693114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Enrollments &gt; Special Education Fields &gt; Special Ed Attendance</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Enrollment.specialEdAttendance</w:t>
            </w:r>
            <w:proofErr w:type="spellEnd"/>
          </w:p>
        </w:tc>
      </w:tr>
      <w:tr w:rsidR="00E357E3" w:rsidRPr="00E357E3" w14:paraId="2652BDFE"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1F4ED5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State of Attendance</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C4110C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Reports the state code of attendance for each student who attends school in a district other than their </w:t>
            </w:r>
            <w:r w:rsidRPr="00E357E3">
              <w:rPr>
                <w:rFonts w:eastAsia="Times New Roman" w:cs="Arial"/>
                <w:color w:val="34495E"/>
                <w:kern w:val="0"/>
                <w:sz w:val="24"/>
                <w:szCs w:val="24"/>
                <w14:ligatures w14:val="none"/>
              </w:rPr>
              <w:lastRenderedPageBreak/>
              <w:t>district of residence. This reports from the student's current enrollment as of the effective date entered on the report editor. </w:t>
            </w:r>
          </w:p>
          <w:p w14:paraId="172E29D2" w14:textId="77777777" w:rsidR="00E357E3" w:rsidRPr="00E357E3" w:rsidRDefault="00E357E3" w:rsidP="00AC4913">
            <w:pPr>
              <w:numPr>
                <w:ilvl w:val="0"/>
                <w:numId w:val="14"/>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Special Education Attendance Code is 19, 22, 27, 30 or 32, this field reports 0000.</w:t>
            </w:r>
          </w:p>
          <w:p w14:paraId="61070A52" w14:textId="77777777" w:rsidR="00E357E3" w:rsidRPr="00E357E3" w:rsidRDefault="00E357E3" w:rsidP="00AC4913">
            <w:pPr>
              <w:numPr>
                <w:ilvl w:val="0"/>
                <w:numId w:val="14"/>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Country Code or District Code is selected, this field reports 0000.</w:t>
            </w:r>
          </w:p>
          <w:p w14:paraId="6623CBF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Alphabetic, 2 characters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655D82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Enrollments &gt; State Reporting Fields &gt; Serving District</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Enrollment.servingDistrict</w:t>
            </w:r>
            <w:proofErr w:type="spellEnd"/>
          </w:p>
        </w:tc>
      </w:tr>
      <w:tr w:rsidR="00E357E3" w:rsidRPr="00E357E3" w14:paraId="6F569C99"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F4F80F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Education Orphan </w:t>
            </w:r>
            <w:r w:rsidRPr="00E357E3">
              <w:rPr>
                <w:rFonts w:eastAsia="Times New Roman" w:cs="Arial"/>
                <w:color w:val="34495E"/>
                <w:kern w:val="0"/>
                <w:sz w:val="24"/>
                <w:szCs w:val="24"/>
                <w14:ligatures w14:val="none"/>
              </w:rPr>
              <w:t> </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813F08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Indicates whether the student is an educational orphan (living in an approved residential facility within the boundaries of the reporting administrative unit). </w:t>
            </w:r>
          </w:p>
          <w:p w14:paraId="6FFE5E1A"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C6CF21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This reports from the student's current enrollment as of the effective date entered on the report editor. </w:t>
            </w:r>
          </w:p>
          <w:p w14:paraId="4A907D3A"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420F33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no Educational Orphan code is selected on the enrollment record, this field reports 00.</w:t>
            </w:r>
          </w:p>
          <w:p w14:paraId="1F20247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F245AC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0BC3554"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Enrollments &gt; Special Education Fields &gt; Educational Orphan</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Enrollment.educationOrphan</w:t>
            </w:r>
            <w:proofErr w:type="spellEnd"/>
          </w:p>
        </w:tc>
      </w:tr>
      <w:tr w:rsidR="00E357E3" w:rsidRPr="00E357E3" w14:paraId="4BF3BB5A"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8C2858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 xml:space="preserve">Parentally Placed </w:t>
            </w:r>
            <w:proofErr w:type="gramStart"/>
            <w:r w:rsidRPr="00E357E3">
              <w:rPr>
                <w:rFonts w:eastAsia="Times New Roman" w:cs="Arial"/>
                <w:b/>
                <w:bCs/>
                <w:color w:val="34495E"/>
                <w:kern w:val="0"/>
                <w:sz w:val="24"/>
                <w:szCs w:val="24"/>
                <w14:ligatures w14:val="none"/>
              </w:rPr>
              <w:t>In</w:t>
            </w:r>
            <w:proofErr w:type="gramEnd"/>
            <w:r w:rsidRPr="00E357E3">
              <w:rPr>
                <w:rFonts w:eastAsia="Times New Roman" w:cs="Arial"/>
                <w:b/>
                <w:bCs/>
                <w:color w:val="34495E"/>
                <w:kern w:val="0"/>
                <w:sz w:val="24"/>
                <w:szCs w:val="24"/>
                <w14:ligatures w14:val="none"/>
              </w:rPr>
              <w:t xml:space="preserve"> Private School </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98A68B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Indicates whether the student is placed by their parents in a private or parochial school. When the student is attending a private school, indicates whether they are receiving services on an ISP. </w:t>
            </w:r>
          </w:p>
          <w:p w14:paraId="1DDEE216"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A9417A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This reports from the student's current enrollment as of the effective date entered on the report editor. </w:t>
            </w:r>
          </w:p>
          <w:p w14:paraId="6E5CE55E"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CD836B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When </w:t>
            </w:r>
            <w:proofErr w:type="gramStart"/>
            <w:r w:rsidRPr="00E357E3">
              <w:rPr>
                <w:rFonts w:eastAsia="Times New Roman" w:cs="Arial"/>
                <w:color w:val="34495E"/>
                <w:kern w:val="0"/>
                <w:sz w:val="24"/>
                <w:szCs w:val="24"/>
                <w14:ligatures w14:val="none"/>
              </w:rPr>
              <w:t>here</w:t>
            </w:r>
            <w:proofErr w:type="gramEnd"/>
            <w:r w:rsidRPr="00E357E3">
              <w:rPr>
                <w:rFonts w:eastAsia="Times New Roman" w:cs="Arial"/>
                <w:color w:val="34495E"/>
                <w:kern w:val="0"/>
                <w:sz w:val="24"/>
                <w:szCs w:val="24"/>
                <w14:ligatures w14:val="none"/>
              </w:rPr>
              <w:t xml:space="preserve"> is no parentally placed code selected on the enrollment record, this field reports 00.</w:t>
            </w:r>
          </w:p>
          <w:p w14:paraId="0DB7F62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56B10C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76EAD1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Enrollments &gt; Special Education Fields &gt; Parentally Placed</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Enrollment.parentallyPlaced</w:t>
            </w:r>
            <w:proofErr w:type="spellEnd"/>
          </w:p>
        </w:tc>
      </w:tr>
      <w:tr w:rsidR="00E357E3" w:rsidRPr="00E357E3" w14:paraId="049D12DC"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0673DA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Special Education Funding Status</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3B5980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Determines whether the student record being submitted is eligible for ECEA funding. </w:t>
            </w:r>
          </w:p>
          <w:p w14:paraId="1895DBE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822B9F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This reports from the student's current enrollment as of the effective date entered on the report editor.</w:t>
            </w:r>
          </w:p>
          <w:p w14:paraId="7745DCC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E347FA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no funding status code is selected, this field reports 00.</w:t>
            </w:r>
          </w:p>
          <w:p w14:paraId="4F12527B"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CF31B9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57640B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Enrollments &gt; Special Education Fields &gt; Funding Status</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Enrollment.fundingStatus</w:t>
            </w:r>
            <w:proofErr w:type="spellEnd"/>
          </w:p>
        </w:tc>
      </w:tr>
      <w:tr w:rsidR="00E357E3" w:rsidRPr="00E357E3" w14:paraId="5909183C"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8E930C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Educational Environment </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50023B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3-digit code representing the student's educational setting.</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lastRenderedPageBreak/>
              <w:br/>
              <w:t>When the Special Education Setting module overlaps the effective date, the Special Education Setting reports from the Special Education Setting record.</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t>Otherwise, the Special Education Setting reports from the student's current enrollment record as of the entered effective date.</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t>When no educational environment code is selected, this field reports 000.</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16822B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Enrollments &gt; Special Education Fields &gt; Special Ed Settings</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lastRenderedPageBreak/>
              <w:br/>
            </w:r>
            <w:proofErr w:type="spellStart"/>
            <w:r w:rsidRPr="00E357E3">
              <w:rPr>
                <w:rFonts w:eastAsia="Times New Roman" w:cs="Arial"/>
                <w:color w:val="34495E"/>
                <w:kern w:val="0"/>
                <w:sz w:val="24"/>
                <w:szCs w:val="24"/>
                <w14:ligatures w14:val="none"/>
              </w:rPr>
              <w:t>SpecialEDState.specialEdSetting</w:t>
            </w:r>
            <w:proofErr w:type="spellEnd"/>
          </w:p>
          <w:p w14:paraId="03098A06"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44173B02">
                <v:rect id="_x0000_i2787" style="width:0;height:0" o:hralign="center" o:hrstd="t" o:hr="t" fillcolor="#a0a0a0" stroked="f"/>
              </w:pict>
            </w:r>
          </w:p>
          <w:p w14:paraId="2000C81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Enrollments &gt; Special Education Fields &gt; Special Ed Settings</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Enrollment.specialEdSetting</w:t>
            </w:r>
            <w:proofErr w:type="spellEnd"/>
          </w:p>
        </w:tc>
      </w:tr>
      <w:tr w:rsidR="00E357E3" w:rsidRPr="00E357E3" w14:paraId="26659670"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CF3ACA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Primary Service Providers EDID</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B329FD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Staff ID of the active Case Manager entered on the Team Members editor as of the Effective Date entered on the report editor. </w:t>
            </w:r>
          </w:p>
          <w:p w14:paraId="202ABE8B"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2DCA04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This is the person listed as the student's Service Provider on the Team Member's tab and the staff person must have an active District Assignment for the Administrative Unit Code being reported.</w:t>
            </w:r>
          </w:p>
          <w:p w14:paraId="04FCBB94"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EB4C7B2" w14:textId="77777777" w:rsidR="00E357E3" w:rsidRPr="00E357E3" w:rsidRDefault="00E357E3" w:rsidP="00AC4913">
            <w:pPr>
              <w:numPr>
                <w:ilvl w:val="0"/>
                <w:numId w:val="15"/>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student must have an IEP as designated on the Enrollment record.</w:t>
            </w:r>
          </w:p>
          <w:p w14:paraId="285DFAF1" w14:textId="77777777" w:rsidR="00E357E3" w:rsidRPr="00E357E3" w:rsidRDefault="00E357E3" w:rsidP="00AC4913">
            <w:pPr>
              <w:numPr>
                <w:ilvl w:val="0"/>
                <w:numId w:val="15"/>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The Team Member Start Date must be on or before the end date entered on the Report editor and the Team Member must be active (no end date or an end date after the start date entered on the report editor).</w:t>
            </w:r>
          </w:p>
          <w:p w14:paraId="3870AC05" w14:textId="77777777" w:rsidR="00E357E3" w:rsidRPr="00E357E3" w:rsidRDefault="00E357E3" w:rsidP="00AC4913">
            <w:pPr>
              <w:numPr>
                <w:ilvl w:val="0"/>
                <w:numId w:val="15"/>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most recent Case Manager reports, based on the start date. When an end date exists on all case managers but one, the non-ended case manager reports.</w:t>
            </w:r>
          </w:p>
          <w:p w14:paraId="558405B2" w14:textId="77777777" w:rsidR="00E357E3" w:rsidRPr="00E357E3" w:rsidRDefault="00E357E3" w:rsidP="00AC4913">
            <w:pPr>
              <w:numPr>
                <w:ilvl w:val="0"/>
                <w:numId w:val="15"/>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Note the following:</w:t>
            </w:r>
          </w:p>
          <w:p w14:paraId="44DB5B40" w14:textId="77777777" w:rsidR="00E357E3" w:rsidRPr="00E357E3" w:rsidRDefault="00E357E3" w:rsidP="00AC4913">
            <w:pPr>
              <w:numPr>
                <w:ilvl w:val="1"/>
                <w:numId w:val="15"/>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Special Education Attendance Code is 11, the staff member's Assignment Code must be 202 or 238.</w:t>
            </w:r>
          </w:p>
          <w:p w14:paraId="2E487B12" w14:textId="77777777" w:rsidR="00E357E3" w:rsidRPr="00E357E3" w:rsidRDefault="00E357E3" w:rsidP="00AC4913">
            <w:pPr>
              <w:numPr>
                <w:ilvl w:val="1"/>
                <w:numId w:val="15"/>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When the Special Education Attendance Code is between 1-10 or 12-21, or 32, the staff member's Assignment </w:t>
            </w:r>
            <w:r w:rsidRPr="00E357E3">
              <w:rPr>
                <w:rFonts w:eastAsia="Times New Roman" w:cs="Arial"/>
                <w:color w:val="34495E"/>
                <w:kern w:val="0"/>
                <w:sz w:val="24"/>
                <w:szCs w:val="24"/>
                <w14:ligatures w14:val="none"/>
              </w:rPr>
              <w:lastRenderedPageBreak/>
              <w:t>Code must be 202, 234, 235, or 238.</w:t>
            </w:r>
          </w:p>
          <w:p w14:paraId="2DA62CB2" w14:textId="77777777" w:rsidR="00E357E3" w:rsidRPr="00E357E3" w:rsidRDefault="00E357E3" w:rsidP="00AC4913">
            <w:pPr>
              <w:numPr>
                <w:ilvl w:val="1"/>
                <w:numId w:val="15"/>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Special Education Attendance Code is blank or any selection between 22-31, the field reports 00000000.</w:t>
            </w:r>
          </w:p>
          <w:p w14:paraId="5B0D634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8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BA5B67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Demographics &gt; Person Identifiers &gt; Staff ID</w:t>
            </w:r>
          </w:p>
          <w:p w14:paraId="0F55C4C1"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869EB90"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Person.staffID</w:t>
            </w:r>
            <w:proofErr w:type="spellEnd"/>
          </w:p>
          <w:p w14:paraId="427EF025"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4A3F8D06">
                <v:rect id="_x0000_i2788" style="width:0;height:0" o:hralign="center" o:hrstd="t" o:hr="t" fillcolor="#a0a0a0" stroked="f"/>
              </w:pict>
            </w:r>
          </w:p>
          <w:p w14:paraId="1ACF867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Special Education Team Members &gt; Role</w:t>
            </w:r>
          </w:p>
        </w:tc>
      </w:tr>
      <w:tr w:rsidR="00E357E3" w:rsidRPr="00E357E3" w14:paraId="65F7A038"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249040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Secondary Service Providers EDID1</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62D5DD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staff ID of the Primary Provider/Service Coordinator as of the effective date entered on the report editor. This is the person listed as the student's Service Provider on the Team Member's editor and the staff person must have an active District Assignment for the Administrative Unit Code being reported.</w:t>
            </w:r>
          </w:p>
          <w:p w14:paraId="7576936A"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102492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A team member may NOT be reported more than once per student record. When the team member has already been reported </w:t>
            </w:r>
            <w:proofErr w:type="gramStart"/>
            <w:r w:rsidRPr="00E357E3">
              <w:rPr>
                <w:rFonts w:eastAsia="Times New Roman" w:cs="Arial"/>
                <w:color w:val="34495E"/>
                <w:kern w:val="0"/>
                <w:sz w:val="24"/>
                <w:szCs w:val="24"/>
                <w14:ligatures w14:val="none"/>
              </w:rPr>
              <w:t>for</w:t>
            </w:r>
            <w:proofErr w:type="gramEnd"/>
            <w:r w:rsidRPr="00E357E3">
              <w:rPr>
                <w:rFonts w:eastAsia="Times New Roman" w:cs="Arial"/>
                <w:color w:val="34495E"/>
                <w:kern w:val="0"/>
                <w:sz w:val="24"/>
                <w:szCs w:val="24"/>
                <w14:ligatures w14:val="none"/>
              </w:rPr>
              <w:t xml:space="preserve"> the students, the secondary fields do not report.</w:t>
            </w:r>
          </w:p>
          <w:p w14:paraId="2FBE7DB2" w14:textId="77777777" w:rsidR="00E357E3" w:rsidRPr="00E357E3" w:rsidRDefault="00E357E3" w:rsidP="00AC4913">
            <w:pPr>
              <w:numPr>
                <w:ilvl w:val="0"/>
                <w:numId w:val="16"/>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student must be designated as IEP = </w:t>
            </w:r>
            <w:r w:rsidRPr="00E357E3">
              <w:rPr>
                <w:rFonts w:eastAsia="Times New Roman" w:cs="Arial"/>
                <w:color w:val="34495E"/>
                <w:kern w:val="0"/>
                <w:sz w:val="24"/>
                <w:szCs w:val="24"/>
                <w14:ligatures w14:val="none"/>
              </w:rPr>
              <w:lastRenderedPageBreak/>
              <w:t xml:space="preserve">1: </w:t>
            </w:r>
            <w:proofErr w:type="gramStart"/>
            <w:r w:rsidRPr="00E357E3">
              <w:rPr>
                <w:rFonts w:eastAsia="Times New Roman" w:cs="Arial"/>
                <w:color w:val="34495E"/>
                <w:kern w:val="0"/>
                <w:sz w:val="24"/>
                <w:szCs w:val="24"/>
                <w14:ligatures w14:val="none"/>
              </w:rPr>
              <w:t>Yes</w:t>
            </w:r>
            <w:proofErr w:type="gramEnd"/>
            <w:r w:rsidRPr="00E357E3">
              <w:rPr>
                <w:rFonts w:eastAsia="Times New Roman" w:cs="Arial"/>
                <w:color w:val="34495E"/>
                <w:kern w:val="0"/>
                <w:sz w:val="24"/>
                <w:szCs w:val="24"/>
                <w14:ligatures w14:val="none"/>
              </w:rPr>
              <w:t xml:space="preserve"> on the Enrollment record.</w:t>
            </w:r>
          </w:p>
          <w:p w14:paraId="39E8E58A" w14:textId="77777777" w:rsidR="00E357E3" w:rsidRPr="00E357E3" w:rsidRDefault="00E357E3" w:rsidP="00AC4913">
            <w:pPr>
              <w:numPr>
                <w:ilvl w:val="0"/>
                <w:numId w:val="16"/>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Team Member Start Date must be on or before the end date entered on the Report editor and the Team Member must be active (no end date or an end date after the start date entered on the report editor).</w:t>
            </w:r>
          </w:p>
          <w:p w14:paraId="36BAAABD" w14:textId="77777777" w:rsidR="00E357E3" w:rsidRPr="00E357E3" w:rsidRDefault="00E357E3" w:rsidP="00AC4913">
            <w:pPr>
              <w:numPr>
                <w:ilvl w:val="0"/>
                <w:numId w:val="16"/>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most recent Service Provider reports, based on the start date.</w:t>
            </w:r>
          </w:p>
          <w:p w14:paraId="3234D2B4" w14:textId="77777777" w:rsidR="00E357E3" w:rsidRPr="00E357E3" w:rsidRDefault="00E357E3" w:rsidP="00AC4913">
            <w:pPr>
              <w:numPr>
                <w:ilvl w:val="0"/>
                <w:numId w:val="16"/>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team member may not be reported more than once per student. When the team member has already been reported </w:t>
            </w:r>
            <w:proofErr w:type="gramStart"/>
            <w:r w:rsidRPr="00E357E3">
              <w:rPr>
                <w:rFonts w:eastAsia="Times New Roman" w:cs="Arial"/>
                <w:color w:val="34495E"/>
                <w:kern w:val="0"/>
                <w:sz w:val="24"/>
                <w:szCs w:val="24"/>
                <w14:ligatures w14:val="none"/>
              </w:rPr>
              <w:t>for</w:t>
            </w:r>
            <w:proofErr w:type="gramEnd"/>
            <w:r w:rsidRPr="00E357E3">
              <w:rPr>
                <w:rFonts w:eastAsia="Times New Roman" w:cs="Arial"/>
                <w:color w:val="34495E"/>
                <w:kern w:val="0"/>
                <w:sz w:val="24"/>
                <w:szCs w:val="24"/>
                <w14:ligatures w14:val="none"/>
              </w:rPr>
              <w:t xml:space="preserve"> the student, this field does not report.</w:t>
            </w:r>
          </w:p>
          <w:p w14:paraId="2F84062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Note the following:</w:t>
            </w:r>
          </w:p>
          <w:p w14:paraId="76ECD9EF" w14:textId="77777777" w:rsidR="00E357E3" w:rsidRPr="00E357E3" w:rsidRDefault="00E357E3" w:rsidP="00AC4913">
            <w:pPr>
              <w:numPr>
                <w:ilvl w:val="0"/>
                <w:numId w:val="17"/>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Special Education Attendance Code is 11, the staff member's Assignment Code must be 202 or 238.</w:t>
            </w:r>
          </w:p>
          <w:p w14:paraId="7771A8DF" w14:textId="77777777" w:rsidR="00E357E3" w:rsidRPr="00E357E3" w:rsidRDefault="00E357E3" w:rsidP="00AC4913">
            <w:pPr>
              <w:numPr>
                <w:ilvl w:val="0"/>
                <w:numId w:val="17"/>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When the Special Education Attendance Code is between 1-10 or 12-21, or 32, the staff member's </w:t>
            </w:r>
            <w:r w:rsidRPr="00E357E3">
              <w:rPr>
                <w:rFonts w:eastAsia="Times New Roman" w:cs="Arial"/>
                <w:color w:val="34495E"/>
                <w:kern w:val="0"/>
                <w:sz w:val="24"/>
                <w:szCs w:val="24"/>
                <w14:ligatures w14:val="none"/>
              </w:rPr>
              <w:lastRenderedPageBreak/>
              <w:t>Assignment Code must be 202, 234, 235, or 238.</w:t>
            </w:r>
          </w:p>
          <w:p w14:paraId="5E686760" w14:textId="77777777" w:rsidR="00E357E3" w:rsidRPr="00E357E3" w:rsidRDefault="00E357E3" w:rsidP="00AC4913">
            <w:pPr>
              <w:numPr>
                <w:ilvl w:val="0"/>
                <w:numId w:val="17"/>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Special Education Attendance Code is blank or any selection between 22-31, the field reports 00000000.</w:t>
            </w:r>
          </w:p>
          <w:p w14:paraId="6652AB2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8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C7D233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Demographics &gt; Person Identifiers &gt; Staff ID</w:t>
            </w:r>
          </w:p>
          <w:p w14:paraId="37BC5D87"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05CE380"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Person.staffID</w:t>
            </w:r>
            <w:proofErr w:type="spellEnd"/>
          </w:p>
          <w:p w14:paraId="16908F14"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0311FC18">
                <v:rect id="_x0000_i2789" style="width:0;height:0" o:hralign="center" o:hrstd="t" o:hr="t" fillcolor="#a0a0a0" stroked="f"/>
              </w:pict>
            </w:r>
          </w:p>
          <w:p w14:paraId="42CDA31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Special Education Team Members &gt; Role</w:t>
            </w:r>
          </w:p>
        </w:tc>
      </w:tr>
      <w:tr w:rsidR="00E357E3" w:rsidRPr="00E357E3" w14:paraId="27F57DC4"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7CA7AE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Secondary Service Provider EDID2</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DD8F13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staff ID of the Primary Provider/Service Coordinator as of the Effective Date entered on the report editor. </w:t>
            </w:r>
          </w:p>
          <w:p w14:paraId="66AA9EE6"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A9EC82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This is the person listed as the student's Service Provider on the Team Member editor and the staff person must have an active District Assignment for the Administrative Unit Code being reported.</w:t>
            </w:r>
          </w:p>
          <w:p w14:paraId="78725264"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4CFC3A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A team member may NOT be reported more than once per student record. When the team member has already been reported </w:t>
            </w:r>
            <w:proofErr w:type="gramStart"/>
            <w:r w:rsidRPr="00E357E3">
              <w:rPr>
                <w:rFonts w:eastAsia="Times New Roman" w:cs="Arial"/>
                <w:color w:val="34495E"/>
                <w:kern w:val="0"/>
                <w:sz w:val="24"/>
                <w:szCs w:val="24"/>
                <w14:ligatures w14:val="none"/>
              </w:rPr>
              <w:t>for</w:t>
            </w:r>
            <w:proofErr w:type="gramEnd"/>
            <w:r w:rsidRPr="00E357E3">
              <w:rPr>
                <w:rFonts w:eastAsia="Times New Roman" w:cs="Arial"/>
                <w:color w:val="34495E"/>
                <w:kern w:val="0"/>
                <w:sz w:val="24"/>
                <w:szCs w:val="24"/>
                <w14:ligatures w14:val="none"/>
              </w:rPr>
              <w:t xml:space="preserve"> the students, the secondary fields do not report.</w:t>
            </w:r>
          </w:p>
          <w:p w14:paraId="4192E611" w14:textId="77777777" w:rsidR="00E357E3" w:rsidRPr="00E357E3" w:rsidRDefault="00E357E3" w:rsidP="00AC4913">
            <w:pPr>
              <w:numPr>
                <w:ilvl w:val="0"/>
                <w:numId w:val="18"/>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student must </w:t>
            </w:r>
            <w:proofErr w:type="gramStart"/>
            <w:r w:rsidRPr="00E357E3">
              <w:rPr>
                <w:rFonts w:eastAsia="Times New Roman" w:cs="Arial"/>
                <w:color w:val="34495E"/>
                <w:kern w:val="0"/>
                <w:sz w:val="24"/>
                <w:szCs w:val="24"/>
                <w14:ligatures w14:val="none"/>
              </w:rPr>
              <w:t>designated</w:t>
            </w:r>
            <w:proofErr w:type="gramEnd"/>
            <w:r w:rsidRPr="00E357E3">
              <w:rPr>
                <w:rFonts w:eastAsia="Times New Roman" w:cs="Arial"/>
                <w:color w:val="34495E"/>
                <w:kern w:val="0"/>
                <w:sz w:val="24"/>
                <w:szCs w:val="24"/>
                <w14:ligatures w14:val="none"/>
              </w:rPr>
              <w:t xml:space="preserve"> as IEP = 1: </w:t>
            </w:r>
            <w:proofErr w:type="gramStart"/>
            <w:r w:rsidRPr="00E357E3">
              <w:rPr>
                <w:rFonts w:eastAsia="Times New Roman" w:cs="Arial"/>
                <w:color w:val="34495E"/>
                <w:kern w:val="0"/>
                <w:sz w:val="24"/>
                <w:szCs w:val="24"/>
                <w14:ligatures w14:val="none"/>
              </w:rPr>
              <w:t>Yes</w:t>
            </w:r>
            <w:proofErr w:type="gramEnd"/>
            <w:r w:rsidRPr="00E357E3">
              <w:rPr>
                <w:rFonts w:eastAsia="Times New Roman" w:cs="Arial"/>
                <w:color w:val="34495E"/>
                <w:kern w:val="0"/>
                <w:sz w:val="24"/>
                <w:szCs w:val="24"/>
                <w14:ligatures w14:val="none"/>
              </w:rPr>
              <w:t xml:space="preserve"> on the Enrollment record.</w:t>
            </w:r>
          </w:p>
          <w:p w14:paraId="3B90FDAE" w14:textId="77777777" w:rsidR="00E357E3" w:rsidRPr="00E357E3" w:rsidRDefault="00E357E3" w:rsidP="00AC4913">
            <w:pPr>
              <w:numPr>
                <w:ilvl w:val="0"/>
                <w:numId w:val="18"/>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The Team Member Start Date must be on or before the end date entered on the Report editor and the Team Member must be active (no end date or an end date after the start date entered on the report editor).</w:t>
            </w:r>
          </w:p>
          <w:p w14:paraId="4460DE71" w14:textId="77777777" w:rsidR="00E357E3" w:rsidRPr="00E357E3" w:rsidRDefault="00E357E3" w:rsidP="00AC4913">
            <w:pPr>
              <w:numPr>
                <w:ilvl w:val="0"/>
                <w:numId w:val="18"/>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most recent Service Provider reports, based on the start date.</w:t>
            </w:r>
          </w:p>
          <w:p w14:paraId="534273E9" w14:textId="77777777" w:rsidR="00E357E3" w:rsidRPr="00E357E3" w:rsidRDefault="00E357E3" w:rsidP="00AC4913">
            <w:pPr>
              <w:numPr>
                <w:ilvl w:val="0"/>
                <w:numId w:val="18"/>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team member may not be reported more than once per student. When the team member has already been reported </w:t>
            </w:r>
            <w:proofErr w:type="gramStart"/>
            <w:r w:rsidRPr="00E357E3">
              <w:rPr>
                <w:rFonts w:eastAsia="Times New Roman" w:cs="Arial"/>
                <w:color w:val="34495E"/>
                <w:kern w:val="0"/>
                <w:sz w:val="24"/>
                <w:szCs w:val="24"/>
                <w14:ligatures w14:val="none"/>
              </w:rPr>
              <w:t>for</w:t>
            </w:r>
            <w:proofErr w:type="gramEnd"/>
            <w:r w:rsidRPr="00E357E3">
              <w:rPr>
                <w:rFonts w:eastAsia="Times New Roman" w:cs="Arial"/>
                <w:color w:val="34495E"/>
                <w:kern w:val="0"/>
                <w:sz w:val="24"/>
                <w:szCs w:val="24"/>
                <w14:ligatures w14:val="none"/>
              </w:rPr>
              <w:t xml:space="preserve"> the student, this field does not report.</w:t>
            </w:r>
          </w:p>
          <w:p w14:paraId="376589D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Note the following:</w:t>
            </w:r>
          </w:p>
          <w:p w14:paraId="4D65A890" w14:textId="77777777" w:rsidR="00E357E3" w:rsidRPr="00E357E3" w:rsidRDefault="00E357E3" w:rsidP="00AC4913">
            <w:pPr>
              <w:numPr>
                <w:ilvl w:val="0"/>
                <w:numId w:val="19"/>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Special Education Attendance Code is 11, the staff member's Assignment Code must be 202 or 238.</w:t>
            </w:r>
          </w:p>
          <w:p w14:paraId="500083A3" w14:textId="77777777" w:rsidR="00E357E3" w:rsidRPr="00E357E3" w:rsidRDefault="00E357E3" w:rsidP="00AC4913">
            <w:pPr>
              <w:numPr>
                <w:ilvl w:val="0"/>
                <w:numId w:val="19"/>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When the Special Education Attendance Code is between 1-10 or 12-21, or 32, the staff member's Assignment Code </w:t>
            </w:r>
            <w:r w:rsidRPr="00E357E3">
              <w:rPr>
                <w:rFonts w:eastAsia="Times New Roman" w:cs="Arial"/>
                <w:color w:val="34495E"/>
                <w:kern w:val="0"/>
                <w:sz w:val="24"/>
                <w:szCs w:val="24"/>
                <w14:ligatures w14:val="none"/>
              </w:rPr>
              <w:lastRenderedPageBreak/>
              <w:t>must be 202, 234, 235, or 238.</w:t>
            </w:r>
          </w:p>
          <w:p w14:paraId="3EC6F090" w14:textId="77777777" w:rsidR="00E357E3" w:rsidRPr="00E357E3" w:rsidRDefault="00E357E3" w:rsidP="00AC4913">
            <w:pPr>
              <w:numPr>
                <w:ilvl w:val="0"/>
                <w:numId w:val="19"/>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Special Education Attendance Code is blank or any selection between 22-31, the field reports </w:t>
            </w:r>
          </w:p>
          <w:p w14:paraId="710790D0" w14:textId="77777777" w:rsidR="00E357E3" w:rsidRPr="00E357E3" w:rsidRDefault="00E357E3" w:rsidP="00AC4913">
            <w:pPr>
              <w:numPr>
                <w:ilvl w:val="0"/>
                <w:numId w:val="19"/>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00000000.</w:t>
            </w:r>
          </w:p>
          <w:p w14:paraId="4A4B66D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8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9B5E3F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Demographics &gt; Person Identifiers &gt; Staff ID</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Person.staffID</w:t>
            </w:r>
            <w:proofErr w:type="spellEnd"/>
          </w:p>
          <w:p w14:paraId="61F70645"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6400E12F">
                <v:rect id="_x0000_i2790" style="width:0;height:0" o:hralign="center" o:hrstd="t" o:hr="t" fillcolor="#a0a0a0" stroked="f"/>
              </w:pict>
            </w:r>
          </w:p>
          <w:p w14:paraId="5CB85DD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Special Education Team Members &gt; Role</w:t>
            </w:r>
          </w:p>
        </w:tc>
      </w:tr>
      <w:tr w:rsidR="00E357E3" w:rsidRPr="00E357E3" w14:paraId="3BA205DC"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FE68E9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Secondary Service Providers EDID3</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AF7F34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staff ID of the Primary Provider/Service Coordinator as of the effective date entered on the report editor. </w:t>
            </w:r>
          </w:p>
          <w:p w14:paraId="353D5AF0"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DD6891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This is the person listed as the student's Service Provider on the Team Member's tab and the staff person must have an active District Assignment for the Administrative Unit Code being reported.</w:t>
            </w:r>
          </w:p>
          <w:p w14:paraId="7A564AB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B7E198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A team member may NOT be reported more than once per student record. When the team member has already been reported </w:t>
            </w:r>
            <w:proofErr w:type="gramStart"/>
            <w:r w:rsidRPr="00E357E3">
              <w:rPr>
                <w:rFonts w:eastAsia="Times New Roman" w:cs="Arial"/>
                <w:color w:val="34495E"/>
                <w:kern w:val="0"/>
                <w:sz w:val="24"/>
                <w:szCs w:val="24"/>
                <w14:ligatures w14:val="none"/>
              </w:rPr>
              <w:t>for</w:t>
            </w:r>
            <w:proofErr w:type="gramEnd"/>
            <w:r w:rsidRPr="00E357E3">
              <w:rPr>
                <w:rFonts w:eastAsia="Times New Roman" w:cs="Arial"/>
                <w:color w:val="34495E"/>
                <w:kern w:val="0"/>
                <w:sz w:val="24"/>
                <w:szCs w:val="24"/>
                <w14:ligatures w14:val="none"/>
              </w:rPr>
              <w:t xml:space="preserve"> the students, the secondary fields do not report.</w:t>
            </w:r>
          </w:p>
          <w:p w14:paraId="0FA5A350" w14:textId="77777777" w:rsidR="00E357E3" w:rsidRPr="00E357E3" w:rsidRDefault="00E357E3" w:rsidP="00AC4913">
            <w:pPr>
              <w:numPr>
                <w:ilvl w:val="0"/>
                <w:numId w:val="20"/>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student must have an IEP as designated on the Enrollment record.</w:t>
            </w:r>
          </w:p>
          <w:p w14:paraId="6076FD0A" w14:textId="77777777" w:rsidR="00E357E3" w:rsidRPr="00E357E3" w:rsidRDefault="00E357E3" w:rsidP="00AC4913">
            <w:pPr>
              <w:numPr>
                <w:ilvl w:val="0"/>
                <w:numId w:val="20"/>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The Team Member Start Date must be on or before the end date entered on the Report editor and the Team Member must be active (no end date or an end date after the start date entered on the report editor).</w:t>
            </w:r>
          </w:p>
          <w:p w14:paraId="4FD665B0" w14:textId="77777777" w:rsidR="00E357E3" w:rsidRPr="00E357E3" w:rsidRDefault="00E357E3" w:rsidP="00AC4913">
            <w:pPr>
              <w:numPr>
                <w:ilvl w:val="0"/>
                <w:numId w:val="20"/>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most recent Service Provider reports based on the start date.</w:t>
            </w:r>
          </w:p>
          <w:p w14:paraId="6F07F0D8" w14:textId="77777777" w:rsidR="00E357E3" w:rsidRPr="00E357E3" w:rsidRDefault="00E357E3" w:rsidP="00AC4913">
            <w:pPr>
              <w:numPr>
                <w:ilvl w:val="0"/>
                <w:numId w:val="20"/>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team member may not be reported more than once per student. When the team member has already been reported </w:t>
            </w:r>
            <w:proofErr w:type="gramStart"/>
            <w:r w:rsidRPr="00E357E3">
              <w:rPr>
                <w:rFonts w:eastAsia="Times New Roman" w:cs="Arial"/>
                <w:color w:val="34495E"/>
                <w:kern w:val="0"/>
                <w:sz w:val="24"/>
                <w:szCs w:val="24"/>
                <w14:ligatures w14:val="none"/>
              </w:rPr>
              <w:t>for</w:t>
            </w:r>
            <w:proofErr w:type="gramEnd"/>
            <w:r w:rsidRPr="00E357E3">
              <w:rPr>
                <w:rFonts w:eastAsia="Times New Roman" w:cs="Arial"/>
                <w:color w:val="34495E"/>
                <w:kern w:val="0"/>
                <w:sz w:val="24"/>
                <w:szCs w:val="24"/>
                <w14:ligatures w14:val="none"/>
              </w:rPr>
              <w:t xml:space="preserve"> the student, this field does not report.</w:t>
            </w:r>
          </w:p>
          <w:p w14:paraId="1EAF7B7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Note the following:</w:t>
            </w:r>
          </w:p>
          <w:p w14:paraId="4D214F57" w14:textId="77777777" w:rsidR="00E357E3" w:rsidRPr="00E357E3" w:rsidRDefault="00E357E3" w:rsidP="00AC4913">
            <w:pPr>
              <w:numPr>
                <w:ilvl w:val="0"/>
                <w:numId w:val="21"/>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Special Education Attendance Code is 11, the staff member's Assignment Code must be 202 or 238.</w:t>
            </w:r>
          </w:p>
          <w:p w14:paraId="11ED89C9" w14:textId="77777777" w:rsidR="00E357E3" w:rsidRPr="00E357E3" w:rsidRDefault="00E357E3" w:rsidP="00AC4913">
            <w:pPr>
              <w:numPr>
                <w:ilvl w:val="0"/>
                <w:numId w:val="21"/>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When the Special Education Attendance Code is between 1-10 or 12-21, or 32, the staff member's Assignment Code </w:t>
            </w:r>
            <w:r w:rsidRPr="00E357E3">
              <w:rPr>
                <w:rFonts w:eastAsia="Times New Roman" w:cs="Arial"/>
                <w:color w:val="34495E"/>
                <w:kern w:val="0"/>
                <w:sz w:val="24"/>
                <w:szCs w:val="24"/>
                <w14:ligatures w14:val="none"/>
              </w:rPr>
              <w:lastRenderedPageBreak/>
              <w:t>must be 202, 234, 235, or 238.</w:t>
            </w:r>
          </w:p>
          <w:p w14:paraId="60CB9AF1" w14:textId="77777777" w:rsidR="00E357E3" w:rsidRPr="00E357E3" w:rsidRDefault="00E357E3" w:rsidP="00AC4913">
            <w:pPr>
              <w:numPr>
                <w:ilvl w:val="0"/>
                <w:numId w:val="21"/>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Special Education Attendance Code is blank or any selection between 22-31, the field reports 00000000.</w:t>
            </w:r>
          </w:p>
          <w:p w14:paraId="7E03EED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8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7EF498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Demographics &gt; Person Identifiers &gt; Staff ID</w:t>
            </w:r>
          </w:p>
          <w:p w14:paraId="31E5D27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8C8A94D"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Person.staffID</w:t>
            </w:r>
            <w:proofErr w:type="spellEnd"/>
          </w:p>
          <w:p w14:paraId="2513C90A"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10CBB853">
                <v:rect id="_x0000_i2791" style="width:0;height:0" o:hralign="center" o:hrstd="t" o:hr="t" fillcolor="#a0a0a0" stroked="f"/>
              </w:pict>
            </w:r>
          </w:p>
          <w:p w14:paraId="031444D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Special Education Team Members &gt; Role</w:t>
            </w:r>
          </w:p>
        </w:tc>
      </w:tr>
      <w:tr w:rsidR="00E357E3" w:rsidRPr="00E357E3" w14:paraId="43101478"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1C7984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Secondary Service Providers EDID4</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1298D9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staff ID of the Primary Provider/Service Coordinator as of the effective date entered on the report editor. </w:t>
            </w:r>
          </w:p>
          <w:p w14:paraId="622ADE9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1A9E17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This is the person listed as the student's Service Provider on the Team Member's tab and the staff person must have an active District Assignment for the Administrative Unit Code being reported.</w:t>
            </w:r>
          </w:p>
          <w:p w14:paraId="0D3B0B7E"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D3486E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A team member may NOT be reported more than once per student record. When the team member has already been reported </w:t>
            </w:r>
            <w:proofErr w:type="gramStart"/>
            <w:r w:rsidRPr="00E357E3">
              <w:rPr>
                <w:rFonts w:eastAsia="Times New Roman" w:cs="Arial"/>
                <w:color w:val="34495E"/>
                <w:kern w:val="0"/>
                <w:sz w:val="24"/>
                <w:szCs w:val="24"/>
                <w14:ligatures w14:val="none"/>
              </w:rPr>
              <w:t>for</w:t>
            </w:r>
            <w:proofErr w:type="gramEnd"/>
            <w:r w:rsidRPr="00E357E3">
              <w:rPr>
                <w:rFonts w:eastAsia="Times New Roman" w:cs="Arial"/>
                <w:color w:val="34495E"/>
                <w:kern w:val="0"/>
                <w:sz w:val="24"/>
                <w:szCs w:val="24"/>
                <w14:ligatures w14:val="none"/>
              </w:rPr>
              <w:t xml:space="preserve"> the students, the secondary fields do not report.</w:t>
            </w:r>
          </w:p>
          <w:p w14:paraId="532883F1" w14:textId="77777777" w:rsidR="00E357E3" w:rsidRPr="00E357E3" w:rsidRDefault="00E357E3" w:rsidP="00AC4913">
            <w:pPr>
              <w:numPr>
                <w:ilvl w:val="0"/>
                <w:numId w:val="22"/>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student must have an IEP as designated on the Enrollment record.</w:t>
            </w:r>
          </w:p>
          <w:p w14:paraId="545A9296" w14:textId="77777777" w:rsidR="00E357E3" w:rsidRPr="00E357E3" w:rsidRDefault="00E357E3" w:rsidP="00AC4913">
            <w:pPr>
              <w:numPr>
                <w:ilvl w:val="0"/>
                <w:numId w:val="22"/>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Team Member Start Date must be </w:t>
            </w:r>
            <w:r w:rsidRPr="00E357E3">
              <w:rPr>
                <w:rFonts w:eastAsia="Times New Roman" w:cs="Arial"/>
                <w:color w:val="34495E"/>
                <w:kern w:val="0"/>
                <w:sz w:val="24"/>
                <w:szCs w:val="24"/>
                <w14:ligatures w14:val="none"/>
              </w:rPr>
              <w:lastRenderedPageBreak/>
              <w:t>on or before the end date entered on the Report editor and the Team Member must be active (no end date or an end date after the start date entered on the report editor).</w:t>
            </w:r>
          </w:p>
          <w:p w14:paraId="31B65CC2" w14:textId="77777777" w:rsidR="00E357E3" w:rsidRPr="00E357E3" w:rsidRDefault="00E357E3" w:rsidP="00AC4913">
            <w:pPr>
              <w:numPr>
                <w:ilvl w:val="0"/>
                <w:numId w:val="22"/>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most recent Service Provider reports based on the start date.</w:t>
            </w:r>
          </w:p>
          <w:p w14:paraId="3C115744" w14:textId="77777777" w:rsidR="00E357E3" w:rsidRPr="00E357E3" w:rsidRDefault="00E357E3" w:rsidP="00AC4913">
            <w:pPr>
              <w:numPr>
                <w:ilvl w:val="0"/>
                <w:numId w:val="22"/>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team member may not be reported more than once per student. When the team member has already been reported </w:t>
            </w:r>
            <w:proofErr w:type="gramStart"/>
            <w:r w:rsidRPr="00E357E3">
              <w:rPr>
                <w:rFonts w:eastAsia="Times New Roman" w:cs="Arial"/>
                <w:color w:val="34495E"/>
                <w:kern w:val="0"/>
                <w:sz w:val="24"/>
                <w:szCs w:val="24"/>
                <w14:ligatures w14:val="none"/>
              </w:rPr>
              <w:t>for</w:t>
            </w:r>
            <w:proofErr w:type="gramEnd"/>
            <w:r w:rsidRPr="00E357E3">
              <w:rPr>
                <w:rFonts w:eastAsia="Times New Roman" w:cs="Arial"/>
                <w:color w:val="34495E"/>
                <w:kern w:val="0"/>
                <w:sz w:val="24"/>
                <w:szCs w:val="24"/>
                <w14:ligatures w14:val="none"/>
              </w:rPr>
              <w:t xml:space="preserve"> the student, this field does not report.</w:t>
            </w:r>
          </w:p>
          <w:p w14:paraId="004DAEE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Note the following:</w:t>
            </w:r>
          </w:p>
          <w:p w14:paraId="3F3BE701" w14:textId="77777777" w:rsidR="00E357E3" w:rsidRPr="00E357E3" w:rsidRDefault="00E357E3" w:rsidP="00AC4913">
            <w:pPr>
              <w:numPr>
                <w:ilvl w:val="0"/>
                <w:numId w:val="23"/>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Special Education Attendance Code is 11, the staff member's Assignment Code must be 202 or 238.</w:t>
            </w:r>
          </w:p>
          <w:p w14:paraId="7819DA58" w14:textId="77777777" w:rsidR="00E357E3" w:rsidRPr="00E357E3" w:rsidRDefault="00E357E3" w:rsidP="00AC4913">
            <w:pPr>
              <w:numPr>
                <w:ilvl w:val="0"/>
                <w:numId w:val="23"/>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Special Education Attendance Code is between 1-10 or 12-21, or 32, the staff member's Assignment Code must be 202, 234, 235, or 238.</w:t>
            </w:r>
          </w:p>
          <w:p w14:paraId="12DA470D" w14:textId="77777777" w:rsidR="00E357E3" w:rsidRPr="00E357E3" w:rsidRDefault="00E357E3" w:rsidP="00AC4913">
            <w:pPr>
              <w:numPr>
                <w:ilvl w:val="0"/>
                <w:numId w:val="23"/>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When the Special Education Attendance Code is blank or any selection between 22-31, the field reports 00000000.</w:t>
            </w:r>
          </w:p>
          <w:p w14:paraId="5AE4728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8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90B40E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Demographics &gt; Person Identifiers &gt; Staff ID</w:t>
            </w:r>
          </w:p>
          <w:p w14:paraId="0FC486F4"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179ED40"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Person.staffID</w:t>
            </w:r>
            <w:proofErr w:type="spellEnd"/>
          </w:p>
          <w:p w14:paraId="3D8F62FA"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726AF003">
                <v:rect id="_x0000_i2792" style="width:0;height:0" o:hralign="center" o:hrstd="t" o:hr="t" fillcolor="#a0a0a0" stroked="f"/>
              </w:pict>
            </w:r>
          </w:p>
          <w:p w14:paraId="40D4E98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Special Education Team Members &gt; Role</w:t>
            </w:r>
          </w:p>
        </w:tc>
      </w:tr>
      <w:tr w:rsidR="00E357E3" w:rsidRPr="00E357E3" w14:paraId="58DF99C9"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AEE286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Hours of Special Education Services per Week</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D916F2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Number of hours the student receives special education and related services per week from the IEP as of the effective date entered on the report editor. Both direct and indirect services are reported, but the total must not be greater than 80.</w:t>
            </w:r>
          </w:p>
          <w:p w14:paraId="4F61322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ECE1B6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sum of the number of minutes from the Direct and Indirect minutes from the Services editor for ALL services the student receives.</w:t>
            </w:r>
          </w:p>
          <w:p w14:paraId="23FDDCFE"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D13B3F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When no services </w:t>
            </w:r>
            <w:proofErr w:type="gramStart"/>
            <w:r w:rsidRPr="00E357E3">
              <w:rPr>
                <w:rFonts w:eastAsia="Times New Roman" w:cs="Arial"/>
                <w:color w:val="34495E"/>
                <w:kern w:val="0"/>
                <w:sz w:val="24"/>
                <w:szCs w:val="24"/>
                <w14:ligatures w14:val="none"/>
              </w:rPr>
              <w:t>exists</w:t>
            </w:r>
            <w:proofErr w:type="gramEnd"/>
            <w:r w:rsidRPr="00E357E3">
              <w:rPr>
                <w:rFonts w:eastAsia="Times New Roman" w:cs="Arial"/>
                <w:color w:val="34495E"/>
                <w:kern w:val="0"/>
                <w:sz w:val="24"/>
                <w:szCs w:val="24"/>
                <w14:ligatures w14:val="none"/>
              </w:rPr>
              <w:t>, this field reports 0000.</w:t>
            </w:r>
          </w:p>
          <w:p w14:paraId="57EB232E"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2B1748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calculated time is greater than 80, a value of 80 reports.</w:t>
            </w:r>
          </w:p>
          <w:p w14:paraId="1CCF35B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44C271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This is a calculated value based on the hours per week. Total minutes are calculated as follows:</w:t>
            </w:r>
          </w:p>
          <w:p w14:paraId="08854C85" w14:textId="77777777" w:rsidR="00E357E3" w:rsidRPr="00E357E3" w:rsidRDefault="00E357E3" w:rsidP="00AC4913">
            <w:pPr>
              <w:numPr>
                <w:ilvl w:val="0"/>
                <w:numId w:val="24"/>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Daily - (minutes)/12</w:t>
            </w:r>
          </w:p>
          <w:p w14:paraId="7CD53AA4" w14:textId="77777777" w:rsidR="00E357E3" w:rsidRPr="00E357E3" w:rsidRDefault="00E357E3" w:rsidP="00AC4913">
            <w:pPr>
              <w:numPr>
                <w:ilvl w:val="0"/>
                <w:numId w:val="24"/>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Weekly - (minutes)/60</w:t>
            </w:r>
          </w:p>
          <w:p w14:paraId="1B37ABDA" w14:textId="77777777" w:rsidR="00E357E3" w:rsidRPr="00E357E3" w:rsidRDefault="00E357E3" w:rsidP="00AC4913">
            <w:pPr>
              <w:numPr>
                <w:ilvl w:val="0"/>
                <w:numId w:val="24"/>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Monthly - (minutes)/258</w:t>
            </w:r>
          </w:p>
          <w:p w14:paraId="41C890D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first two characters report the </w:t>
            </w:r>
            <w:proofErr w:type="gramStart"/>
            <w:r w:rsidRPr="00E357E3">
              <w:rPr>
                <w:rFonts w:eastAsia="Times New Roman" w:cs="Arial"/>
                <w:color w:val="34495E"/>
                <w:kern w:val="0"/>
                <w:sz w:val="24"/>
                <w:szCs w:val="24"/>
                <w14:ligatures w14:val="none"/>
              </w:rPr>
              <w:t>hours</w:t>
            </w:r>
            <w:proofErr w:type="gramEnd"/>
            <w:r w:rsidRPr="00E357E3">
              <w:rPr>
                <w:rFonts w:eastAsia="Times New Roman" w:cs="Arial"/>
                <w:color w:val="34495E"/>
                <w:kern w:val="0"/>
                <w:sz w:val="24"/>
                <w:szCs w:val="24"/>
                <w14:ligatures w14:val="none"/>
              </w:rPr>
              <w:t xml:space="preserve"> and the last two characters report any portion of an hour.</w:t>
            </w:r>
          </w:p>
          <w:p w14:paraId="4669E00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6C518E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See the </w:t>
            </w:r>
            <w:hyperlink r:id="rId32" w:tgtFrame="_blank" w:history="1">
              <w:r w:rsidRPr="00E357E3">
                <w:rPr>
                  <w:rFonts w:eastAsia="Times New Roman" w:cs="Arial"/>
                  <w:color w:val="1371B9"/>
                  <w:kern w:val="0"/>
                  <w:sz w:val="24"/>
                  <w:szCs w:val="24"/>
                  <w:u w:val="single"/>
                  <w14:ligatures w14:val="none"/>
                </w:rPr>
                <w:t>Hours of Service</w:t>
              </w:r>
            </w:hyperlink>
            <w:r w:rsidRPr="00E357E3">
              <w:rPr>
                <w:rFonts w:eastAsia="Times New Roman" w:cs="Arial"/>
                <w:color w:val="34495E"/>
                <w:kern w:val="0"/>
                <w:sz w:val="24"/>
                <w:szCs w:val="24"/>
                <w14:ligatures w14:val="none"/>
              </w:rPr>
              <w:t> table at the end of this article for a complete list of calculations.</w:t>
            </w:r>
          </w:p>
          <w:p w14:paraId="325A43DE"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BEA7A9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4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D6D854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Special Education Documents &gt; IEP &gt; Services &gt; Service Provided List &gt; Service Provided Editor &gt; Total Minutes</w:t>
            </w:r>
          </w:p>
          <w:p w14:paraId="6D9F359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FD77CE8"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PlanServiceProvided.providerID</w:t>
            </w:r>
            <w:proofErr w:type="spellEnd"/>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
        </w:tc>
      </w:tr>
      <w:tr w:rsidR="00E357E3" w:rsidRPr="00E357E3" w14:paraId="356CF10D"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51B952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Total School Hours Per Week</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E34D60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total number of hours of instructional time per week for the school the student attends reported from the IEP that is </w:t>
            </w:r>
            <w:proofErr w:type="spellStart"/>
            <w:r w:rsidRPr="00E357E3">
              <w:rPr>
                <w:rFonts w:eastAsia="Times New Roman" w:cs="Arial"/>
                <w:color w:val="34495E"/>
                <w:kern w:val="0"/>
                <w:sz w:val="24"/>
                <w:szCs w:val="24"/>
                <w14:ligatures w14:val="none"/>
              </w:rPr>
              <w:t>currect</w:t>
            </w:r>
            <w:proofErr w:type="spellEnd"/>
            <w:r w:rsidRPr="00E357E3">
              <w:rPr>
                <w:rFonts w:eastAsia="Times New Roman" w:cs="Arial"/>
                <w:color w:val="34495E"/>
                <w:kern w:val="0"/>
                <w:sz w:val="24"/>
                <w:szCs w:val="24"/>
                <w14:ligatures w14:val="none"/>
              </w:rPr>
              <w:t xml:space="preserve"> as of the effective date entered on the report editor.</w:t>
            </w:r>
          </w:p>
          <w:p w14:paraId="2C047A01"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2C9449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This is the number of hours available for all students in the school. This is used to calculate the percent of time in Special Education.</w:t>
            </w:r>
          </w:p>
          <w:p w14:paraId="3E583E1A"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A53339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The total school hours per week cannot be greater than 40. When the calculated value is greater than 40, </w:t>
            </w:r>
            <w:proofErr w:type="gramStart"/>
            <w:r w:rsidRPr="00E357E3">
              <w:rPr>
                <w:rFonts w:eastAsia="Times New Roman" w:cs="Arial"/>
                <w:color w:val="34495E"/>
                <w:kern w:val="0"/>
                <w:sz w:val="24"/>
                <w:szCs w:val="24"/>
                <w14:ligatures w14:val="none"/>
              </w:rPr>
              <w:t>a value</w:t>
            </w:r>
            <w:proofErr w:type="gramEnd"/>
            <w:r w:rsidRPr="00E357E3">
              <w:rPr>
                <w:rFonts w:eastAsia="Times New Roman" w:cs="Arial"/>
                <w:color w:val="34495E"/>
                <w:kern w:val="0"/>
                <w:sz w:val="24"/>
                <w:szCs w:val="24"/>
                <w14:ligatures w14:val="none"/>
              </w:rPr>
              <w:t xml:space="preserve"> of 40 reports.</w:t>
            </w:r>
          </w:p>
          <w:p w14:paraId="44EF71B6"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0EA39F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calculation is as follows:</w:t>
            </w:r>
          </w:p>
          <w:p w14:paraId="24BFAE2D" w14:textId="77777777" w:rsidR="00E357E3" w:rsidRPr="00E357E3" w:rsidRDefault="00E357E3" w:rsidP="00AC4913">
            <w:pPr>
              <w:numPr>
                <w:ilvl w:val="0"/>
                <w:numId w:val="25"/>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The number of weeks in the school year based on the first day and the last day marked as instructional on the Calendar Days tab is counted.</w:t>
            </w:r>
          </w:p>
          <w:p w14:paraId="6889B336" w14:textId="77777777" w:rsidR="00E357E3" w:rsidRPr="00E357E3" w:rsidRDefault="00E357E3" w:rsidP="00AC4913">
            <w:pPr>
              <w:numPr>
                <w:ilvl w:val="0"/>
                <w:numId w:val="25"/>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number of instructional days in the calendar is counted.</w:t>
            </w:r>
          </w:p>
          <w:p w14:paraId="05AD07AC" w14:textId="77777777" w:rsidR="00E357E3" w:rsidRPr="00E357E3" w:rsidRDefault="00E357E3" w:rsidP="00AC4913">
            <w:pPr>
              <w:numPr>
                <w:ilvl w:val="0"/>
                <w:numId w:val="25"/>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number of instructional days is divided by the number of weeks. This equals the average number of days of each week in the school year, which is then rounded to the nearest whole number.</w:t>
            </w:r>
          </w:p>
          <w:p w14:paraId="5A0BF7EC" w14:textId="77777777" w:rsidR="00E357E3" w:rsidRPr="00E357E3" w:rsidRDefault="00E357E3" w:rsidP="00AC4913">
            <w:pPr>
              <w:numPr>
                <w:ilvl w:val="0"/>
                <w:numId w:val="25"/>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This average total is </w:t>
            </w:r>
            <w:proofErr w:type="gramStart"/>
            <w:r w:rsidRPr="00E357E3">
              <w:rPr>
                <w:rFonts w:eastAsia="Times New Roman" w:cs="Arial"/>
                <w:color w:val="34495E"/>
                <w:kern w:val="0"/>
                <w:sz w:val="24"/>
                <w:szCs w:val="24"/>
                <w14:ligatures w14:val="none"/>
              </w:rPr>
              <w:t>multiplies</w:t>
            </w:r>
            <w:proofErr w:type="gramEnd"/>
            <w:r w:rsidRPr="00E357E3">
              <w:rPr>
                <w:rFonts w:eastAsia="Times New Roman" w:cs="Arial"/>
                <w:color w:val="34495E"/>
                <w:kern w:val="0"/>
                <w:sz w:val="24"/>
                <w:szCs w:val="24"/>
                <w14:ligatures w14:val="none"/>
              </w:rPr>
              <w:t xml:space="preserve"> by the standard day minutes for the grade level in which the student is enrolled.</w:t>
            </w:r>
          </w:p>
          <w:p w14:paraId="1832F98B" w14:textId="77777777" w:rsidR="00E357E3" w:rsidRPr="00E357E3" w:rsidRDefault="00E357E3" w:rsidP="00AC4913">
            <w:pPr>
              <w:numPr>
                <w:ilvl w:val="0"/>
                <w:numId w:val="25"/>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That number </w:t>
            </w:r>
            <w:proofErr w:type="spellStart"/>
            <w:proofErr w:type="gramStart"/>
            <w:r w:rsidRPr="00E357E3">
              <w:rPr>
                <w:rFonts w:eastAsia="Times New Roman" w:cs="Arial"/>
                <w:color w:val="34495E"/>
                <w:kern w:val="0"/>
                <w:sz w:val="24"/>
                <w:szCs w:val="24"/>
                <w14:ligatures w14:val="none"/>
              </w:rPr>
              <w:t>s</w:t>
            </w:r>
            <w:proofErr w:type="spellEnd"/>
            <w:r w:rsidRPr="00E357E3">
              <w:rPr>
                <w:rFonts w:eastAsia="Times New Roman" w:cs="Arial"/>
                <w:color w:val="34495E"/>
                <w:kern w:val="0"/>
                <w:sz w:val="24"/>
                <w:szCs w:val="24"/>
                <w14:ligatures w14:val="none"/>
              </w:rPr>
              <w:t xml:space="preserve"> divided</w:t>
            </w:r>
            <w:proofErr w:type="gramEnd"/>
            <w:r w:rsidRPr="00E357E3">
              <w:rPr>
                <w:rFonts w:eastAsia="Times New Roman" w:cs="Arial"/>
                <w:color w:val="34495E"/>
                <w:kern w:val="0"/>
                <w:sz w:val="24"/>
                <w:szCs w:val="24"/>
                <w14:ligatures w14:val="none"/>
              </w:rPr>
              <w:t xml:space="preserve"> by a value of 60. When the Standard Day field is null, Student Day is calculated from the Calendar tab.</w:t>
            </w:r>
          </w:p>
          <w:p w14:paraId="769C170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This field reports a value of 0000 when there is not </w:t>
            </w:r>
            <w:proofErr w:type="gramStart"/>
            <w:r w:rsidRPr="00E357E3">
              <w:rPr>
                <w:rFonts w:eastAsia="Times New Roman" w:cs="Arial"/>
                <w:color w:val="34495E"/>
                <w:kern w:val="0"/>
                <w:sz w:val="24"/>
                <w:szCs w:val="24"/>
                <w14:ligatures w14:val="none"/>
              </w:rPr>
              <w:t xml:space="preserve">a </w:t>
            </w:r>
            <w:r w:rsidRPr="00E357E3">
              <w:rPr>
                <w:rFonts w:eastAsia="Times New Roman" w:cs="Arial"/>
                <w:color w:val="34495E"/>
                <w:kern w:val="0"/>
                <w:sz w:val="24"/>
                <w:szCs w:val="24"/>
                <w14:ligatures w14:val="none"/>
              </w:rPr>
              <w:lastRenderedPageBreak/>
              <w:t>value</w:t>
            </w:r>
            <w:proofErr w:type="gramEnd"/>
            <w:r w:rsidRPr="00E357E3">
              <w:rPr>
                <w:rFonts w:eastAsia="Times New Roman" w:cs="Arial"/>
                <w:color w:val="34495E"/>
                <w:kern w:val="0"/>
                <w:sz w:val="24"/>
                <w:szCs w:val="24"/>
                <w14:ligatures w14:val="none"/>
              </w:rPr>
              <w:t xml:space="preserve"> for the hours per week.</w:t>
            </w:r>
          </w:p>
          <w:p w14:paraId="5D2D011F"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290F37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See the </w:t>
            </w:r>
            <w:hyperlink r:id="rId33" w:history="1">
              <w:r w:rsidRPr="00E357E3">
                <w:rPr>
                  <w:rFonts w:eastAsia="Times New Roman" w:cs="Arial"/>
                  <w:color w:val="1371B9"/>
                  <w:kern w:val="0"/>
                  <w:sz w:val="24"/>
                  <w:szCs w:val="24"/>
                  <w:u w:val="single"/>
                  <w14:ligatures w14:val="none"/>
                </w:rPr>
                <w:t>Hours of Service</w:t>
              </w:r>
            </w:hyperlink>
            <w:r w:rsidRPr="00E357E3">
              <w:rPr>
                <w:rFonts w:eastAsia="Times New Roman" w:cs="Arial"/>
                <w:color w:val="34495E"/>
                <w:kern w:val="0"/>
                <w:sz w:val="24"/>
                <w:szCs w:val="24"/>
                <w14:ligatures w14:val="none"/>
              </w:rPr>
              <w:t> table at the end of this article for a complete list of calculations.</w:t>
            </w:r>
          </w:p>
          <w:p w14:paraId="2DD97AC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B479D2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4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565975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Special Education Documents &gt; IEP &gt; Enrollment Status &gt; Total Instructional Minutes per Week</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PlanState.totalMinutes</w:t>
            </w:r>
            <w:proofErr w:type="spellEnd"/>
          </w:p>
        </w:tc>
      </w:tr>
      <w:tr w:rsidR="00E357E3" w:rsidRPr="00E357E3" w14:paraId="20C3DAF7"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F685BE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Extended School Year Services</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199D6F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Indicates whether the student receives Extended School Year Services as noted in the IEP that is current as of the Effective Date entered on the report editor. Reports 1 when </w:t>
            </w:r>
            <w:proofErr w:type="gramStart"/>
            <w:r w:rsidRPr="00E357E3">
              <w:rPr>
                <w:rFonts w:eastAsia="Times New Roman" w:cs="Arial"/>
                <w:color w:val="34495E"/>
                <w:kern w:val="0"/>
                <w:sz w:val="24"/>
                <w:szCs w:val="24"/>
                <w14:ligatures w14:val="none"/>
              </w:rPr>
              <w:t>Yes</w:t>
            </w:r>
            <w:proofErr w:type="gramEnd"/>
            <w:r w:rsidRPr="00E357E3">
              <w:rPr>
                <w:rFonts w:eastAsia="Times New Roman" w:cs="Arial"/>
                <w:color w:val="34495E"/>
                <w:kern w:val="0"/>
                <w:sz w:val="24"/>
                <w:szCs w:val="24"/>
                <w14:ligatures w14:val="none"/>
              </w:rPr>
              <w:t xml:space="preserve">, reports 0 when </w:t>
            </w:r>
            <w:proofErr w:type="gramStart"/>
            <w:r w:rsidRPr="00E357E3">
              <w:rPr>
                <w:rFonts w:eastAsia="Times New Roman" w:cs="Arial"/>
                <w:color w:val="34495E"/>
                <w:kern w:val="0"/>
                <w:sz w:val="24"/>
                <w:szCs w:val="24"/>
                <w14:ligatures w14:val="none"/>
              </w:rPr>
              <w:t>No</w:t>
            </w:r>
            <w:proofErr w:type="gramEnd"/>
            <w:r w:rsidRPr="00E357E3">
              <w:rPr>
                <w:rFonts w:eastAsia="Times New Roman" w:cs="Arial"/>
                <w:color w:val="34495E"/>
                <w:kern w:val="0"/>
                <w:sz w:val="24"/>
                <w:szCs w:val="24"/>
                <w14:ligatures w14:val="none"/>
              </w:rPr>
              <w:t xml:space="preserve"> or blank.</w:t>
            </w:r>
          </w:p>
          <w:p w14:paraId="15D9018D"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11D31B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ESY services are special education and related services that </w:t>
            </w:r>
            <w:proofErr w:type="gramStart"/>
            <w:r w:rsidRPr="00E357E3">
              <w:rPr>
                <w:rFonts w:eastAsia="Times New Roman" w:cs="Arial"/>
                <w:color w:val="34495E"/>
                <w:kern w:val="0"/>
                <w:sz w:val="24"/>
                <w:szCs w:val="24"/>
                <w14:ligatures w14:val="none"/>
              </w:rPr>
              <w:t>provided</w:t>
            </w:r>
            <w:proofErr w:type="gramEnd"/>
            <w:r w:rsidRPr="00E357E3">
              <w:rPr>
                <w:rFonts w:eastAsia="Times New Roman" w:cs="Arial"/>
                <w:color w:val="34495E"/>
                <w:kern w:val="0"/>
                <w:sz w:val="24"/>
                <w:szCs w:val="24"/>
                <w14:ligatures w14:val="none"/>
              </w:rPr>
              <w:t xml:space="preserve"> beyond the normal school year in accordance with the child's IEP at no cost to the parents and </w:t>
            </w:r>
            <w:proofErr w:type="gramStart"/>
            <w:r w:rsidRPr="00E357E3">
              <w:rPr>
                <w:rFonts w:eastAsia="Times New Roman" w:cs="Arial"/>
                <w:color w:val="34495E"/>
                <w:kern w:val="0"/>
                <w:sz w:val="24"/>
                <w:szCs w:val="24"/>
                <w14:ligatures w14:val="none"/>
              </w:rPr>
              <w:t>includes</w:t>
            </w:r>
            <w:proofErr w:type="gramEnd"/>
            <w:r w:rsidRPr="00E357E3">
              <w:rPr>
                <w:rFonts w:eastAsia="Times New Roman" w:cs="Arial"/>
                <w:color w:val="34495E"/>
                <w:kern w:val="0"/>
                <w:sz w:val="24"/>
                <w:szCs w:val="24"/>
                <w14:ligatures w14:val="none"/>
              </w:rPr>
              <w:t xml:space="preserve"> summer as well as extended breaks.</w:t>
            </w:r>
          </w:p>
          <w:p w14:paraId="180871B4"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6FEB96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a student is receiving special education services:</w:t>
            </w:r>
          </w:p>
          <w:p w14:paraId="451C0C19" w14:textId="77777777" w:rsidR="00E357E3" w:rsidRPr="00E357E3" w:rsidRDefault="00E357E3" w:rsidP="00AC4913">
            <w:pPr>
              <w:numPr>
                <w:ilvl w:val="0"/>
                <w:numId w:val="26"/>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IEP exists that starts or continues in the date range set in the extract editor.</w:t>
            </w:r>
          </w:p>
          <w:p w14:paraId="6008E6D5" w14:textId="77777777" w:rsidR="00E357E3" w:rsidRPr="00E357E3" w:rsidRDefault="00E357E3" w:rsidP="00AC4913">
            <w:pPr>
              <w:numPr>
                <w:ilvl w:val="0"/>
                <w:numId w:val="26"/>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IEP has assigned services.</w:t>
            </w:r>
          </w:p>
          <w:p w14:paraId="508C6BB8" w14:textId="77777777" w:rsidR="00E357E3" w:rsidRPr="00E357E3" w:rsidRDefault="00E357E3" w:rsidP="00AC4913">
            <w:pPr>
              <w:numPr>
                <w:ilvl w:val="0"/>
                <w:numId w:val="26"/>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For the question of Is the student </w:t>
            </w:r>
            <w:r w:rsidRPr="00E357E3">
              <w:rPr>
                <w:rFonts w:eastAsia="Times New Roman" w:cs="Arial"/>
                <w:color w:val="34495E"/>
                <w:kern w:val="0"/>
                <w:sz w:val="24"/>
                <w:szCs w:val="24"/>
                <w14:ligatures w14:val="none"/>
              </w:rPr>
              <w:lastRenderedPageBreak/>
              <w:t>eligible for Extended School Year Services? on the ESY editor on the IEP:</w:t>
            </w:r>
          </w:p>
          <w:p w14:paraId="360D52BA" w14:textId="77777777" w:rsidR="00E357E3" w:rsidRPr="00E357E3" w:rsidRDefault="00E357E3" w:rsidP="00AC4913">
            <w:pPr>
              <w:numPr>
                <w:ilvl w:val="1"/>
                <w:numId w:val="26"/>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Yes checkbox is marked, reports 1.</w:t>
            </w:r>
          </w:p>
          <w:p w14:paraId="382B7E17" w14:textId="77777777" w:rsidR="00E357E3" w:rsidRPr="00E357E3" w:rsidRDefault="00E357E3" w:rsidP="00AC4913">
            <w:pPr>
              <w:numPr>
                <w:ilvl w:val="1"/>
                <w:numId w:val="26"/>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No checkbox is marked, reports 0.</w:t>
            </w:r>
          </w:p>
          <w:p w14:paraId="77910DFF" w14:textId="77777777" w:rsidR="00E357E3" w:rsidRPr="00E357E3" w:rsidRDefault="00E357E3" w:rsidP="00AC4913">
            <w:pPr>
              <w:numPr>
                <w:ilvl w:val="1"/>
                <w:numId w:val="26"/>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neither checkbox is marked, reports 0.</w:t>
            </w:r>
          </w:p>
          <w:p w14:paraId="12D2E11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1 digit</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F11966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Special Education Documents &gt; IEP &gt; Extended School Year &gt; Extended School Year</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sepExtendedYear</w:t>
            </w:r>
            <w:proofErr w:type="spellEnd"/>
            <w:r w:rsidRPr="00E357E3">
              <w:rPr>
                <w:rFonts w:eastAsia="Times New Roman" w:cs="Arial"/>
                <w:color w:val="34495E"/>
                <w:kern w:val="0"/>
                <w:sz w:val="24"/>
                <w:szCs w:val="24"/>
                <w14:ligatures w14:val="none"/>
              </w:rPr>
              <w:t>. deter</w:t>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minCheck</w:t>
            </w:r>
            <w:proofErr w:type="spellEnd"/>
          </w:p>
        </w:tc>
      </w:tr>
      <w:tr w:rsidR="00E357E3" w:rsidRPr="00E357E3" w14:paraId="16384EA5"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4B3FEA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Date of Entry to Special Education</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83C82F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earliest date the student began receiving special education services, either from the student's Enrollment or from the IEP.</w:t>
            </w:r>
          </w:p>
          <w:p w14:paraId="2478153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DD2CBA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Date field, 8 characters (MMDDYYYY)</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ADAA18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Enrollments &gt; Special Ed Fields &gt; Special Ed Start Date</w:t>
            </w:r>
          </w:p>
          <w:p w14:paraId="00728651"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4978A99"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Enrollment.spedStartDate</w:t>
            </w:r>
            <w:proofErr w:type="spellEnd"/>
          </w:p>
          <w:p w14:paraId="04ACD9C4" w14:textId="77777777" w:rsidR="00E357E3" w:rsidRPr="00E357E3" w:rsidRDefault="00E357E3" w:rsidP="00E357E3">
            <w:pPr>
              <w:spacing w:before="300" w:after="30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pict w14:anchorId="0B869536">
                <v:rect id="_x0000_i2793" style="width:0;height:0" o:hralign="center" o:hrstd="t" o:hr="t" fillcolor="#a0a0a0" stroked="f"/>
              </w:pict>
            </w:r>
          </w:p>
          <w:p w14:paraId="762AEC6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Special Education Documents &gt; IEP &gt; Education Plan &gt; IEP Start Date</w:t>
            </w:r>
          </w:p>
          <w:p w14:paraId="67BBE7B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EB5F9AE"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proofErr w:type="gramStart"/>
            <w:r w:rsidRPr="00E357E3">
              <w:rPr>
                <w:rFonts w:eastAsia="Times New Roman" w:cs="Arial"/>
                <w:color w:val="34495E"/>
                <w:kern w:val="0"/>
                <w:sz w:val="24"/>
                <w:szCs w:val="24"/>
                <w14:ligatures w14:val="none"/>
              </w:rPr>
              <w:t>sep.startDate</w:t>
            </w:r>
            <w:proofErr w:type="spellEnd"/>
            <w:proofErr w:type="gramEnd"/>
          </w:p>
        </w:tc>
      </w:tr>
      <w:tr w:rsidR="00E357E3" w:rsidRPr="00E357E3" w14:paraId="46E13678"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92DDFE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Date of Exit from Special Education</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FF30066"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gramStart"/>
            <w:r w:rsidRPr="00E357E3">
              <w:rPr>
                <w:rFonts w:eastAsia="Times New Roman" w:cs="Arial"/>
                <w:color w:val="34495E"/>
                <w:kern w:val="0"/>
                <w:sz w:val="24"/>
                <w:szCs w:val="24"/>
                <w14:ligatures w14:val="none"/>
              </w:rPr>
              <w:t>Reports</w:t>
            </w:r>
            <w:proofErr w:type="gramEnd"/>
            <w:r w:rsidRPr="00E357E3">
              <w:rPr>
                <w:rFonts w:eastAsia="Times New Roman" w:cs="Arial"/>
                <w:color w:val="34495E"/>
                <w:kern w:val="0"/>
                <w:sz w:val="24"/>
                <w:szCs w:val="24"/>
                <w14:ligatures w14:val="none"/>
              </w:rPr>
              <w:t xml:space="preserve"> the date the student ended special education services, as entered on the Enrollment record. </w:t>
            </w:r>
          </w:p>
          <w:p w14:paraId="68632956"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F35B1B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The date must be within the Reporting Data Range for EOY participation:</w:t>
            </w:r>
          </w:p>
          <w:p w14:paraId="09F09646" w14:textId="77777777" w:rsidR="00E357E3" w:rsidRPr="00E357E3" w:rsidRDefault="00E357E3" w:rsidP="00AC4913">
            <w:pPr>
              <w:numPr>
                <w:ilvl w:val="0"/>
                <w:numId w:val="27"/>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date must be on or after the Start Date of the Reporting Range. </w:t>
            </w:r>
          </w:p>
          <w:p w14:paraId="6DC1C382" w14:textId="77777777" w:rsidR="00E357E3" w:rsidRPr="00E357E3" w:rsidRDefault="00E357E3" w:rsidP="00AC4913">
            <w:pPr>
              <w:numPr>
                <w:ilvl w:val="0"/>
                <w:numId w:val="27"/>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Date must be on or before the End Date of the Reporting Date Range. </w:t>
            </w:r>
          </w:p>
          <w:p w14:paraId="3D764864"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date must be on or after the Report Effective Date for December Participation.</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t>When the Special Ed Exit Date on the Enrollment record is blank/null, this field reports a value of 00000000.</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
          <w:p w14:paraId="7DC3E90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Date field, 8 characters (MMDDYYYY)</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FCFEDC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Enrollments &gt; Special Ed Fields &gt; Special Ed Exit Date</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Enrollment.spedExitDate</w:t>
            </w:r>
            <w:proofErr w:type="spellEnd"/>
          </w:p>
        </w:tc>
      </w:tr>
      <w:tr w:rsidR="00E357E3" w:rsidRPr="00E357E3" w14:paraId="50D10365"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8F3714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SPED Basis of Exit </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E4CDEB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Indicates the circumstances under which the student exited from Special Education.</w:t>
            </w:r>
          </w:p>
          <w:p w14:paraId="260A2333"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DF51EE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there is no Exit Reason Code, reports 00.</w:t>
            </w:r>
          </w:p>
          <w:p w14:paraId="6FAECF9E"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05FC2A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4BA796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Enrollments &gt; Special Education Fields &gt; Exit Reason</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Enrollment.spedExitReason</w:t>
            </w:r>
            <w:proofErr w:type="spellEnd"/>
          </w:p>
        </w:tc>
      </w:tr>
      <w:tr w:rsidR="00E357E3" w:rsidRPr="00E357E3" w14:paraId="7B395204"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D7C076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Special Education Referral Type</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A346F0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Indicates the type of referrals that occurred for each student.</w:t>
            </w:r>
          </w:p>
          <w:p w14:paraId="6894485E"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BA91C6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A value of 06 reports for all students.</w:t>
            </w:r>
          </w:p>
          <w:p w14:paraId="41B3AEF4"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54B931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F55D78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Special Education Documents &gt; Evaluation &gt; Special Ed/Part C Referral Type</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lastRenderedPageBreak/>
              <w:br/>
            </w:r>
            <w:proofErr w:type="spellStart"/>
            <w:r w:rsidRPr="00E357E3">
              <w:rPr>
                <w:rFonts w:eastAsia="Times New Roman" w:cs="Arial"/>
                <w:color w:val="34495E"/>
                <w:kern w:val="0"/>
                <w:sz w:val="24"/>
                <w:szCs w:val="24"/>
                <w14:ligatures w14:val="none"/>
              </w:rPr>
              <w:t>Evaluation.referralType</w:t>
            </w:r>
            <w:proofErr w:type="spellEnd"/>
          </w:p>
        </w:tc>
      </w:tr>
      <w:tr w:rsidR="00E357E3" w:rsidRPr="00E357E3" w14:paraId="5F71A356"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10C61B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Eligibility and Services</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30D3924"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a value of 02 for all students regardless of IEP or Evaluation data. </w:t>
            </w:r>
          </w:p>
          <w:p w14:paraId="1D55F27F"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544B28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780B37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Special Education Documents &gt; Evaluation &gt; Eligibility and Services</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PlanServiceProvided.serviceID</w:t>
            </w:r>
            <w:proofErr w:type="spellEnd"/>
          </w:p>
        </w:tc>
      </w:tr>
      <w:tr w:rsidR="00E357E3" w:rsidRPr="00E357E3" w14:paraId="3A326257" w14:textId="77777777" w:rsidTr="00B87D5E">
        <w:trPr>
          <w:gridAfter w:val="2"/>
          <w:wAfter w:w="7378" w:type="dxa"/>
        </w:trPr>
        <w:tc>
          <w:tcPr>
            <w:tcW w:w="1966" w:type="dxa"/>
            <w:tcBorders>
              <w:top w:val="single" w:sz="6" w:space="0" w:color="DDDDDD"/>
              <w:left w:val="single" w:sz="6" w:space="0" w:color="DDDDDD"/>
              <w:bottom w:val="single" w:sz="6" w:space="0" w:color="DDDDDD"/>
              <w:right w:val="single" w:sz="6" w:space="0" w:color="DDDDDD"/>
            </w:tcBorders>
            <w:shd w:val="clear" w:color="auto" w:fill="DEEBFF"/>
            <w:tcMar>
              <w:top w:w="105" w:type="dxa"/>
              <w:left w:w="150" w:type="dxa"/>
              <w:bottom w:w="105" w:type="dxa"/>
              <w:right w:w="150" w:type="dxa"/>
            </w:tcMar>
            <w:hideMark/>
          </w:tcPr>
          <w:p w14:paraId="2594028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Path 2</w:t>
            </w:r>
          </w:p>
        </w:tc>
      </w:tr>
      <w:tr w:rsidR="00E357E3" w:rsidRPr="00E357E3" w14:paraId="2FC4551E"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9F3874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Date Child is Found Eligible for Part C Services</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E98DF2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 xml:space="preserve">Reports the Date Child Found Eligible for Part C Services when the Special Ed/Part C Referral Type Code is 02: Part C to Part B </w:t>
            </w:r>
            <w:proofErr w:type="gramStart"/>
            <w:r w:rsidRPr="00E357E3">
              <w:rPr>
                <w:rFonts w:eastAsia="Times New Roman" w:cs="Arial"/>
                <w:color w:val="333333"/>
                <w:kern w:val="0"/>
                <w:sz w:val="24"/>
                <w:szCs w:val="24"/>
                <w14:ligatures w14:val="none"/>
              </w:rPr>
              <w:t>Transition  -</w:t>
            </w:r>
            <w:proofErr w:type="gramEnd"/>
            <w:r w:rsidRPr="00E357E3">
              <w:rPr>
                <w:rFonts w:eastAsia="Times New Roman" w:cs="Arial"/>
                <w:color w:val="333333"/>
                <w:kern w:val="0"/>
                <w:sz w:val="24"/>
                <w:szCs w:val="24"/>
                <w14:ligatures w14:val="none"/>
              </w:rPr>
              <w:t xml:space="preserve"> Paths 2 Only</w:t>
            </w:r>
            <w:r w:rsidRPr="00E357E3">
              <w:rPr>
                <w:rFonts w:eastAsia="Times New Roman" w:cs="Arial"/>
                <w:color w:val="333333"/>
                <w:kern w:val="0"/>
                <w:sz w:val="24"/>
                <w:szCs w:val="24"/>
                <w14:ligatures w14:val="none"/>
              </w:rPr>
              <w:br/>
            </w:r>
          </w:p>
          <w:p w14:paraId="59B5650F"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EF2C964"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The student must have an evaluation between the dates of March 1 and June 30 of the reporting year for Part C Referral Cod 02 and 03.</w:t>
            </w:r>
          </w:p>
          <w:p w14:paraId="6324CC1B" w14:textId="77777777" w:rsidR="00E357E3" w:rsidRPr="00E357E3" w:rsidRDefault="00E357E3" w:rsidP="00AC4913">
            <w:pPr>
              <w:numPr>
                <w:ilvl w:val="0"/>
                <w:numId w:val="28"/>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Starting with today's date and going backwards, find the latest Evaluation and check for a date entered in Referral Date.</w:t>
            </w:r>
          </w:p>
          <w:p w14:paraId="15B70C4A" w14:textId="77777777" w:rsidR="00E357E3" w:rsidRPr="00E357E3" w:rsidRDefault="00E357E3" w:rsidP="00AC4913">
            <w:pPr>
              <w:numPr>
                <w:ilvl w:val="0"/>
                <w:numId w:val="28"/>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When none </w:t>
            </w:r>
            <w:proofErr w:type="gramStart"/>
            <w:r w:rsidRPr="00E357E3">
              <w:rPr>
                <w:rFonts w:eastAsia="Times New Roman" w:cs="Arial"/>
                <w:color w:val="34495E"/>
                <w:kern w:val="0"/>
                <w:sz w:val="24"/>
                <w:szCs w:val="24"/>
                <w14:ligatures w14:val="none"/>
              </w:rPr>
              <w:t>exist</w:t>
            </w:r>
            <w:proofErr w:type="gramEnd"/>
            <w:r w:rsidRPr="00E357E3">
              <w:rPr>
                <w:rFonts w:eastAsia="Times New Roman" w:cs="Arial"/>
                <w:color w:val="34495E"/>
                <w:kern w:val="0"/>
                <w:sz w:val="24"/>
                <w:szCs w:val="24"/>
                <w14:ligatures w14:val="none"/>
              </w:rPr>
              <w:t xml:space="preserve"> in the latest evaluation, go to next oldest.</w:t>
            </w:r>
          </w:p>
          <w:p w14:paraId="2A5F3C9D" w14:textId="77777777" w:rsidR="00E357E3" w:rsidRPr="00E357E3" w:rsidRDefault="00E357E3" w:rsidP="00AC4913">
            <w:pPr>
              <w:numPr>
                <w:ilvl w:val="0"/>
                <w:numId w:val="28"/>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Continue until no more Evaluations with Special Ed/Part C referral Type code = 02 remain.</w:t>
            </w:r>
          </w:p>
          <w:p w14:paraId="22A522B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For students who do not have a referral between these dates, or date is null, reports 00000000.</w:t>
            </w:r>
          </w:p>
          <w:p w14:paraId="343070A3"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15DE79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Date field, 8 characters (MMDDYYYY)</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A8B806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lastRenderedPageBreak/>
              <w:t>Special Education Documents &gt; Evaluation &gt; State Reporting Data &gt; Date Child Found Eligible for Part C Services</w:t>
            </w:r>
          </w:p>
          <w:p w14:paraId="64C9A763"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727751B"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Evaluation.partCServiceseligibilityDate</w:t>
            </w:r>
            <w:proofErr w:type="spellEnd"/>
            <w:r w:rsidRPr="00E357E3">
              <w:rPr>
                <w:rFonts w:eastAsia="Times New Roman" w:cs="Arial"/>
                <w:color w:val="333333"/>
                <w:kern w:val="0"/>
                <w:sz w:val="24"/>
                <w:szCs w:val="24"/>
                <w14:ligatures w14:val="none"/>
              </w:rPr>
              <w:br/>
            </w:r>
          </w:p>
        </w:tc>
      </w:tr>
      <w:tr w:rsidR="00E357E3" w:rsidRPr="00E357E3" w14:paraId="29419B7D"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A021E3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Date of Referral to Administration Unit</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E4EE8C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Reports the Date of Referral to Administrative Unit from Local Community Centered Board from the Evaluation State Reporting Data editor when the Special Ed/Part C Referral Type Code is 02: Part C to Part B Transition - Paths 2 Only.</w:t>
            </w:r>
            <w:r w:rsidRPr="00E357E3">
              <w:rPr>
                <w:rFonts w:eastAsia="Times New Roman" w:cs="Arial"/>
                <w:color w:val="333333"/>
                <w:kern w:val="0"/>
                <w:sz w:val="24"/>
                <w:szCs w:val="24"/>
                <w14:ligatures w14:val="none"/>
              </w:rPr>
              <w:br/>
            </w:r>
          </w:p>
          <w:p w14:paraId="14459D66"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DB409E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 xml:space="preserve">The student must have a locked evaluation between the dates of March 1 of the previous school year and June 30 of the school year. For students who do not have a referral between these dates, reports </w:t>
            </w:r>
            <w:proofErr w:type="gramStart"/>
            <w:r w:rsidRPr="00E357E3">
              <w:rPr>
                <w:rFonts w:eastAsia="Times New Roman" w:cs="Arial"/>
                <w:color w:val="333333"/>
                <w:kern w:val="0"/>
                <w:sz w:val="24"/>
                <w:szCs w:val="24"/>
                <w14:ligatures w14:val="none"/>
              </w:rPr>
              <w:t>00000000</w:t>
            </w:r>
            <w:proofErr w:type="gramEnd"/>
            <w:r w:rsidRPr="00E357E3">
              <w:rPr>
                <w:rFonts w:eastAsia="Times New Roman" w:cs="Arial"/>
                <w:color w:val="333333"/>
                <w:kern w:val="0"/>
                <w:sz w:val="24"/>
                <w:szCs w:val="24"/>
                <w14:ligatures w14:val="none"/>
              </w:rPr>
              <w:t>.</w:t>
            </w:r>
          </w:p>
          <w:p w14:paraId="0EEBBC9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4AE4A5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33333"/>
                <w:kern w:val="0"/>
                <w:sz w:val="24"/>
                <w:szCs w:val="24"/>
                <w14:ligatures w14:val="none"/>
              </w:rPr>
              <w:t>Date field, 8 characters (MMDDYYYY)</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D65C30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Special Education Documents &gt; Evaluation &gt; State Reporting Data &gt; Date of Referral to Administrative Unit from the Local Community Centered Board</w:t>
            </w:r>
          </w:p>
          <w:p w14:paraId="33F75622"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2B01C7C"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Evalution.AUNotificationDate</w:t>
            </w:r>
            <w:proofErr w:type="spellEnd"/>
          </w:p>
        </w:tc>
      </w:tr>
      <w:tr w:rsidR="00E357E3" w:rsidRPr="00E357E3" w14:paraId="5655EF82"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4F6C71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 xml:space="preserve">Date of Parental Consent to </w:t>
            </w:r>
            <w:r w:rsidRPr="00E357E3">
              <w:rPr>
                <w:rFonts w:eastAsia="Times New Roman" w:cs="Arial"/>
                <w:b/>
                <w:bCs/>
                <w:color w:val="34495E"/>
                <w:kern w:val="0"/>
                <w:sz w:val="24"/>
                <w:szCs w:val="24"/>
                <w14:ligatures w14:val="none"/>
              </w:rPr>
              <w:lastRenderedPageBreak/>
              <w:t>Evaluate C to B</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A410F3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lastRenderedPageBreak/>
              <w:t xml:space="preserve">Reports the Date of Parental Consent to Evaluate C to B from the </w:t>
            </w:r>
            <w:r w:rsidRPr="00E357E3">
              <w:rPr>
                <w:rFonts w:eastAsia="Times New Roman" w:cs="Arial"/>
                <w:color w:val="333333"/>
                <w:kern w:val="0"/>
                <w:sz w:val="24"/>
                <w:szCs w:val="24"/>
                <w14:ligatures w14:val="none"/>
              </w:rPr>
              <w:lastRenderedPageBreak/>
              <w:t>Evaluation State Reporting Data editor when the Special Ed/Part C Referral Type Code is 02: Part C to Part B Transition - Paths 2 Path 2 Only.</w:t>
            </w:r>
            <w:r w:rsidRPr="00E357E3">
              <w:rPr>
                <w:rFonts w:eastAsia="Times New Roman" w:cs="Arial"/>
                <w:color w:val="333333"/>
                <w:kern w:val="0"/>
                <w:sz w:val="24"/>
                <w:szCs w:val="24"/>
                <w14:ligatures w14:val="none"/>
              </w:rPr>
              <w:br/>
            </w:r>
          </w:p>
          <w:p w14:paraId="4CF21BA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F1BD1F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 xml:space="preserve">The student must have a locked evaluation between the dates of March 1 of the previous school year and June 30 of the school year for Part C Referral Code 02 and 03. For students who do not have a referral between these dates, reports </w:t>
            </w:r>
            <w:proofErr w:type="gramStart"/>
            <w:r w:rsidRPr="00E357E3">
              <w:rPr>
                <w:rFonts w:eastAsia="Times New Roman" w:cs="Arial"/>
                <w:color w:val="333333"/>
                <w:kern w:val="0"/>
                <w:sz w:val="24"/>
                <w:szCs w:val="24"/>
                <w14:ligatures w14:val="none"/>
              </w:rPr>
              <w:t>00000000</w:t>
            </w:r>
            <w:proofErr w:type="gramEnd"/>
            <w:r w:rsidRPr="00E357E3">
              <w:rPr>
                <w:rFonts w:eastAsia="Times New Roman" w:cs="Arial"/>
                <w:color w:val="333333"/>
                <w:kern w:val="0"/>
                <w:sz w:val="24"/>
                <w:szCs w:val="24"/>
                <w14:ligatures w14:val="none"/>
              </w:rPr>
              <w:t>.</w:t>
            </w:r>
          </w:p>
          <w:p w14:paraId="6953246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5A899C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33333"/>
                <w:kern w:val="0"/>
                <w:sz w:val="24"/>
                <w:szCs w:val="24"/>
                <w14:ligatures w14:val="none"/>
              </w:rPr>
              <w:t>Date field, 8 characters (MMDDYYYY)</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021162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lastRenderedPageBreak/>
              <w:t xml:space="preserve">Special Education Documents &gt; Evaluation &gt; State Reporting Data &gt; </w:t>
            </w:r>
            <w:r w:rsidRPr="00E357E3">
              <w:rPr>
                <w:rFonts w:eastAsia="Times New Roman" w:cs="Arial"/>
                <w:color w:val="333333"/>
                <w:kern w:val="0"/>
                <w:sz w:val="24"/>
                <w:szCs w:val="24"/>
                <w14:ligatures w14:val="none"/>
              </w:rPr>
              <w:lastRenderedPageBreak/>
              <w:t>Date of Parental Consent to Evaluate C to B</w:t>
            </w:r>
          </w:p>
          <w:p w14:paraId="305BB75A"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995C1B9"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Evaluation.consentDate</w:t>
            </w:r>
            <w:proofErr w:type="spellEnd"/>
            <w:r w:rsidRPr="00E357E3">
              <w:rPr>
                <w:rFonts w:eastAsia="Times New Roman" w:cs="Arial"/>
                <w:color w:val="333333"/>
                <w:kern w:val="0"/>
                <w:sz w:val="24"/>
                <w:szCs w:val="24"/>
                <w14:ligatures w14:val="none"/>
              </w:rPr>
              <w:br/>
            </w:r>
          </w:p>
          <w:p w14:paraId="1135C1B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br/>
            </w:r>
          </w:p>
        </w:tc>
      </w:tr>
      <w:tr w:rsidR="00E357E3" w:rsidRPr="00E357E3" w14:paraId="582DC9DA"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9D2407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Date Evaluation Completed C to B</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200FBB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Reports the Date Evaluation Completed C to B from the Evaluation State Reporting Data editor when the Special Ed/Part C Referral Type Code is 02: Part C to Part B Transition - Path 2 only.</w:t>
            </w:r>
            <w:r w:rsidRPr="00E357E3">
              <w:rPr>
                <w:rFonts w:eastAsia="Times New Roman" w:cs="Arial"/>
                <w:color w:val="333333"/>
                <w:kern w:val="0"/>
                <w:sz w:val="24"/>
                <w:szCs w:val="24"/>
                <w14:ligatures w14:val="none"/>
              </w:rPr>
              <w:br/>
              <w:t> </w:t>
            </w:r>
          </w:p>
          <w:p w14:paraId="0AC4679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BC66E0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 xml:space="preserve">The student must have a locked evaluation between the dates of March 1 of the previous school year and June 30 of the reporting year </w:t>
            </w:r>
            <w:proofErr w:type="spellStart"/>
            <w:r w:rsidRPr="00E357E3">
              <w:rPr>
                <w:rFonts w:eastAsia="Times New Roman" w:cs="Arial"/>
                <w:color w:val="333333"/>
                <w:kern w:val="0"/>
                <w:sz w:val="24"/>
                <w:szCs w:val="24"/>
                <w14:ligatures w14:val="none"/>
              </w:rPr>
              <w:t>ofr</w:t>
            </w:r>
            <w:proofErr w:type="spellEnd"/>
            <w:r w:rsidRPr="00E357E3">
              <w:rPr>
                <w:rFonts w:eastAsia="Times New Roman" w:cs="Arial"/>
                <w:color w:val="333333"/>
                <w:kern w:val="0"/>
                <w:sz w:val="24"/>
                <w:szCs w:val="24"/>
                <w14:ligatures w14:val="none"/>
              </w:rPr>
              <w:t xml:space="preserve"> Part C Referral Code 02 and 03. For students who do not have a referral between these dates, reports </w:t>
            </w:r>
            <w:proofErr w:type="gramStart"/>
            <w:r w:rsidRPr="00E357E3">
              <w:rPr>
                <w:rFonts w:eastAsia="Times New Roman" w:cs="Arial"/>
                <w:color w:val="333333"/>
                <w:kern w:val="0"/>
                <w:sz w:val="24"/>
                <w:szCs w:val="24"/>
                <w14:ligatures w14:val="none"/>
              </w:rPr>
              <w:t>00000000</w:t>
            </w:r>
            <w:proofErr w:type="gramEnd"/>
            <w:r w:rsidRPr="00E357E3">
              <w:rPr>
                <w:rFonts w:eastAsia="Times New Roman" w:cs="Arial"/>
                <w:color w:val="333333"/>
                <w:kern w:val="0"/>
                <w:sz w:val="24"/>
                <w:szCs w:val="24"/>
                <w14:ligatures w14:val="none"/>
              </w:rPr>
              <w:t>.</w:t>
            </w:r>
          </w:p>
          <w:p w14:paraId="76781DDE"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91EBC3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33333"/>
                <w:kern w:val="0"/>
                <w:sz w:val="24"/>
                <w:szCs w:val="24"/>
                <w14:ligatures w14:val="none"/>
              </w:rPr>
              <w:t>Date field, 8 characters (MMDDYYYY)</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B28744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lastRenderedPageBreak/>
              <w:t>Special Education Documents &gt; Evaluation &gt; State Reporting Data &gt; Date Evaluation Completed C to B</w:t>
            </w:r>
          </w:p>
          <w:p w14:paraId="4A00EACF"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03CD115"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Evaluation.dateCompleted</w:t>
            </w:r>
            <w:proofErr w:type="spellEnd"/>
          </w:p>
        </w:tc>
      </w:tr>
      <w:tr w:rsidR="00E357E3" w:rsidRPr="00E357E3" w14:paraId="2A03565B"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FA5850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Reason for Delay in Completing Evaluation C to B</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BECB59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Reports the Reason for Delay in Completing Evaluation C to B from the Evaluation State Reporting Data editor where the student has a Special Education/Part C Referral Type Code of 02: Part C to Part B Transition - Paths 2 Only from a locked evaluation between March 1 of the previous reporting year and June 30 of the current reporting year.</w:t>
            </w:r>
          </w:p>
          <w:p w14:paraId="02FFDC5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CB4D81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 xml:space="preserve">When </w:t>
            </w:r>
            <w:proofErr w:type="gramStart"/>
            <w:r w:rsidRPr="00E357E3">
              <w:rPr>
                <w:rFonts w:eastAsia="Times New Roman" w:cs="Arial"/>
                <w:color w:val="333333"/>
                <w:kern w:val="0"/>
                <w:sz w:val="24"/>
                <w:szCs w:val="24"/>
                <w14:ligatures w14:val="none"/>
              </w:rPr>
              <w:t>here</w:t>
            </w:r>
            <w:proofErr w:type="gramEnd"/>
            <w:r w:rsidRPr="00E357E3">
              <w:rPr>
                <w:rFonts w:eastAsia="Times New Roman" w:cs="Arial"/>
                <w:color w:val="333333"/>
                <w:kern w:val="0"/>
                <w:sz w:val="24"/>
                <w:szCs w:val="24"/>
                <w14:ligatures w14:val="none"/>
              </w:rPr>
              <w:t xml:space="preserve"> is no selected code, field reports 00.</w:t>
            </w:r>
          </w:p>
          <w:p w14:paraId="30D1AB3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6A23FC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33333"/>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976D87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 xml:space="preserve">Special Education Documents &gt; </w:t>
            </w:r>
            <w:proofErr w:type="gramStart"/>
            <w:r w:rsidRPr="00E357E3">
              <w:rPr>
                <w:rFonts w:eastAsia="Times New Roman" w:cs="Arial"/>
                <w:color w:val="333333"/>
                <w:kern w:val="0"/>
                <w:sz w:val="24"/>
                <w:szCs w:val="24"/>
                <w14:ligatures w14:val="none"/>
              </w:rPr>
              <w:t>IEP  &gt;</w:t>
            </w:r>
            <w:proofErr w:type="gramEnd"/>
            <w:r w:rsidRPr="00E357E3">
              <w:rPr>
                <w:rFonts w:eastAsia="Times New Roman" w:cs="Arial"/>
                <w:color w:val="333333"/>
                <w:kern w:val="0"/>
                <w:sz w:val="24"/>
                <w:szCs w:val="24"/>
                <w14:ligatures w14:val="none"/>
              </w:rPr>
              <w:t xml:space="preserve"> Reason for Delay in IEP Implementation</w:t>
            </w:r>
          </w:p>
          <w:p w14:paraId="6F5A44C9"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50DB5C6"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Evaluation.delayReason</w:t>
            </w:r>
            <w:proofErr w:type="spellEnd"/>
            <w:r w:rsidRPr="00E357E3">
              <w:rPr>
                <w:rFonts w:eastAsia="Times New Roman" w:cs="Arial"/>
                <w:color w:val="333333"/>
                <w:kern w:val="0"/>
                <w:sz w:val="24"/>
                <w:szCs w:val="24"/>
                <w14:ligatures w14:val="none"/>
              </w:rPr>
              <w:br/>
            </w:r>
          </w:p>
        </w:tc>
      </w:tr>
      <w:tr w:rsidR="00E357E3" w:rsidRPr="00E357E3" w14:paraId="04C92E8C"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D14AA6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Date of Initial Eligibility Meeting C to B</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CDA77A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Reports the Date of Initial Eligibility Meeting C to B from the Evaluation State Reporting Data editor where the student has a Special Education/Part C Referral Type of Code 02: Part C to Part B Transition - Paths 2 Only between March 1 of the previous reporting year and June 30 of the current reporting year.</w:t>
            </w:r>
          </w:p>
          <w:p w14:paraId="642E1983"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795A58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When there is no date, field reports 00000000.</w:t>
            </w:r>
          </w:p>
          <w:p w14:paraId="22FD392A"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786CE6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lastRenderedPageBreak/>
              <w:t>Date field, 8 characters (MMDDYYYY)</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9A956E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lastRenderedPageBreak/>
              <w:t>Special Education Documents &gt; Evaluation &gt; State Reporting Data &gt; Date of Initial Eligibility Meeting C to B</w:t>
            </w:r>
          </w:p>
          <w:p w14:paraId="3078B890"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24D2676"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Evaluation.eligibilityDate</w:t>
            </w:r>
            <w:proofErr w:type="spellEnd"/>
          </w:p>
        </w:tc>
      </w:tr>
      <w:tr w:rsidR="00E357E3" w:rsidRPr="00E357E3" w14:paraId="3EC79EFC"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50B74B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Reason for Delay in Initial Eligibility Meeting C to B</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38A8C9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Reports the selected code from Reason for Delay in Initial Eligibility Meeting C to B from Evaluation State Reporting Data editor where the student has a Special Education/Part C Referral Type of Code 02: Part C to Part B - Paths 2 Only between July 1 and June 30 of the reporting year.          </w:t>
            </w:r>
          </w:p>
          <w:p w14:paraId="45406874"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2F3FDA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When there is no selected code, field reports 00.</w:t>
            </w:r>
          </w:p>
          <w:p w14:paraId="755810B7"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E863D2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33333"/>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EE4168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Special Education Documents &gt; Evaluation &gt; State Reporting Data &gt; Reason for Delay in Eligibility Meeting C to B</w:t>
            </w:r>
          </w:p>
          <w:p w14:paraId="5F41C07D"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8826E1F"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Evaluation.delayReason</w:t>
            </w:r>
            <w:proofErr w:type="spellEnd"/>
          </w:p>
        </w:tc>
      </w:tr>
      <w:tr w:rsidR="00E357E3" w:rsidRPr="00E357E3" w14:paraId="5BF9D709"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B2B0FF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Date IEP was Implemented C to B</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E10A8E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start date of the IEP.</w:t>
            </w:r>
          </w:p>
          <w:p w14:paraId="302CCA3D"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157469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a student has an evaluation between the dates of March 1 of the previous school year and June 30 of the school year being reported AND Part C Referral Code is 02: Part C to B Transition (Path 2 Only) AND the Evaluation Type is Initial:</w:t>
            </w:r>
          </w:p>
          <w:p w14:paraId="4C3C3D83" w14:textId="77777777" w:rsidR="00E357E3" w:rsidRPr="00E357E3" w:rsidRDefault="00E357E3" w:rsidP="00AC4913">
            <w:pPr>
              <w:numPr>
                <w:ilvl w:val="0"/>
                <w:numId w:val="29"/>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Eligibility &amp; Services is 02 AND the IEP Start Date on the Evaluation contains a value, that date reports.</w:t>
            </w:r>
          </w:p>
          <w:p w14:paraId="3E10B3F1" w14:textId="77777777" w:rsidR="00E357E3" w:rsidRPr="00E357E3" w:rsidRDefault="00E357E3" w:rsidP="00AC4913">
            <w:pPr>
              <w:numPr>
                <w:ilvl w:val="0"/>
                <w:numId w:val="29"/>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 xml:space="preserve">When the IEP Start Date is null and the student has an initial </w:t>
            </w:r>
            <w:proofErr w:type="spellStart"/>
            <w:r w:rsidRPr="00E357E3">
              <w:rPr>
                <w:rFonts w:eastAsia="Times New Roman" w:cs="Arial"/>
                <w:color w:val="34495E"/>
                <w:kern w:val="0"/>
                <w:sz w:val="24"/>
                <w:szCs w:val="24"/>
                <w14:ligatures w14:val="none"/>
              </w:rPr>
              <w:t>locaked</w:t>
            </w:r>
            <w:proofErr w:type="spellEnd"/>
            <w:r w:rsidRPr="00E357E3">
              <w:rPr>
                <w:rFonts w:eastAsia="Times New Roman" w:cs="Arial"/>
                <w:color w:val="34495E"/>
                <w:kern w:val="0"/>
                <w:sz w:val="24"/>
                <w:szCs w:val="24"/>
                <w14:ligatures w14:val="none"/>
              </w:rPr>
              <w:t xml:space="preserve"> IEP, the IEP Start Date on the IEP reports.</w:t>
            </w:r>
          </w:p>
          <w:p w14:paraId="21D3E6DD" w14:textId="77777777" w:rsidR="00E357E3" w:rsidRPr="00E357E3" w:rsidRDefault="00E357E3" w:rsidP="00AC4913">
            <w:pPr>
              <w:numPr>
                <w:ilvl w:val="0"/>
                <w:numId w:val="29"/>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Eligibility &amp; Services is 04, report 00000000.</w:t>
            </w:r>
          </w:p>
          <w:p w14:paraId="594C7C9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Date field, 8 characters (MMDDYYYY)</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6553BB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lastRenderedPageBreak/>
              <w:t>Special Education Documents &gt; Evaluation &gt; State Reporting Data &gt;Special Ed/Part C Referral Type: 02 Part C to Part B Transition - Paths 2, 4 and 7</w:t>
            </w:r>
          </w:p>
          <w:p w14:paraId="6EE0F3E2"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6F91079"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Plan.startDate</w:t>
            </w:r>
            <w:proofErr w:type="spellEnd"/>
          </w:p>
        </w:tc>
      </w:tr>
      <w:tr w:rsidR="00E357E3" w:rsidRPr="00E357E3" w14:paraId="7FC0AC6D"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ABB4F6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Reason for Delay in IEP Implementation C to B</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EE137A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 xml:space="preserve">Reports the selected code from the Reason for Delay in Initial Eligibility Meeting C to B from the Evaluation State Reporting Data editor where the </w:t>
            </w:r>
            <w:proofErr w:type="spellStart"/>
            <w:r w:rsidRPr="00E357E3">
              <w:rPr>
                <w:rFonts w:eastAsia="Times New Roman" w:cs="Arial"/>
                <w:color w:val="333333"/>
                <w:kern w:val="0"/>
                <w:sz w:val="24"/>
                <w:szCs w:val="24"/>
                <w14:ligatures w14:val="none"/>
              </w:rPr>
              <w:t>the</w:t>
            </w:r>
            <w:proofErr w:type="spellEnd"/>
            <w:r w:rsidRPr="00E357E3">
              <w:rPr>
                <w:rFonts w:eastAsia="Times New Roman" w:cs="Arial"/>
                <w:color w:val="333333"/>
                <w:kern w:val="0"/>
                <w:sz w:val="24"/>
                <w:szCs w:val="24"/>
                <w14:ligatures w14:val="none"/>
              </w:rPr>
              <w:t xml:space="preserve"> student has a Special Education/Part C Referral Type of Code 02: Part C to Part B Transition - Paths 2, 4 and 7 between July 1 and June 30 of the reporting year.</w:t>
            </w:r>
          </w:p>
          <w:p w14:paraId="41209500"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A00F59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When there is no selected code, field reports 00.</w:t>
            </w:r>
          </w:p>
          <w:p w14:paraId="31DAA4D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BF2465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33333"/>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8812B9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Special Education Documents &gt; IEP &gt; Eligibility and Services   </w:t>
            </w:r>
          </w:p>
          <w:p w14:paraId="5E72B56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1A5C698"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Plan.delayReason</w:t>
            </w:r>
            <w:proofErr w:type="spellEnd"/>
            <w:r w:rsidRPr="00E357E3">
              <w:rPr>
                <w:rFonts w:eastAsia="Times New Roman" w:cs="Arial"/>
                <w:color w:val="333333"/>
                <w:kern w:val="0"/>
                <w:sz w:val="24"/>
                <w:szCs w:val="24"/>
                <w14:ligatures w14:val="none"/>
              </w:rPr>
              <w:t>   </w:t>
            </w:r>
          </w:p>
        </w:tc>
      </w:tr>
      <w:tr w:rsidR="00E357E3" w:rsidRPr="00E357E3" w14:paraId="7A7681DF"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DA3D18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Eligibility and Services Path 2</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0A8F7B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 xml:space="preserve">Reports the selected code from the Evaluation State Reporting Data editor when the </w:t>
            </w:r>
            <w:proofErr w:type="spellStart"/>
            <w:r w:rsidRPr="00E357E3">
              <w:rPr>
                <w:rFonts w:eastAsia="Times New Roman" w:cs="Arial"/>
                <w:color w:val="333333"/>
                <w:kern w:val="0"/>
                <w:sz w:val="24"/>
                <w:szCs w:val="24"/>
                <w14:ligatures w14:val="none"/>
              </w:rPr>
              <w:t>the</w:t>
            </w:r>
            <w:proofErr w:type="spellEnd"/>
            <w:r w:rsidRPr="00E357E3">
              <w:rPr>
                <w:rFonts w:eastAsia="Times New Roman" w:cs="Arial"/>
                <w:color w:val="333333"/>
                <w:kern w:val="0"/>
                <w:sz w:val="24"/>
                <w:szCs w:val="24"/>
                <w14:ligatures w14:val="none"/>
              </w:rPr>
              <w:t xml:space="preserve"> student has a Special Education/Part C Referral Type of Code 02: Part C to Part B Transition - Paths 2, 4 and 7 between March 1 of the previous school year and </w:t>
            </w:r>
            <w:r w:rsidRPr="00E357E3">
              <w:rPr>
                <w:rFonts w:eastAsia="Times New Roman" w:cs="Arial"/>
                <w:color w:val="333333"/>
                <w:kern w:val="0"/>
                <w:sz w:val="24"/>
                <w:szCs w:val="24"/>
                <w14:ligatures w14:val="none"/>
              </w:rPr>
              <w:lastRenderedPageBreak/>
              <w:t>June 30 of the reporting year.</w:t>
            </w:r>
          </w:p>
          <w:p w14:paraId="5D34D823"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F54A5A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w:t>
            </w:r>
            <w:r w:rsidRPr="00E357E3">
              <w:rPr>
                <w:rFonts w:eastAsia="Times New Roman" w:cs="Arial"/>
                <w:color w:val="333333"/>
                <w:kern w:val="0"/>
                <w:sz w:val="24"/>
                <w:szCs w:val="24"/>
                <w14:ligatures w14:val="none"/>
              </w:rPr>
              <w:t>there is no selected code, field reports 00.</w:t>
            </w:r>
          </w:p>
          <w:p w14:paraId="7D6504C9"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775878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33333"/>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2DD57A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lastRenderedPageBreak/>
              <w:t>Special Education Documents &gt; Evaluation &gt; State Reporting Data &gt; Eligibility and Services  </w:t>
            </w:r>
          </w:p>
          <w:p w14:paraId="6077928E"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63E2DF8"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PlanServiceProvided.serviceID</w:t>
            </w:r>
            <w:proofErr w:type="spellEnd"/>
            <w:r w:rsidRPr="00E357E3">
              <w:rPr>
                <w:rFonts w:eastAsia="Times New Roman" w:cs="Arial"/>
                <w:color w:val="333333"/>
                <w:kern w:val="0"/>
                <w:sz w:val="24"/>
                <w:szCs w:val="24"/>
                <w14:ligatures w14:val="none"/>
              </w:rPr>
              <w:t>  </w:t>
            </w:r>
          </w:p>
        </w:tc>
      </w:tr>
      <w:tr w:rsidR="00E357E3" w:rsidRPr="00E357E3" w14:paraId="3E4AE3B3" w14:textId="77777777" w:rsidTr="00B87D5E">
        <w:trPr>
          <w:gridAfter w:val="2"/>
          <w:wAfter w:w="7378" w:type="dxa"/>
        </w:trPr>
        <w:tc>
          <w:tcPr>
            <w:tcW w:w="1966" w:type="dxa"/>
            <w:tcBorders>
              <w:top w:val="single" w:sz="6" w:space="0" w:color="DDDDDD"/>
              <w:left w:val="single" w:sz="6" w:space="0" w:color="DDDDDD"/>
              <w:bottom w:val="single" w:sz="6" w:space="0" w:color="DDDDDD"/>
              <w:right w:val="single" w:sz="6" w:space="0" w:color="DDDDDD"/>
            </w:tcBorders>
            <w:shd w:val="clear" w:color="auto" w:fill="DEEBFF"/>
            <w:tcMar>
              <w:top w:w="105" w:type="dxa"/>
              <w:left w:w="150" w:type="dxa"/>
              <w:bottom w:w="105" w:type="dxa"/>
              <w:right w:w="150" w:type="dxa"/>
            </w:tcMar>
            <w:hideMark/>
          </w:tcPr>
          <w:p w14:paraId="2F612EB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Path 3</w:t>
            </w:r>
          </w:p>
        </w:tc>
      </w:tr>
      <w:tr w:rsidR="00E357E3" w:rsidRPr="00E357E3" w14:paraId="272EA686"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A0E181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Date of Parental Consent to Evaluate Part B</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9BF819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Reports the Consent Date where the student has a Special Education/Part C Referral Type of Code 03: Part B Services - Paths 3 Only.  </w:t>
            </w:r>
          </w:p>
          <w:p w14:paraId="72DCAB57"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6A62F1B"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gramStart"/>
            <w:r w:rsidRPr="00E357E3">
              <w:rPr>
                <w:rFonts w:eastAsia="Times New Roman" w:cs="Arial"/>
                <w:color w:val="34495E"/>
                <w:kern w:val="0"/>
                <w:sz w:val="24"/>
                <w:szCs w:val="24"/>
                <w14:ligatures w14:val="none"/>
              </w:rPr>
              <w:t>Student</w:t>
            </w:r>
            <w:proofErr w:type="gramEnd"/>
            <w:r w:rsidRPr="00E357E3">
              <w:rPr>
                <w:rFonts w:eastAsia="Times New Roman" w:cs="Arial"/>
                <w:color w:val="34495E"/>
                <w:kern w:val="0"/>
                <w:sz w:val="24"/>
                <w:szCs w:val="24"/>
                <w14:ligatures w14:val="none"/>
              </w:rPr>
              <w:t xml:space="preserve"> must have an evaluation between the dates of March 1 of the previous school year to June 30, XXXX of school year being reported for Part C Referral code = 02 and 3.</w:t>
            </w:r>
          </w:p>
          <w:p w14:paraId="0069D416"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6FA091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For all students who did not have a referral during this reporting period OR date is NULL, report '00000000'</w:t>
            </w:r>
          </w:p>
          <w:p w14:paraId="713B7A91"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1D9F25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Must be a valid date in MMDDYYYY format.</w:t>
            </w:r>
          </w:p>
          <w:p w14:paraId="71335344"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90E391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Date field, 8 characters (MMDDYYYY</w:t>
            </w:r>
            <w:r w:rsidRPr="00E357E3">
              <w:rPr>
                <w:rFonts w:eastAsia="Times New Roman" w:cs="Arial"/>
                <w:color w:val="34495E"/>
                <w:kern w:val="0"/>
                <w:sz w:val="24"/>
                <w:szCs w:val="24"/>
                <w14:ligatures w14:val="none"/>
              </w:rPr>
              <w:t>)</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1B1C61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Special Education Documents &gt; Evaluation &gt; State Reporting Data &gt; Date of Parental Consent to Evaluate Part B</w:t>
            </w:r>
            <w:r w:rsidRPr="00E357E3">
              <w:rPr>
                <w:rFonts w:eastAsia="Times New Roman" w:cs="Arial"/>
                <w:color w:val="333333"/>
                <w:kern w:val="0"/>
                <w:sz w:val="24"/>
                <w:szCs w:val="24"/>
                <w14:ligatures w14:val="none"/>
              </w:rPr>
              <w:br/>
            </w:r>
          </w:p>
          <w:p w14:paraId="6C09D8F7"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0D56FCB"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Evaluation.consentDate</w:t>
            </w:r>
            <w:proofErr w:type="spellEnd"/>
          </w:p>
        </w:tc>
      </w:tr>
      <w:tr w:rsidR="00E357E3" w:rsidRPr="00E357E3" w14:paraId="4B3C81D5"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3B72C1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Date Evaluation Completed Part B</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524084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 xml:space="preserve">Reports the Date Evaluation Completed Part B from the State Reporting Data editor where the </w:t>
            </w:r>
            <w:r w:rsidRPr="00E357E3">
              <w:rPr>
                <w:rFonts w:eastAsia="Times New Roman" w:cs="Arial"/>
                <w:color w:val="333333"/>
                <w:kern w:val="0"/>
                <w:sz w:val="24"/>
                <w:szCs w:val="24"/>
                <w14:ligatures w14:val="none"/>
              </w:rPr>
              <w:lastRenderedPageBreak/>
              <w:t>student has a Special Education/Part C Referral Type of Code 03: Part B Services (Path 3 Only). </w:t>
            </w:r>
          </w:p>
          <w:p w14:paraId="325FAC3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br/>
            </w:r>
          </w:p>
          <w:p w14:paraId="1B5FB5C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Students must have an evaluation between the dates of March 1 of the previous school year to June 30, XXXX of school year being reported for Part C Referral code = 02 and 3.</w:t>
            </w:r>
          </w:p>
          <w:p w14:paraId="41CDFC7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65B6BA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For all students who did not have a referral during this reporting period OR date is NULL, report '00000000'.</w:t>
            </w:r>
          </w:p>
          <w:p w14:paraId="4C3C9F6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4CBC412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Must be a valid date in MMDDYYYY format.</w:t>
            </w:r>
          </w:p>
          <w:p w14:paraId="6D1C765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7F4ED80"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Date field, 8 characters (MMDDYYYY</w:t>
            </w:r>
            <w:r w:rsidRPr="00E357E3">
              <w:rPr>
                <w:rFonts w:eastAsia="Times New Roman" w:cs="Arial"/>
                <w:color w:val="34495E"/>
                <w:kern w:val="0"/>
                <w:sz w:val="24"/>
                <w:szCs w:val="24"/>
                <w14:ligatures w14:val="none"/>
              </w:rPr>
              <w:t>)</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A48381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lastRenderedPageBreak/>
              <w:t>Special Education Documents &gt; Evaluation &gt; State Reporting Data &gt; Date Evaluation Completed Part B</w:t>
            </w:r>
          </w:p>
          <w:p w14:paraId="0F9DB10A"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F9D93D1"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lastRenderedPageBreak/>
              <w:t>Evaluation.completeDate</w:t>
            </w:r>
            <w:proofErr w:type="spellEnd"/>
          </w:p>
        </w:tc>
      </w:tr>
      <w:tr w:rsidR="00E357E3" w:rsidRPr="00E357E3" w14:paraId="308E1817"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B4D981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Reason for Delay in Completing Evaluation Part B</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AD1017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selection code from the Reason for Delay in Completing Evaluation Part B from the State Reporting Data editor where the student has a Special Education/Part C Referral Type of Code 03: Part B Services (Part 3 Only) </w:t>
            </w:r>
          </w:p>
          <w:p w14:paraId="5F326BAD"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C59BB31"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Students must have an evaluation between the dates of March 1 of the previous school year to </w:t>
            </w:r>
            <w:r w:rsidRPr="00E357E3">
              <w:rPr>
                <w:rFonts w:eastAsia="Times New Roman" w:cs="Arial"/>
                <w:color w:val="34495E"/>
                <w:kern w:val="0"/>
                <w:sz w:val="24"/>
                <w:szCs w:val="24"/>
                <w14:ligatures w14:val="none"/>
              </w:rPr>
              <w:lastRenderedPageBreak/>
              <w:t>June 30, XXXX of school year being reported for Part C Referral code = 02 and 3.</w:t>
            </w:r>
          </w:p>
          <w:p w14:paraId="096F1D7F"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6CB4AA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there is no code selected, field reports 00.</w:t>
            </w:r>
          </w:p>
          <w:p w14:paraId="3FFCE23B"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37FD649"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A4C9B1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lastRenderedPageBreak/>
              <w:t>Special Education Documents &gt; Evaluation &gt; State Reporting Data &gt; Reason for Delay in Completing Evaluation Part B</w:t>
            </w:r>
          </w:p>
          <w:p w14:paraId="27E6A2C4"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5FEF1C6"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Evaluation.delayReason</w:t>
            </w:r>
            <w:proofErr w:type="spellEnd"/>
          </w:p>
        </w:tc>
      </w:tr>
      <w:tr w:rsidR="00E357E3" w:rsidRPr="00E357E3" w14:paraId="063D49FC"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63EF80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Date of Initial Eligibility Meeting Part B</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8BF18C9"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gramStart"/>
            <w:r w:rsidRPr="00E357E3">
              <w:rPr>
                <w:rFonts w:eastAsia="Times New Roman" w:cs="Arial"/>
                <w:color w:val="333333"/>
                <w:kern w:val="0"/>
                <w:sz w:val="24"/>
                <w:szCs w:val="24"/>
                <w14:ligatures w14:val="none"/>
              </w:rPr>
              <w:t>Reports</w:t>
            </w:r>
            <w:proofErr w:type="gramEnd"/>
            <w:r w:rsidRPr="00E357E3">
              <w:rPr>
                <w:rFonts w:eastAsia="Times New Roman" w:cs="Arial"/>
                <w:color w:val="333333"/>
                <w:kern w:val="0"/>
                <w:sz w:val="24"/>
                <w:szCs w:val="24"/>
                <w14:ligatures w14:val="none"/>
              </w:rPr>
              <w:t xml:space="preserve"> the date of the initial eligibility meeting where the student has a Special Education/Part C Referral Type of Code 03: Part B </w:t>
            </w:r>
            <w:proofErr w:type="gramStart"/>
            <w:r w:rsidRPr="00E357E3">
              <w:rPr>
                <w:rFonts w:eastAsia="Times New Roman" w:cs="Arial"/>
                <w:color w:val="333333"/>
                <w:kern w:val="0"/>
                <w:sz w:val="24"/>
                <w:szCs w:val="24"/>
                <w14:ligatures w14:val="none"/>
              </w:rPr>
              <w:t>Services  (</w:t>
            </w:r>
            <w:proofErr w:type="gramEnd"/>
            <w:r w:rsidRPr="00E357E3">
              <w:rPr>
                <w:rFonts w:eastAsia="Times New Roman" w:cs="Arial"/>
                <w:color w:val="333333"/>
                <w:kern w:val="0"/>
                <w:sz w:val="24"/>
                <w:szCs w:val="24"/>
                <w14:ligatures w14:val="none"/>
              </w:rPr>
              <w:t>Path 3 Only). </w:t>
            </w:r>
          </w:p>
          <w:p w14:paraId="6626BFD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79A9FBA"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Students must have an evaluation between the dates of March 1, of the previous school year to June 30, XXXX of school year being reported for Part C Referral code = 02 and 3.</w:t>
            </w:r>
          </w:p>
          <w:p w14:paraId="01EE8FBF"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80D3887"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For all students who did not have a referral during this reporting period OR date is NULL, reports '00000000'.</w:t>
            </w:r>
          </w:p>
          <w:p w14:paraId="6E3E57FA"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8C206D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Must be a valid date in MMDDYYYY format.</w:t>
            </w:r>
          </w:p>
          <w:p w14:paraId="768DF54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F073F9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 xml:space="preserve">When there is no </w:t>
            </w:r>
            <w:proofErr w:type="gramStart"/>
            <w:r w:rsidRPr="00E357E3">
              <w:rPr>
                <w:rFonts w:eastAsia="Times New Roman" w:cs="Arial"/>
                <w:color w:val="333333"/>
                <w:kern w:val="0"/>
                <w:sz w:val="24"/>
                <w:szCs w:val="24"/>
                <w14:ligatures w14:val="none"/>
              </w:rPr>
              <w:t>date</w:t>
            </w:r>
            <w:proofErr w:type="gramEnd"/>
            <w:r w:rsidRPr="00E357E3">
              <w:rPr>
                <w:rFonts w:eastAsia="Times New Roman" w:cs="Arial"/>
                <w:color w:val="333333"/>
                <w:kern w:val="0"/>
                <w:sz w:val="24"/>
                <w:szCs w:val="24"/>
                <w14:ligatures w14:val="none"/>
              </w:rPr>
              <w:t xml:space="preserve"> populated, field reports 00000000.</w:t>
            </w:r>
          </w:p>
          <w:p w14:paraId="14206B70"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AC675C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Date field, 8 characters (MMDDYYYY)</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AA09E04"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Special Education Documents &gt; Evaluation &gt; State Reporting Data &gt; Date of Initial Eligibility Meeting Part B </w:t>
            </w:r>
          </w:p>
          <w:p w14:paraId="2EDAFA0A"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1B70B68"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Evaluation.meetingDate</w:t>
            </w:r>
            <w:proofErr w:type="spellEnd"/>
            <w:r w:rsidRPr="00E357E3">
              <w:rPr>
                <w:rFonts w:eastAsia="Times New Roman" w:cs="Arial"/>
                <w:color w:val="333333"/>
                <w:kern w:val="0"/>
                <w:sz w:val="24"/>
                <w:szCs w:val="24"/>
                <w14:ligatures w14:val="none"/>
              </w:rPr>
              <w:t> </w:t>
            </w:r>
          </w:p>
        </w:tc>
      </w:tr>
      <w:tr w:rsidR="00E357E3" w:rsidRPr="00E357E3" w14:paraId="6EBFBF92"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84BFAA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Date Initial IEP was Finalized Part B</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5DC862F"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gramStart"/>
            <w:r w:rsidRPr="00E357E3">
              <w:rPr>
                <w:rFonts w:eastAsia="Times New Roman" w:cs="Arial"/>
                <w:color w:val="34495E"/>
                <w:kern w:val="0"/>
                <w:sz w:val="24"/>
                <w:szCs w:val="24"/>
                <w14:ligatures w14:val="none"/>
              </w:rPr>
              <w:t>Reports</w:t>
            </w:r>
            <w:proofErr w:type="gramEnd"/>
            <w:r w:rsidRPr="00E357E3">
              <w:rPr>
                <w:rFonts w:eastAsia="Times New Roman" w:cs="Arial"/>
                <w:color w:val="34495E"/>
                <w:kern w:val="0"/>
                <w:sz w:val="24"/>
                <w:szCs w:val="24"/>
                <w14:ligatures w14:val="none"/>
              </w:rPr>
              <w:t xml:space="preserve"> the date the initial IEP was finalized. </w:t>
            </w:r>
          </w:p>
          <w:p w14:paraId="4814698D" w14:textId="77777777" w:rsidR="00E357E3" w:rsidRPr="00E357E3" w:rsidRDefault="00E357E3" w:rsidP="00AC4913">
            <w:pPr>
              <w:numPr>
                <w:ilvl w:val="0"/>
                <w:numId w:val="30"/>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IEP must be flagged as Initial.</w:t>
            </w:r>
          </w:p>
          <w:p w14:paraId="52223411" w14:textId="77777777" w:rsidR="00E357E3" w:rsidRPr="00E357E3" w:rsidRDefault="00E357E3" w:rsidP="00AC4913">
            <w:pPr>
              <w:numPr>
                <w:ilvl w:val="0"/>
                <w:numId w:val="30"/>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The student must have a locked IEP with a start date between the dates of July 1, XXXX of school year being reported to June 30, XXXX of school year being reported.</w:t>
            </w:r>
          </w:p>
          <w:p w14:paraId="053454F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Must be a valid date in MMDDYYYY format.</w:t>
            </w:r>
          </w:p>
          <w:p w14:paraId="43ABFA3E"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7AC020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there is no IEP that meets these requirements, field reports 00000000.</w:t>
            </w:r>
          </w:p>
          <w:p w14:paraId="5CD78B48"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4072BD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Date field, 8 characters (MMDDYYYY)</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229930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Special Education Documents &gt; IEP &gt; Education Plan &gt;Date Initial IEP was Finalized</w:t>
            </w:r>
          </w:p>
          <w:p w14:paraId="7FFB192F"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5F021A81"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4495E"/>
                <w:kern w:val="0"/>
                <w:sz w:val="24"/>
                <w:szCs w:val="24"/>
                <w14:ligatures w14:val="none"/>
              </w:rPr>
              <w:t>Plan.startDate</w:t>
            </w:r>
            <w:proofErr w:type="spellEnd"/>
          </w:p>
        </w:tc>
      </w:tr>
      <w:tr w:rsidR="00E357E3" w:rsidRPr="00E357E3" w14:paraId="1A660AA5"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D2535C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Reason for Delay in Finalizing the Initial IEP Part B</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78D094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code selected for the delay in finalizing the Initial IEP for students who have an Initial IEP that is locked between July 1 and June 30 of the reporting year.</w:t>
            </w:r>
          </w:p>
          <w:p w14:paraId="68AAD26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C565D7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there is no selected code, field reports 00.</w:t>
            </w:r>
          </w:p>
          <w:p w14:paraId="184C3982"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F46E83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E46BA4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Special Education Documents &gt; Education Plan &gt; IEP &gt; Reason for Delay in Finalizing the Initial IEP</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Plan.delayReason</w:t>
            </w:r>
            <w:proofErr w:type="spellEnd"/>
          </w:p>
        </w:tc>
      </w:tr>
      <w:tr w:rsidR="00E357E3" w:rsidRPr="00E357E3" w14:paraId="047F4AD2"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7B31A4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Date IEP was Implemented Part B</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D041AC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the date the student's IEP was implemented. </w:t>
            </w:r>
          </w:p>
          <w:p w14:paraId="7184A107"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8228E18"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 xml:space="preserve">When the student has an Evaluation between the dates of March 1 of the previous school year </w:t>
            </w:r>
            <w:proofErr w:type="spellStart"/>
            <w:r w:rsidRPr="00E357E3">
              <w:rPr>
                <w:rFonts w:eastAsia="Times New Roman" w:cs="Arial"/>
                <w:color w:val="34495E"/>
                <w:kern w:val="0"/>
                <w:sz w:val="24"/>
                <w:szCs w:val="24"/>
                <w14:ligatures w14:val="none"/>
              </w:rPr>
              <w:t>snd</w:t>
            </w:r>
            <w:proofErr w:type="spellEnd"/>
            <w:r w:rsidRPr="00E357E3">
              <w:rPr>
                <w:rFonts w:eastAsia="Times New Roman" w:cs="Arial"/>
                <w:color w:val="34495E"/>
                <w:kern w:val="0"/>
                <w:sz w:val="24"/>
                <w:szCs w:val="24"/>
                <w14:ligatures w14:val="none"/>
              </w:rPr>
              <w:t xml:space="preserve"> June 30 of the school year being reported AND Part C Referral Code = 03 Part B Services (Path 3 Only) AND the Evaluation Type is Initial, then:</w:t>
            </w:r>
          </w:p>
          <w:p w14:paraId="30B1EEA2" w14:textId="77777777" w:rsidR="00E357E3" w:rsidRPr="00E357E3" w:rsidRDefault="00E357E3" w:rsidP="00AC4913">
            <w:pPr>
              <w:numPr>
                <w:ilvl w:val="0"/>
                <w:numId w:val="31"/>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Eligibility &amp; Services = 02 AND IEP Start Date (Evaluation) contains a value, that value reports in MMDDYYYY format. </w:t>
            </w:r>
          </w:p>
          <w:p w14:paraId="351C945E" w14:textId="77777777" w:rsidR="00E357E3" w:rsidRPr="00E357E3" w:rsidRDefault="00E357E3" w:rsidP="00AC4913">
            <w:pPr>
              <w:numPr>
                <w:ilvl w:val="1"/>
                <w:numId w:val="31"/>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the IEP Start Date is NULL, a value of 00000000 report.</w:t>
            </w:r>
          </w:p>
          <w:p w14:paraId="2474B9FC" w14:textId="77777777" w:rsidR="00E357E3" w:rsidRPr="00E357E3" w:rsidRDefault="00E357E3" w:rsidP="00AC4913">
            <w:pPr>
              <w:numPr>
                <w:ilvl w:val="0"/>
                <w:numId w:val="31"/>
              </w:numPr>
              <w:spacing w:before="100" w:beforeAutospacing="1" w:after="100" w:afterAutospacing="1"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When Eligibility &amp; Services = 04, a value of 00000000 reports.</w:t>
            </w:r>
          </w:p>
          <w:p w14:paraId="2D0FB83D"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Otherwise, a value of 00000000 reports.</w:t>
            </w:r>
          </w:p>
          <w:p w14:paraId="4F1BBEC5"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67277C3"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8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06958C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 xml:space="preserve">Special Education Documents &gt; Evaluation &gt; Evaluation </w:t>
            </w:r>
            <w:proofErr w:type="gramStart"/>
            <w:r w:rsidRPr="00E357E3">
              <w:rPr>
                <w:rFonts w:eastAsia="Times New Roman" w:cs="Arial"/>
                <w:color w:val="34495E"/>
                <w:kern w:val="0"/>
                <w:sz w:val="24"/>
                <w:szCs w:val="24"/>
                <w14:ligatures w14:val="none"/>
              </w:rPr>
              <w:t>Header  &gt;</w:t>
            </w:r>
            <w:proofErr w:type="gramEnd"/>
            <w:r w:rsidRPr="00E357E3">
              <w:rPr>
                <w:rFonts w:eastAsia="Times New Roman" w:cs="Arial"/>
                <w:color w:val="34495E"/>
                <w:kern w:val="0"/>
                <w:sz w:val="24"/>
                <w:szCs w:val="24"/>
                <w14:ligatures w14:val="none"/>
              </w:rPr>
              <w:t xml:space="preserve"> Evaluation Editor &gt; IEP Start Date, Date of Initial Eligibility Meeting Part </w:t>
            </w:r>
            <w:r w:rsidRPr="00E357E3">
              <w:rPr>
                <w:rFonts w:eastAsia="Times New Roman" w:cs="Arial"/>
                <w:color w:val="34495E"/>
                <w:kern w:val="0"/>
                <w:sz w:val="24"/>
                <w:szCs w:val="24"/>
                <w14:ligatures w14:val="none"/>
              </w:rPr>
              <w:lastRenderedPageBreak/>
              <w:t>B</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Plan.startDate</w:t>
            </w:r>
            <w:proofErr w:type="spellEnd"/>
          </w:p>
        </w:tc>
      </w:tr>
      <w:tr w:rsidR="00E357E3" w:rsidRPr="00E357E3" w14:paraId="40FCE3A6"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266182F"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lastRenderedPageBreak/>
              <w:t>Reason the IEP was Never Implemented Part B</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1BA77E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 xml:space="preserve">Reports the selected code from the Reason IEP was Never Implemented where the student has a Special Education/Part C Referral </w:t>
            </w:r>
            <w:r w:rsidRPr="00E357E3">
              <w:rPr>
                <w:rFonts w:eastAsia="Times New Roman" w:cs="Arial"/>
                <w:color w:val="333333"/>
                <w:kern w:val="0"/>
                <w:sz w:val="24"/>
                <w:szCs w:val="24"/>
                <w14:ligatures w14:val="none"/>
              </w:rPr>
              <w:lastRenderedPageBreak/>
              <w:t>Type of Code 03: Part B Services (Path 3 Only).</w:t>
            </w:r>
          </w:p>
          <w:p w14:paraId="29968E91"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0FE82C9E"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gramStart"/>
            <w:r w:rsidRPr="00E357E3">
              <w:rPr>
                <w:rFonts w:eastAsia="Times New Roman" w:cs="Arial"/>
                <w:color w:val="333333"/>
                <w:kern w:val="0"/>
                <w:sz w:val="24"/>
                <w:szCs w:val="24"/>
                <w14:ligatures w14:val="none"/>
              </w:rPr>
              <w:t>Student</w:t>
            </w:r>
            <w:proofErr w:type="gramEnd"/>
            <w:r w:rsidRPr="00E357E3">
              <w:rPr>
                <w:rFonts w:eastAsia="Times New Roman" w:cs="Arial"/>
                <w:color w:val="333333"/>
                <w:kern w:val="0"/>
                <w:sz w:val="24"/>
                <w:szCs w:val="24"/>
                <w14:ligatures w14:val="none"/>
              </w:rPr>
              <w:t xml:space="preserve"> must have an evaluation </w:t>
            </w:r>
            <w:proofErr w:type="spellStart"/>
            <w:r w:rsidRPr="00E357E3">
              <w:rPr>
                <w:rFonts w:eastAsia="Times New Roman" w:cs="Arial"/>
                <w:color w:val="333333"/>
                <w:kern w:val="0"/>
                <w:sz w:val="24"/>
                <w:szCs w:val="24"/>
                <w14:ligatures w14:val="none"/>
              </w:rPr>
              <w:t>betwee</w:t>
            </w:r>
            <w:proofErr w:type="spellEnd"/>
            <w:r w:rsidRPr="00E357E3">
              <w:rPr>
                <w:rFonts w:eastAsia="Times New Roman" w:cs="Arial"/>
                <w:color w:val="333333"/>
                <w:kern w:val="0"/>
                <w:sz w:val="24"/>
                <w:szCs w:val="24"/>
                <w14:ligatures w14:val="none"/>
              </w:rPr>
              <w:t xml:space="preserve"> the dates of March 1 of the previous school year to June 30, XXXX of the school year </w:t>
            </w:r>
            <w:proofErr w:type="gramStart"/>
            <w:r w:rsidRPr="00E357E3">
              <w:rPr>
                <w:rFonts w:eastAsia="Times New Roman" w:cs="Arial"/>
                <w:color w:val="333333"/>
                <w:kern w:val="0"/>
                <w:sz w:val="24"/>
                <w:szCs w:val="24"/>
                <w14:ligatures w14:val="none"/>
              </w:rPr>
              <w:t>being reporting</w:t>
            </w:r>
            <w:proofErr w:type="gramEnd"/>
            <w:r w:rsidRPr="00E357E3">
              <w:rPr>
                <w:rFonts w:eastAsia="Times New Roman" w:cs="Arial"/>
                <w:color w:val="333333"/>
                <w:kern w:val="0"/>
                <w:sz w:val="24"/>
                <w:szCs w:val="24"/>
                <w14:ligatures w14:val="none"/>
              </w:rPr>
              <w:t xml:space="preserve"> for Part C Referral Code 03. </w:t>
            </w:r>
          </w:p>
          <w:p w14:paraId="59045801"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16B0F77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t>When there is no selected code, field reports 00.</w:t>
            </w:r>
          </w:p>
          <w:p w14:paraId="1E11F5DC"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3211AECC"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33333"/>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B6B9296"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33333"/>
                <w:kern w:val="0"/>
                <w:sz w:val="24"/>
                <w:szCs w:val="24"/>
                <w14:ligatures w14:val="none"/>
              </w:rPr>
              <w:lastRenderedPageBreak/>
              <w:t xml:space="preserve">Special Education Documents &gt; Evaluation &gt; State Reporting Data &gt; Reason </w:t>
            </w:r>
            <w:proofErr w:type="gramStart"/>
            <w:r w:rsidRPr="00E357E3">
              <w:rPr>
                <w:rFonts w:eastAsia="Times New Roman" w:cs="Arial"/>
                <w:color w:val="333333"/>
                <w:kern w:val="0"/>
                <w:sz w:val="24"/>
                <w:szCs w:val="24"/>
                <w14:ligatures w14:val="none"/>
              </w:rPr>
              <w:t>the  IEP</w:t>
            </w:r>
            <w:proofErr w:type="gramEnd"/>
            <w:r w:rsidRPr="00E357E3">
              <w:rPr>
                <w:rFonts w:eastAsia="Times New Roman" w:cs="Arial"/>
                <w:color w:val="333333"/>
                <w:kern w:val="0"/>
                <w:sz w:val="24"/>
                <w:szCs w:val="24"/>
                <w14:ligatures w14:val="none"/>
              </w:rPr>
              <w:t xml:space="preserve"> was Never Implemented Part B                </w:t>
            </w:r>
          </w:p>
          <w:p w14:paraId="18E37377"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68D15027" w14:textId="77777777" w:rsidR="00E357E3" w:rsidRPr="00E357E3" w:rsidRDefault="00E357E3" w:rsidP="00E357E3">
            <w:pPr>
              <w:spacing w:after="0" w:line="240" w:lineRule="auto"/>
              <w:rPr>
                <w:rFonts w:eastAsia="Times New Roman" w:cs="Arial"/>
                <w:color w:val="34495E"/>
                <w:kern w:val="0"/>
                <w:sz w:val="24"/>
                <w:szCs w:val="24"/>
                <w14:ligatures w14:val="none"/>
              </w:rPr>
            </w:pPr>
            <w:proofErr w:type="spellStart"/>
            <w:r w:rsidRPr="00E357E3">
              <w:rPr>
                <w:rFonts w:eastAsia="Times New Roman" w:cs="Arial"/>
                <w:color w:val="333333"/>
                <w:kern w:val="0"/>
                <w:sz w:val="24"/>
                <w:szCs w:val="24"/>
                <w14:ligatures w14:val="none"/>
              </w:rPr>
              <w:t>Evaluation.reasonNoIEP</w:t>
            </w:r>
            <w:proofErr w:type="spellEnd"/>
            <w:r w:rsidRPr="00E357E3">
              <w:rPr>
                <w:rFonts w:eastAsia="Times New Roman" w:cs="Arial"/>
                <w:color w:val="333333"/>
                <w:kern w:val="0"/>
                <w:sz w:val="24"/>
                <w:szCs w:val="24"/>
                <w14:ligatures w14:val="none"/>
              </w:rPr>
              <w:t>               </w:t>
            </w:r>
          </w:p>
        </w:tc>
      </w:tr>
      <w:tr w:rsidR="00E357E3" w:rsidRPr="00E357E3" w14:paraId="6A99F84C" w14:textId="77777777" w:rsidTr="00B87D5E">
        <w:tc>
          <w:tcPr>
            <w:tcW w:w="196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0B63E55"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b/>
                <w:bCs/>
                <w:color w:val="34495E"/>
                <w:kern w:val="0"/>
                <w:sz w:val="24"/>
                <w:szCs w:val="24"/>
                <w14:ligatures w14:val="none"/>
              </w:rPr>
              <w:t>Eligibility and Services Path 3</w:t>
            </w:r>
          </w:p>
        </w:tc>
        <w:tc>
          <w:tcPr>
            <w:tcW w:w="3336"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A82135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Reports a value of 00 when the student has an Evaluation with Referral Type 01 or 02 AND does not have a valid IEP, OR an Evaluation with Referral Type 06. </w:t>
            </w:r>
          </w:p>
          <w:p w14:paraId="5B2D40AE"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72173D02"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Otherwise, reports the value in Eligibility and Services for an Evaluation with Referral Type 3.</w:t>
            </w:r>
          </w:p>
          <w:p w14:paraId="008C61DA" w14:textId="77777777" w:rsidR="00E357E3" w:rsidRPr="00E357E3" w:rsidRDefault="00E357E3" w:rsidP="00E357E3">
            <w:pPr>
              <w:spacing w:after="0" w:line="240" w:lineRule="auto"/>
              <w:rPr>
                <w:rFonts w:eastAsia="Times New Roman" w:cs="Arial"/>
                <w:color w:val="34495E"/>
                <w:kern w:val="0"/>
                <w:sz w:val="24"/>
                <w:szCs w:val="24"/>
                <w14:ligatures w14:val="none"/>
              </w:rPr>
            </w:pPr>
          </w:p>
          <w:p w14:paraId="24929FDE"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i/>
                <w:iCs/>
                <w:color w:val="34495E"/>
                <w:kern w:val="0"/>
                <w:sz w:val="24"/>
                <w:szCs w:val="24"/>
                <w14:ligatures w14:val="none"/>
              </w:rPr>
              <w:t>Numeric, 2 digits</w:t>
            </w:r>
          </w:p>
        </w:tc>
        <w:tc>
          <w:tcPr>
            <w:tcW w:w="4042"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80BDFEB" w14:textId="77777777" w:rsidR="00E357E3" w:rsidRPr="00E357E3" w:rsidRDefault="00E357E3" w:rsidP="00E357E3">
            <w:pPr>
              <w:spacing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 xml:space="preserve">Special Education </w:t>
            </w:r>
            <w:proofErr w:type="spellStart"/>
            <w:r w:rsidRPr="00E357E3">
              <w:rPr>
                <w:rFonts w:eastAsia="Times New Roman" w:cs="Arial"/>
                <w:color w:val="34495E"/>
                <w:kern w:val="0"/>
                <w:sz w:val="24"/>
                <w:szCs w:val="24"/>
                <w14:ligatures w14:val="none"/>
              </w:rPr>
              <w:t>ocuments</w:t>
            </w:r>
            <w:proofErr w:type="spellEnd"/>
            <w:r w:rsidRPr="00E357E3">
              <w:rPr>
                <w:rFonts w:eastAsia="Times New Roman" w:cs="Arial"/>
                <w:color w:val="34495E"/>
                <w:kern w:val="0"/>
                <w:sz w:val="24"/>
                <w:szCs w:val="24"/>
                <w14:ligatures w14:val="none"/>
              </w:rPr>
              <w:t xml:space="preserve"> &gt; Evaluation &gt; Eligibility and Services Path</w:t>
            </w:r>
            <w:r w:rsidRPr="00E357E3">
              <w:rPr>
                <w:rFonts w:eastAsia="Times New Roman" w:cs="Arial"/>
                <w:color w:val="34495E"/>
                <w:kern w:val="0"/>
                <w:sz w:val="24"/>
                <w:szCs w:val="24"/>
                <w14:ligatures w14:val="none"/>
              </w:rPr>
              <w:br/>
            </w:r>
            <w:r w:rsidRPr="00E357E3">
              <w:rPr>
                <w:rFonts w:eastAsia="Times New Roman" w:cs="Arial"/>
                <w:color w:val="34495E"/>
                <w:kern w:val="0"/>
                <w:sz w:val="24"/>
                <w:szCs w:val="24"/>
                <w14:ligatures w14:val="none"/>
              </w:rPr>
              <w:br/>
            </w:r>
            <w:proofErr w:type="spellStart"/>
            <w:r w:rsidRPr="00E357E3">
              <w:rPr>
                <w:rFonts w:eastAsia="Times New Roman" w:cs="Arial"/>
                <w:color w:val="34495E"/>
                <w:kern w:val="0"/>
                <w:sz w:val="24"/>
                <w:szCs w:val="24"/>
                <w14:ligatures w14:val="none"/>
              </w:rPr>
              <w:t>PlanServiceProvided.serviceID</w:t>
            </w:r>
            <w:proofErr w:type="spellEnd"/>
          </w:p>
        </w:tc>
      </w:tr>
    </w:tbl>
    <w:p w14:paraId="2FD76D77" w14:textId="77777777" w:rsidR="00E357E3" w:rsidRPr="00E357E3" w:rsidRDefault="00E357E3" w:rsidP="00E357E3">
      <w:pPr>
        <w:shd w:val="clear" w:color="auto" w:fill="FFFFFF"/>
        <w:spacing w:before="450" w:after="150" w:line="240" w:lineRule="auto"/>
        <w:outlineLvl w:val="2"/>
        <w:rPr>
          <w:rFonts w:eastAsia="Times New Roman" w:cs="Arial"/>
          <w:b/>
          <w:bCs/>
          <w:color w:val="252525"/>
          <w:kern w:val="0"/>
          <w:sz w:val="36"/>
          <w:szCs w:val="36"/>
          <w14:ligatures w14:val="none"/>
        </w:rPr>
      </w:pPr>
      <w:r w:rsidRPr="00E357E3">
        <w:rPr>
          <w:rFonts w:eastAsia="Times New Roman" w:cs="Arial"/>
          <w:b/>
          <w:bCs/>
          <w:color w:val="252525"/>
          <w:kern w:val="0"/>
          <w:sz w:val="36"/>
          <w:szCs w:val="36"/>
          <w14:ligatures w14:val="none"/>
        </w:rPr>
        <w:t>Hours of Service</w:t>
      </w:r>
    </w:p>
    <w:tbl>
      <w:tblPr>
        <w:tblW w:w="7155"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090"/>
        <w:gridCol w:w="2032"/>
        <w:gridCol w:w="469"/>
        <w:gridCol w:w="1091"/>
        <w:gridCol w:w="2473"/>
      </w:tblGrid>
      <w:tr w:rsidR="00E357E3" w:rsidRPr="00E357E3" w14:paraId="3AE3DA7E" w14:textId="77777777">
        <w:trPr>
          <w:tblHeader/>
        </w:trPr>
        <w:tc>
          <w:tcPr>
            <w:tcW w:w="1088" w:type="dxa"/>
            <w:tcBorders>
              <w:top w:val="single" w:sz="6" w:space="0" w:color="DDDDDD"/>
              <w:left w:val="single" w:sz="6" w:space="0" w:color="DDDDDD"/>
              <w:bottom w:val="single" w:sz="12" w:space="0" w:color="DDDDDD"/>
              <w:right w:val="single" w:sz="6" w:space="0" w:color="DDDDDD"/>
            </w:tcBorders>
            <w:shd w:val="clear" w:color="auto" w:fill="F0F0F0"/>
            <w:tcMar>
              <w:top w:w="105" w:type="dxa"/>
              <w:left w:w="150" w:type="dxa"/>
              <w:bottom w:w="105" w:type="dxa"/>
              <w:right w:w="150" w:type="dxa"/>
            </w:tcMar>
            <w:hideMark/>
          </w:tcPr>
          <w:p w14:paraId="768F34F6" w14:textId="77777777" w:rsidR="00E357E3" w:rsidRPr="00E357E3" w:rsidRDefault="00E357E3" w:rsidP="00E357E3">
            <w:pPr>
              <w:spacing w:before="150" w:after="0" w:line="240" w:lineRule="auto"/>
              <w:rPr>
                <w:rFonts w:eastAsia="Times New Roman" w:cs="Arial"/>
                <w:b/>
                <w:bCs/>
                <w:color w:val="34495E"/>
                <w:kern w:val="0"/>
                <w:sz w:val="24"/>
                <w:szCs w:val="24"/>
                <w14:ligatures w14:val="none"/>
              </w:rPr>
            </w:pPr>
            <w:r w:rsidRPr="00E357E3">
              <w:rPr>
                <w:rFonts w:eastAsia="Times New Roman" w:cs="Arial"/>
                <w:b/>
                <w:bCs/>
                <w:color w:val="34495E"/>
                <w:kern w:val="0"/>
                <w:sz w:val="24"/>
                <w:szCs w:val="24"/>
                <w14:ligatures w14:val="none"/>
              </w:rPr>
              <w:t>Minute</w:t>
            </w:r>
          </w:p>
        </w:tc>
        <w:tc>
          <w:tcPr>
            <w:tcW w:w="2028" w:type="dxa"/>
            <w:tcBorders>
              <w:top w:val="single" w:sz="6" w:space="0" w:color="DDDDDD"/>
              <w:left w:val="single" w:sz="6" w:space="0" w:color="DDDDDD"/>
              <w:bottom w:val="single" w:sz="12" w:space="0" w:color="DDDDDD"/>
              <w:right w:val="single" w:sz="6" w:space="0" w:color="DDDDDD"/>
            </w:tcBorders>
            <w:shd w:val="clear" w:color="auto" w:fill="F0F0F0"/>
            <w:tcMar>
              <w:top w:w="105" w:type="dxa"/>
              <w:left w:w="150" w:type="dxa"/>
              <w:bottom w:w="105" w:type="dxa"/>
              <w:right w:w="150" w:type="dxa"/>
            </w:tcMar>
            <w:hideMark/>
          </w:tcPr>
          <w:p w14:paraId="6EEFAD30" w14:textId="77777777" w:rsidR="00E357E3" w:rsidRPr="00E357E3" w:rsidRDefault="00E357E3" w:rsidP="00E357E3">
            <w:pPr>
              <w:spacing w:before="150" w:after="0" w:line="240" w:lineRule="auto"/>
              <w:rPr>
                <w:rFonts w:eastAsia="Times New Roman" w:cs="Arial"/>
                <w:b/>
                <w:bCs/>
                <w:color w:val="34495E"/>
                <w:kern w:val="0"/>
                <w:sz w:val="24"/>
                <w:szCs w:val="24"/>
                <w14:ligatures w14:val="none"/>
              </w:rPr>
            </w:pPr>
            <w:r w:rsidRPr="00E357E3">
              <w:rPr>
                <w:rFonts w:eastAsia="Times New Roman" w:cs="Arial"/>
                <w:b/>
                <w:bCs/>
                <w:color w:val="34495E"/>
                <w:kern w:val="0"/>
                <w:sz w:val="24"/>
                <w:szCs w:val="24"/>
                <w14:ligatures w14:val="none"/>
              </w:rPr>
              <w:t>Calculated Value</w:t>
            </w:r>
          </w:p>
        </w:tc>
        <w:tc>
          <w:tcPr>
            <w:tcW w:w="468" w:type="dxa"/>
            <w:tcBorders>
              <w:top w:val="single" w:sz="6" w:space="0" w:color="DDDDDD"/>
              <w:left w:val="single" w:sz="6" w:space="0" w:color="DDDDDD"/>
              <w:bottom w:val="single" w:sz="12" w:space="0" w:color="DDDDDD"/>
              <w:right w:val="single" w:sz="6" w:space="0" w:color="DDDDDD"/>
            </w:tcBorders>
            <w:shd w:val="clear" w:color="auto" w:fill="F0F0F0"/>
            <w:tcMar>
              <w:top w:w="105" w:type="dxa"/>
              <w:left w:w="150" w:type="dxa"/>
              <w:bottom w:w="105" w:type="dxa"/>
              <w:right w:w="150" w:type="dxa"/>
            </w:tcMar>
            <w:hideMark/>
          </w:tcPr>
          <w:p w14:paraId="7BD3F2F6" w14:textId="77777777" w:rsidR="00E357E3" w:rsidRPr="00E357E3" w:rsidRDefault="00E357E3" w:rsidP="00E357E3">
            <w:pPr>
              <w:spacing w:before="150" w:after="0" w:line="240" w:lineRule="auto"/>
              <w:rPr>
                <w:rFonts w:eastAsia="Times New Roman" w:cs="Arial"/>
                <w:b/>
                <w:bCs/>
                <w:color w:val="34495E"/>
                <w:kern w:val="0"/>
                <w:sz w:val="24"/>
                <w:szCs w:val="24"/>
                <w14:ligatures w14:val="none"/>
              </w:rPr>
            </w:pPr>
          </w:p>
        </w:tc>
        <w:tc>
          <w:tcPr>
            <w:tcW w:w="1089" w:type="dxa"/>
            <w:tcBorders>
              <w:top w:val="single" w:sz="6" w:space="0" w:color="DDDDDD"/>
              <w:left w:val="single" w:sz="6" w:space="0" w:color="DDDDDD"/>
              <w:bottom w:val="single" w:sz="12" w:space="0" w:color="DDDDDD"/>
              <w:right w:val="single" w:sz="6" w:space="0" w:color="DDDDDD"/>
            </w:tcBorders>
            <w:shd w:val="clear" w:color="auto" w:fill="F0F0F0"/>
            <w:tcMar>
              <w:top w:w="105" w:type="dxa"/>
              <w:left w:w="150" w:type="dxa"/>
              <w:bottom w:w="105" w:type="dxa"/>
              <w:right w:w="150" w:type="dxa"/>
            </w:tcMar>
            <w:hideMark/>
          </w:tcPr>
          <w:p w14:paraId="0D1CB032" w14:textId="77777777" w:rsidR="00E357E3" w:rsidRPr="00E357E3" w:rsidRDefault="00E357E3" w:rsidP="00E357E3">
            <w:pPr>
              <w:spacing w:before="150" w:after="0" w:line="240" w:lineRule="auto"/>
              <w:rPr>
                <w:rFonts w:eastAsia="Times New Roman" w:cs="Arial"/>
                <w:b/>
                <w:bCs/>
                <w:color w:val="34495E"/>
                <w:kern w:val="0"/>
                <w:sz w:val="24"/>
                <w:szCs w:val="24"/>
                <w14:ligatures w14:val="none"/>
              </w:rPr>
            </w:pPr>
            <w:r w:rsidRPr="00E357E3">
              <w:rPr>
                <w:rFonts w:eastAsia="Times New Roman" w:cs="Arial"/>
                <w:b/>
                <w:bCs/>
                <w:color w:val="34495E"/>
                <w:kern w:val="0"/>
                <w:sz w:val="24"/>
                <w:szCs w:val="24"/>
                <w14:ligatures w14:val="none"/>
              </w:rPr>
              <w:t>Minute</w:t>
            </w:r>
          </w:p>
        </w:tc>
        <w:tc>
          <w:tcPr>
            <w:tcW w:w="2468" w:type="dxa"/>
            <w:tcBorders>
              <w:top w:val="single" w:sz="6" w:space="0" w:color="DDDDDD"/>
              <w:left w:val="single" w:sz="6" w:space="0" w:color="DDDDDD"/>
              <w:bottom w:val="single" w:sz="12" w:space="0" w:color="DDDDDD"/>
              <w:right w:val="single" w:sz="6" w:space="0" w:color="DDDDDD"/>
            </w:tcBorders>
            <w:shd w:val="clear" w:color="auto" w:fill="F0F0F0"/>
            <w:tcMar>
              <w:top w:w="105" w:type="dxa"/>
              <w:left w:w="150" w:type="dxa"/>
              <w:bottom w:w="105" w:type="dxa"/>
              <w:right w:w="150" w:type="dxa"/>
            </w:tcMar>
            <w:hideMark/>
          </w:tcPr>
          <w:p w14:paraId="20A02623" w14:textId="77777777" w:rsidR="00E357E3" w:rsidRPr="00E357E3" w:rsidRDefault="00E357E3" w:rsidP="00E357E3">
            <w:pPr>
              <w:spacing w:before="150" w:after="0" w:line="240" w:lineRule="auto"/>
              <w:rPr>
                <w:rFonts w:eastAsia="Times New Roman" w:cs="Arial"/>
                <w:b/>
                <w:bCs/>
                <w:color w:val="34495E"/>
                <w:kern w:val="0"/>
                <w:sz w:val="24"/>
                <w:szCs w:val="24"/>
                <w14:ligatures w14:val="none"/>
              </w:rPr>
            </w:pPr>
            <w:r w:rsidRPr="00E357E3">
              <w:rPr>
                <w:rFonts w:eastAsia="Times New Roman" w:cs="Arial"/>
                <w:b/>
                <w:bCs/>
                <w:color w:val="34495E"/>
                <w:kern w:val="0"/>
                <w:sz w:val="24"/>
                <w:szCs w:val="24"/>
                <w14:ligatures w14:val="none"/>
              </w:rPr>
              <w:t>Calculated Value</w:t>
            </w:r>
          </w:p>
        </w:tc>
      </w:tr>
      <w:tr w:rsidR="00E357E3" w:rsidRPr="00E357E3" w14:paraId="1F21133F"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241DC14"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3A4CFF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.02</w:t>
            </w:r>
          </w:p>
        </w:tc>
        <w:tc>
          <w:tcPr>
            <w:tcW w:w="468" w:type="dxa"/>
            <w:vMerge w:val="restart"/>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4CB3BBB"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3BF3839"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31</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9DC9A87"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.52</w:t>
            </w:r>
          </w:p>
        </w:tc>
      </w:tr>
      <w:tr w:rsidR="00E357E3" w:rsidRPr="00E357E3" w14:paraId="0B6E2DCE"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2EC286F"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2</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8D80E47"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.03</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23A89F79"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6FAAB1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32</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9826BCC"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.53</w:t>
            </w:r>
          </w:p>
        </w:tc>
      </w:tr>
      <w:tr w:rsidR="00E357E3" w:rsidRPr="00E357E3" w14:paraId="7434CDE4"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CDFF042"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610E533"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.05</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135AB7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300018B"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33</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248215E"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.55</w:t>
            </w:r>
          </w:p>
        </w:tc>
      </w:tr>
      <w:tr w:rsidR="00E357E3" w:rsidRPr="00E357E3" w14:paraId="40FA1439"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8CB8D41"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3F6BFF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.07</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4C2F6044"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08CDC01"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34</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6E10142"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.57</w:t>
            </w:r>
          </w:p>
        </w:tc>
      </w:tr>
      <w:tr w:rsidR="00E357E3" w:rsidRPr="00E357E3" w14:paraId="657C6910"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4E6A0FA"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EBA819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.08</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440A77D7"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0A441DA"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35</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87F44BB"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.58</w:t>
            </w:r>
          </w:p>
        </w:tc>
      </w:tr>
      <w:tr w:rsidR="00E357E3" w:rsidRPr="00E357E3" w14:paraId="5204CEBE"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0D76E51"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6</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3AFFBA9"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.10</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1563AF7"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420F4E4"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36</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F5F9C87"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.6</w:t>
            </w:r>
          </w:p>
        </w:tc>
      </w:tr>
      <w:tr w:rsidR="00E357E3" w:rsidRPr="00E357E3" w14:paraId="4A6A5AE4"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D7C37DA"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7</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1775E1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.12</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1B618587"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74C5879"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37</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6EAD7E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.62</w:t>
            </w:r>
          </w:p>
        </w:tc>
      </w:tr>
      <w:tr w:rsidR="00E357E3" w:rsidRPr="00E357E3" w14:paraId="3BAAD9D2"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D2DB4B7"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8</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D7AD329"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.13</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3C0376FB"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BF83FAA"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38</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DAF5DB6"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.63</w:t>
            </w:r>
          </w:p>
        </w:tc>
      </w:tr>
      <w:tr w:rsidR="00E357E3" w:rsidRPr="00E357E3" w14:paraId="5E410CE7"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4732AC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9</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13DC852"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.15</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A3AE76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0CD2154"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39</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8848077"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.65</w:t>
            </w:r>
          </w:p>
        </w:tc>
      </w:tr>
      <w:tr w:rsidR="00E357E3" w:rsidRPr="00E357E3" w14:paraId="019A706E"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098D230"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10</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1C42DDE"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.17</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5E205A7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A3C65A2"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40</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A13B884"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.67</w:t>
            </w:r>
          </w:p>
        </w:tc>
      </w:tr>
      <w:tr w:rsidR="00E357E3" w:rsidRPr="00E357E3" w14:paraId="0273B0F5"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CD7E296"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11</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11C57EE"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.18</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576616B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2827D75"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41</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3139CD0"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.68</w:t>
            </w:r>
          </w:p>
        </w:tc>
      </w:tr>
      <w:tr w:rsidR="00E357E3" w:rsidRPr="00E357E3" w14:paraId="0C72D4C7"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B5865DF"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12</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948DEB2"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.20</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7B945CD4"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5BA2F20"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42</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2AE86B6"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.70</w:t>
            </w:r>
          </w:p>
        </w:tc>
      </w:tr>
      <w:tr w:rsidR="00E357E3" w:rsidRPr="00E357E3" w14:paraId="2709833B"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C5995E9"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13</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3D8C74B"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.22</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2E622BD7"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738954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43</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0C4554F"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.72</w:t>
            </w:r>
          </w:p>
        </w:tc>
      </w:tr>
      <w:tr w:rsidR="00E357E3" w:rsidRPr="00E357E3" w14:paraId="0239013A"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2FC2582"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14</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E37B31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.23</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09DF0C92"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CF1F6E2"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44</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9991EA1"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.75</w:t>
            </w:r>
          </w:p>
        </w:tc>
      </w:tr>
      <w:tr w:rsidR="00E357E3" w:rsidRPr="00E357E3" w14:paraId="2B2F6852"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FF0AF90"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15</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F8C0893"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.25</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2A31B10B"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F61AAF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45</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0E8B9DE"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.75</w:t>
            </w:r>
          </w:p>
        </w:tc>
      </w:tr>
      <w:tr w:rsidR="00E357E3" w:rsidRPr="00E357E3" w14:paraId="4427AD4C"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4C1D034"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16</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A5D407F"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.27</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5680074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8A4F389"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46</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B1F8B16"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.77</w:t>
            </w:r>
          </w:p>
        </w:tc>
      </w:tr>
      <w:tr w:rsidR="00E357E3" w:rsidRPr="00E357E3" w14:paraId="2ABA4C43"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1302270"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17</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EA5F6C1"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.28</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FF842AC"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222A45E"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47</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6086292"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.78</w:t>
            </w:r>
          </w:p>
        </w:tc>
      </w:tr>
      <w:tr w:rsidR="00E357E3" w:rsidRPr="00E357E3" w14:paraId="578ED074"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80C7C4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18</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208BD1C"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.30</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444BA4A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4F961F5"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48</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E2FB711"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.80</w:t>
            </w:r>
          </w:p>
        </w:tc>
      </w:tr>
      <w:tr w:rsidR="00E357E3" w:rsidRPr="00E357E3" w14:paraId="25CA1F3F"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CDFE4B5"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lastRenderedPageBreak/>
              <w:t>19</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455C32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.32</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792D83D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228B26A"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49</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E517389"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.82</w:t>
            </w:r>
          </w:p>
        </w:tc>
      </w:tr>
      <w:tr w:rsidR="00E357E3" w:rsidRPr="00E357E3" w14:paraId="6D79EC2C"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61D6A82"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20</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18BE707"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.33</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2F2ABD4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5AD10F0"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50</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B6F721F"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.83</w:t>
            </w:r>
          </w:p>
        </w:tc>
      </w:tr>
      <w:tr w:rsidR="00E357E3" w:rsidRPr="00E357E3" w14:paraId="7CE1D9B0"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96636D0"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21</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151B9E1"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.35</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1754D15F"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BF0DAD1"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51</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2074B55"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.85</w:t>
            </w:r>
          </w:p>
        </w:tc>
      </w:tr>
      <w:tr w:rsidR="00E357E3" w:rsidRPr="00E357E3" w14:paraId="779DC0DC"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F691EA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22</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ECA1E9F"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.37</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2B05A2E3"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246B250"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52</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D33645B"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.87</w:t>
            </w:r>
          </w:p>
        </w:tc>
      </w:tr>
      <w:tr w:rsidR="00E357E3" w:rsidRPr="00E357E3" w14:paraId="71AF67BE"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9FCB4E6"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23</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EB4DADB"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.38</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2B3CF4C7"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C873B73"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53</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B009DB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.88</w:t>
            </w:r>
          </w:p>
        </w:tc>
      </w:tr>
      <w:tr w:rsidR="00E357E3" w:rsidRPr="00E357E3" w14:paraId="03BD298E"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12BE44C"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24</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BE2369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.40</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7055FA60"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D7330CF"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54</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7243976"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.90</w:t>
            </w:r>
          </w:p>
        </w:tc>
      </w:tr>
      <w:tr w:rsidR="00E357E3" w:rsidRPr="00E357E3" w14:paraId="41AC355F"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AEFDD3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25</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F065C66"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.42</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2213919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3C53435"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55</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F70B3BE"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.92</w:t>
            </w:r>
          </w:p>
        </w:tc>
      </w:tr>
      <w:tr w:rsidR="00E357E3" w:rsidRPr="00E357E3" w14:paraId="4602D39B"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68863F1"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26</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96ED3A4"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.43</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BBA122B"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C57E26C"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56</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2962B2B"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.93</w:t>
            </w:r>
          </w:p>
        </w:tc>
      </w:tr>
      <w:tr w:rsidR="00E357E3" w:rsidRPr="00E357E3" w14:paraId="1430DEAA"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57CC9FB"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27</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F5D98DF"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.45</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54BE720F"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92A9B7E"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57</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29BF5C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.95</w:t>
            </w:r>
          </w:p>
        </w:tc>
      </w:tr>
      <w:tr w:rsidR="00E357E3" w:rsidRPr="00E357E3" w14:paraId="087DB6AA"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1DACD8A"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28</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20C004C"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.47</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1174434C"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4466C5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58</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CB7F6A4"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.97</w:t>
            </w:r>
          </w:p>
        </w:tc>
      </w:tr>
      <w:tr w:rsidR="00E357E3" w:rsidRPr="00E357E3" w14:paraId="7A85EAE8"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59D55D5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29</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696BAF2B"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.48</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32C0486"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2AB664D8"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59</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24775FB"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.98</w:t>
            </w:r>
          </w:p>
        </w:tc>
      </w:tr>
      <w:tr w:rsidR="00E357E3" w:rsidRPr="00E357E3" w14:paraId="0648ED61" w14:textId="77777777">
        <w:tc>
          <w:tcPr>
            <w:tcW w:w="108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E91C67B"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30</w:t>
            </w:r>
          </w:p>
        </w:tc>
        <w:tc>
          <w:tcPr>
            <w:tcW w:w="202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97854CB"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.50</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5859D02D"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p>
        </w:tc>
        <w:tc>
          <w:tcPr>
            <w:tcW w:w="1089"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089445C9"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60</w:t>
            </w:r>
          </w:p>
        </w:tc>
        <w:tc>
          <w:tcPr>
            <w:tcW w:w="2468"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B45F807" w14:textId="77777777" w:rsidR="00E357E3" w:rsidRPr="00E357E3" w:rsidRDefault="00E357E3" w:rsidP="00E357E3">
            <w:pPr>
              <w:spacing w:before="150" w:after="0" w:line="240" w:lineRule="auto"/>
              <w:rPr>
                <w:rFonts w:eastAsia="Times New Roman" w:cs="Arial"/>
                <w:color w:val="34495E"/>
                <w:kern w:val="0"/>
                <w:sz w:val="24"/>
                <w:szCs w:val="24"/>
                <w14:ligatures w14:val="none"/>
              </w:rPr>
            </w:pPr>
            <w:r w:rsidRPr="00E357E3">
              <w:rPr>
                <w:rFonts w:eastAsia="Times New Roman" w:cs="Arial"/>
                <w:color w:val="34495E"/>
                <w:kern w:val="0"/>
                <w:sz w:val="24"/>
                <w:szCs w:val="24"/>
                <w14:ligatures w14:val="none"/>
              </w:rPr>
              <w:t>1.00</w:t>
            </w:r>
          </w:p>
        </w:tc>
      </w:tr>
    </w:tbl>
    <w:p w14:paraId="0647D3C5" w14:textId="77777777" w:rsidR="00E357E3" w:rsidRPr="00DC00C4" w:rsidRDefault="00E357E3" w:rsidP="00DC00C4">
      <w:pPr>
        <w:shd w:val="clear" w:color="auto" w:fill="FFFFFF"/>
        <w:spacing w:before="300" w:after="300" w:line="240" w:lineRule="auto"/>
        <w:rPr>
          <w:rFonts w:eastAsia="Times New Roman" w:cs="Arial"/>
          <w:color w:val="BF4D1E"/>
          <w:kern w:val="0"/>
          <w:sz w:val="24"/>
          <w:szCs w:val="24"/>
          <w14:ligatures w14:val="none"/>
        </w:rPr>
      </w:pPr>
    </w:p>
    <w:sectPr w:rsidR="00E357E3" w:rsidRPr="00DC00C4">
      <w:headerReference w:type="default" r:id="rId34"/>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FB20B" w14:textId="77777777" w:rsidR="00AC4913" w:rsidRDefault="00AC4913" w:rsidP="009E3202">
      <w:pPr>
        <w:spacing w:after="0" w:line="240" w:lineRule="auto"/>
      </w:pPr>
      <w:r>
        <w:separator/>
      </w:r>
    </w:p>
  </w:endnote>
  <w:endnote w:type="continuationSeparator" w:id="0">
    <w:p w14:paraId="39FF6F45" w14:textId="77777777" w:rsidR="00AC4913" w:rsidRDefault="00AC4913" w:rsidP="009E3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83E69" w14:textId="066A7420" w:rsidR="002E52A8" w:rsidRDefault="002E52A8" w:rsidP="002E52A8">
    <w:pPr>
      <w:pStyle w:val="Footer"/>
    </w:pPr>
    <w:r>
      <w:t xml:space="preserve">Extracted from Campus Community: </w:t>
    </w:r>
    <w:r w:rsidR="00DC00C4">
      <w:t>8</w:t>
    </w:r>
    <w:r>
      <w:t>/</w:t>
    </w:r>
    <w:r w:rsidR="00FE2AC8">
      <w:t>28</w:t>
    </w:r>
    <w:r>
      <w:t>/202</w:t>
    </w:r>
    <w:r w:rsidR="00FE2AC8">
      <w:t>6</w:t>
    </w:r>
    <w:r>
      <w:tab/>
    </w:r>
    <w:r>
      <w:tab/>
    </w:r>
    <w:sdt>
      <w:sdtPr>
        <w:id w:val="38562204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E9F95BA" w14:textId="15C7878F" w:rsidR="009E3202" w:rsidRDefault="009E3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7B6C7" w14:textId="77777777" w:rsidR="00AC4913" w:rsidRDefault="00AC4913" w:rsidP="009E3202">
      <w:pPr>
        <w:spacing w:after="0" w:line="240" w:lineRule="auto"/>
      </w:pPr>
      <w:r>
        <w:separator/>
      </w:r>
    </w:p>
  </w:footnote>
  <w:footnote w:type="continuationSeparator" w:id="0">
    <w:p w14:paraId="55D0926F" w14:textId="77777777" w:rsidR="00AC4913" w:rsidRDefault="00AC4913" w:rsidP="009E3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6BDE3" w14:textId="77777777" w:rsidR="009E3202" w:rsidRDefault="0037488E" w:rsidP="009E3202">
    <w:pPr>
      <w:pStyle w:val="Header"/>
      <w:jc w:val="center"/>
    </w:pPr>
    <w:r>
      <w:rPr>
        <w:noProof/>
      </w:rPr>
      <w:drawing>
        <wp:inline distT="0" distB="0" distL="0" distR="0" wp14:anchorId="52747261" wp14:editId="5854CEF3">
          <wp:extent cx="1746250" cy="545703"/>
          <wp:effectExtent l="0" t="0" r="6350" b="6985"/>
          <wp:docPr id="1756949832" name="Picture 3" descr="CS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949832" name="Picture 3" descr="CSI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5726" cy="558039"/>
                  </a:xfrm>
                  <a:prstGeom prst="rect">
                    <a:avLst/>
                  </a:prstGeom>
                  <a:noFill/>
                  <a:ln>
                    <a:noFill/>
                  </a:ln>
                </pic:spPr>
              </pic:pic>
            </a:graphicData>
          </a:graphic>
        </wp:inline>
      </w:drawing>
    </w:r>
  </w:p>
  <w:p w14:paraId="430F71BA" w14:textId="77777777" w:rsidR="009E3202" w:rsidRDefault="009E32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7DC6"/>
    <w:multiLevelType w:val="multilevel"/>
    <w:tmpl w:val="CAC47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23031"/>
    <w:multiLevelType w:val="multilevel"/>
    <w:tmpl w:val="1C08A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F6EDD"/>
    <w:multiLevelType w:val="multilevel"/>
    <w:tmpl w:val="E3E21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9638FE"/>
    <w:multiLevelType w:val="multilevel"/>
    <w:tmpl w:val="3A426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5C50A9"/>
    <w:multiLevelType w:val="multilevel"/>
    <w:tmpl w:val="75FA8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41300A"/>
    <w:multiLevelType w:val="multilevel"/>
    <w:tmpl w:val="47D6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1C180A"/>
    <w:multiLevelType w:val="multilevel"/>
    <w:tmpl w:val="F52E8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FA69A6"/>
    <w:multiLevelType w:val="multilevel"/>
    <w:tmpl w:val="9DCC3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7410B2"/>
    <w:multiLevelType w:val="multilevel"/>
    <w:tmpl w:val="4BE87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B8753D"/>
    <w:multiLevelType w:val="multilevel"/>
    <w:tmpl w:val="05CE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7B3E0A"/>
    <w:multiLevelType w:val="multilevel"/>
    <w:tmpl w:val="76D40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9B1BE0"/>
    <w:multiLevelType w:val="multilevel"/>
    <w:tmpl w:val="474A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A639A9"/>
    <w:multiLevelType w:val="multilevel"/>
    <w:tmpl w:val="8AEE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734225"/>
    <w:multiLevelType w:val="multilevel"/>
    <w:tmpl w:val="8E8E8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2D4EE8"/>
    <w:multiLevelType w:val="multilevel"/>
    <w:tmpl w:val="CE18F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6C02C4"/>
    <w:multiLevelType w:val="multilevel"/>
    <w:tmpl w:val="755E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101976"/>
    <w:multiLevelType w:val="multilevel"/>
    <w:tmpl w:val="1256C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92409B"/>
    <w:multiLevelType w:val="multilevel"/>
    <w:tmpl w:val="77E02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B74B8A"/>
    <w:multiLevelType w:val="multilevel"/>
    <w:tmpl w:val="3E883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C877AC"/>
    <w:multiLevelType w:val="multilevel"/>
    <w:tmpl w:val="82207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9B6F43"/>
    <w:multiLevelType w:val="multilevel"/>
    <w:tmpl w:val="66543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C8258F"/>
    <w:multiLevelType w:val="multilevel"/>
    <w:tmpl w:val="1C5A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3D563E"/>
    <w:multiLevelType w:val="multilevel"/>
    <w:tmpl w:val="BDCA9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18667B"/>
    <w:multiLevelType w:val="multilevel"/>
    <w:tmpl w:val="89DC2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0630B0"/>
    <w:multiLevelType w:val="multilevel"/>
    <w:tmpl w:val="2D160A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FB6E9B"/>
    <w:multiLevelType w:val="multilevel"/>
    <w:tmpl w:val="000C4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F0235A"/>
    <w:multiLevelType w:val="multilevel"/>
    <w:tmpl w:val="E714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8C5092"/>
    <w:multiLevelType w:val="multilevel"/>
    <w:tmpl w:val="91308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B8474D"/>
    <w:multiLevelType w:val="multilevel"/>
    <w:tmpl w:val="13589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1B139B"/>
    <w:multiLevelType w:val="multilevel"/>
    <w:tmpl w:val="C10A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CC0845"/>
    <w:multiLevelType w:val="multilevel"/>
    <w:tmpl w:val="F3BC3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4022444">
    <w:abstractNumId w:val="21"/>
  </w:num>
  <w:num w:numId="2" w16cid:durableId="1135561522">
    <w:abstractNumId w:val="26"/>
  </w:num>
  <w:num w:numId="3" w16cid:durableId="1711220086">
    <w:abstractNumId w:val="30"/>
  </w:num>
  <w:num w:numId="4" w16cid:durableId="2035569572">
    <w:abstractNumId w:val="23"/>
  </w:num>
  <w:num w:numId="5" w16cid:durableId="647973229">
    <w:abstractNumId w:val="1"/>
  </w:num>
  <w:num w:numId="6" w16cid:durableId="1501312177">
    <w:abstractNumId w:val="9"/>
  </w:num>
  <w:num w:numId="7" w16cid:durableId="792478954">
    <w:abstractNumId w:val="22"/>
  </w:num>
  <w:num w:numId="8" w16cid:durableId="1816216959">
    <w:abstractNumId w:val="4"/>
  </w:num>
  <w:num w:numId="9" w16cid:durableId="561332690">
    <w:abstractNumId w:val="18"/>
  </w:num>
  <w:num w:numId="10" w16cid:durableId="1687945582">
    <w:abstractNumId w:val="0"/>
  </w:num>
  <w:num w:numId="11" w16cid:durableId="789201830">
    <w:abstractNumId w:val="27"/>
  </w:num>
  <w:num w:numId="12" w16cid:durableId="2049135051">
    <w:abstractNumId w:val="25"/>
  </w:num>
  <w:num w:numId="13" w16cid:durableId="1249540579">
    <w:abstractNumId w:val="3"/>
  </w:num>
  <w:num w:numId="14" w16cid:durableId="1738820566">
    <w:abstractNumId w:val="19"/>
  </w:num>
  <w:num w:numId="15" w16cid:durableId="857235463">
    <w:abstractNumId w:val="2"/>
  </w:num>
  <w:num w:numId="16" w16cid:durableId="1832746957">
    <w:abstractNumId w:val="13"/>
  </w:num>
  <w:num w:numId="17" w16cid:durableId="706955473">
    <w:abstractNumId w:val="8"/>
  </w:num>
  <w:num w:numId="18" w16cid:durableId="1274943917">
    <w:abstractNumId w:val="15"/>
  </w:num>
  <w:num w:numId="19" w16cid:durableId="1730228277">
    <w:abstractNumId w:val="12"/>
  </w:num>
  <w:num w:numId="20" w16cid:durableId="1040937107">
    <w:abstractNumId w:val="11"/>
  </w:num>
  <w:num w:numId="21" w16cid:durableId="806318688">
    <w:abstractNumId w:val="29"/>
  </w:num>
  <w:num w:numId="22" w16cid:durableId="1465778210">
    <w:abstractNumId w:val="5"/>
  </w:num>
  <w:num w:numId="23" w16cid:durableId="146827746">
    <w:abstractNumId w:val="14"/>
  </w:num>
  <w:num w:numId="24" w16cid:durableId="857351951">
    <w:abstractNumId w:val="17"/>
  </w:num>
  <w:num w:numId="25" w16cid:durableId="704063182">
    <w:abstractNumId w:val="6"/>
  </w:num>
  <w:num w:numId="26" w16cid:durableId="1716343308">
    <w:abstractNumId w:val="24"/>
  </w:num>
  <w:num w:numId="27" w16cid:durableId="1740207641">
    <w:abstractNumId w:val="20"/>
  </w:num>
  <w:num w:numId="28" w16cid:durableId="2126459554">
    <w:abstractNumId w:val="28"/>
  </w:num>
  <w:num w:numId="29" w16cid:durableId="2050372372">
    <w:abstractNumId w:val="10"/>
  </w:num>
  <w:num w:numId="30" w16cid:durableId="933903260">
    <w:abstractNumId w:val="16"/>
  </w:num>
  <w:num w:numId="31" w16cid:durableId="1506825910">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815"/>
    <w:rsid w:val="00054633"/>
    <w:rsid w:val="000647A1"/>
    <w:rsid w:val="00190F7B"/>
    <w:rsid w:val="001D0C4D"/>
    <w:rsid w:val="001E71D3"/>
    <w:rsid w:val="00252383"/>
    <w:rsid w:val="002E3E92"/>
    <w:rsid w:val="002E52A8"/>
    <w:rsid w:val="0031269A"/>
    <w:rsid w:val="00332E50"/>
    <w:rsid w:val="0037488E"/>
    <w:rsid w:val="004C6028"/>
    <w:rsid w:val="00551031"/>
    <w:rsid w:val="00580DA8"/>
    <w:rsid w:val="006828C9"/>
    <w:rsid w:val="006960D3"/>
    <w:rsid w:val="006B778F"/>
    <w:rsid w:val="008F6B3D"/>
    <w:rsid w:val="00976C1F"/>
    <w:rsid w:val="009E3202"/>
    <w:rsid w:val="009F4907"/>
    <w:rsid w:val="00A259E9"/>
    <w:rsid w:val="00A75CE8"/>
    <w:rsid w:val="00AC4913"/>
    <w:rsid w:val="00AC5815"/>
    <w:rsid w:val="00B052A9"/>
    <w:rsid w:val="00B52F15"/>
    <w:rsid w:val="00B87D5E"/>
    <w:rsid w:val="00CB2831"/>
    <w:rsid w:val="00DC00C4"/>
    <w:rsid w:val="00DF1B61"/>
    <w:rsid w:val="00E357E3"/>
    <w:rsid w:val="00E719BE"/>
    <w:rsid w:val="00E76AEC"/>
    <w:rsid w:val="00E92E39"/>
    <w:rsid w:val="00F94C35"/>
    <w:rsid w:val="00FE2A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DACD7"/>
  <w15:chartTrackingRefBased/>
  <w15:docId w15:val="{E81BD77E-78BF-4850-B494-A516BB57F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7A1"/>
    <w:rPr>
      <w:rFonts w:ascii="Arial" w:hAnsi="Arial"/>
    </w:rPr>
  </w:style>
  <w:style w:type="paragraph" w:styleId="Heading1">
    <w:name w:val="heading 1"/>
    <w:basedOn w:val="Normal"/>
    <w:next w:val="Normal"/>
    <w:link w:val="Heading1Char"/>
    <w:uiPriority w:val="9"/>
    <w:qFormat/>
    <w:rsid w:val="000647A1"/>
    <w:pPr>
      <w:keepNext/>
      <w:keepLines/>
      <w:spacing w:before="240" w:after="0"/>
      <w:outlineLvl w:val="0"/>
    </w:pPr>
    <w:rPr>
      <w:rFonts w:eastAsiaTheme="majorEastAsia" w:cstheme="majorBidi"/>
      <w:b/>
      <w:color w:val="455FA9"/>
      <w:sz w:val="32"/>
      <w:szCs w:val="32"/>
    </w:rPr>
  </w:style>
  <w:style w:type="paragraph" w:styleId="Heading2">
    <w:name w:val="heading 2"/>
    <w:basedOn w:val="Normal"/>
    <w:next w:val="Normal"/>
    <w:link w:val="Heading2Char"/>
    <w:uiPriority w:val="9"/>
    <w:unhideWhenUsed/>
    <w:qFormat/>
    <w:rsid w:val="000647A1"/>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0647A1"/>
    <w:pPr>
      <w:keepNext/>
      <w:keepLines/>
      <w:spacing w:before="40" w:after="0"/>
      <w:outlineLvl w:val="2"/>
    </w:pPr>
    <w:rPr>
      <w:rFonts w:eastAsiaTheme="majorEastAsia" w:cstheme="majorBidi"/>
      <w:b/>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647A1"/>
    <w:pPr>
      <w:spacing w:after="0" w:line="240" w:lineRule="auto"/>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0647A1"/>
    <w:rPr>
      <w:rFonts w:ascii="Arial" w:eastAsiaTheme="majorEastAsia" w:hAnsi="Arial" w:cstheme="majorBidi"/>
      <w:b/>
      <w:spacing w:val="-10"/>
      <w:kern w:val="28"/>
      <w:sz w:val="44"/>
      <w:szCs w:val="56"/>
    </w:rPr>
  </w:style>
  <w:style w:type="character" w:customStyle="1" w:styleId="Heading1Char">
    <w:name w:val="Heading 1 Char"/>
    <w:basedOn w:val="DefaultParagraphFont"/>
    <w:link w:val="Heading1"/>
    <w:uiPriority w:val="9"/>
    <w:rsid w:val="000647A1"/>
    <w:rPr>
      <w:rFonts w:ascii="Arial" w:eastAsiaTheme="majorEastAsia" w:hAnsi="Arial" w:cstheme="majorBidi"/>
      <w:b/>
      <w:color w:val="455FA9"/>
      <w:sz w:val="32"/>
      <w:szCs w:val="32"/>
    </w:rPr>
  </w:style>
  <w:style w:type="character" w:customStyle="1" w:styleId="Heading2Char">
    <w:name w:val="Heading 2 Char"/>
    <w:basedOn w:val="DefaultParagraphFont"/>
    <w:link w:val="Heading2"/>
    <w:uiPriority w:val="9"/>
    <w:rsid w:val="000647A1"/>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rsid w:val="000647A1"/>
    <w:rPr>
      <w:rFonts w:ascii="Arial" w:eastAsiaTheme="majorEastAsia" w:hAnsi="Arial" w:cstheme="majorBidi"/>
      <w:b/>
      <w:i/>
      <w:color w:val="000000" w:themeColor="text1"/>
      <w:sz w:val="24"/>
      <w:szCs w:val="24"/>
    </w:rPr>
  </w:style>
  <w:style w:type="paragraph" w:styleId="Header">
    <w:name w:val="header"/>
    <w:basedOn w:val="Normal"/>
    <w:link w:val="HeaderChar"/>
    <w:uiPriority w:val="99"/>
    <w:unhideWhenUsed/>
    <w:rsid w:val="009E32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202"/>
    <w:rPr>
      <w:rFonts w:ascii="Arial" w:hAnsi="Arial"/>
    </w:rPr>
  </w:style>
  <w:style w:type="paragraph" w:styleId="Footer">
    <w:name w:val="footer"/>
    <w:basedOn w:val="Normal"/>
    <w:link w:val="FooterChar"/>
    <w:uiPriority w:val="99"/>
    <w:unhideWhenUsed/>
    <w:rsid w:val="009E32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202"/>
    <w:rPr>
      <w:rFonts w:ascii="Arial" w:hAnsi="Arial"/>
    </w:rPr>
  </w:style>
  <w:style w:type="paragraph" w:styleId="NoSpacing">
    <w:name w:val="No Spacing"/>
    <w:uiPriority w:val="1"/>
    <w:qFormat/>
    <w:rsid w:val="00AC5815"/>
    <w:pPr>
      <w:spacing w:after="0" w:line="240" w:lineRule="auto"/>
    </w:pPr>
    <w:rPr>
      <w:kern w:val="0"/>
      <w14:ligatures w14:val="none"/>
    </w:rPr>
  </w:style>
  <w:style w:type="character" w:styleId="Hyperlink">
    <w:name w:val="Hyperlink"/>
    <w:basedOn w:val="DefaultParagraphFont"/>
    <w:uiPriority w:val="99"/>
    <w:unhideWhenUsed/>
    <w:rsid w:val="00AC5815"/>
    <w:rPr>
      <w:color w:val="0000FF"/>
      <w:u w:val="single"/>
    </w:rPr>
  </w:style>
  <w:style w:type="paragraph" w:styleId="TOCHeading">
    <w:name w:val="TOC Heading"/>
    <w:basedOn w:val="Heading1"/>
    <w:next w:val="Normal"/>
    <w:uiPriority w:val="39"/>
    <w:unhideWhenUsed/>
    <w:qFormat/>
    <w:rsid w:val="00AC5815"/>
    <w:pPr>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AC5815"/>
    <w:pPr>
      <w:spacing w:after="100"/>
    </w:pPr>
    <w:rPr>
      <w:rFonts w:asciiTheme="minorHAnsi" w:hAnsiTheme="minorHAnsi"/>
      <w:kern w:val="0"/>
      <w14:ligatures w14:val="none"/>
    </w:rPr>
  </w:style>
  <w:style w:type="paragraph" w:styleId="ListParagraph">
    <w:name w:val="List Paragraph"/>
    <w:basedOn w:val="Normal"/>
    <w:uiPriority w:val="34"/>
    <w:qFormat/>
    <w:rsid w:val="00AC5815"/>
    <w:pPr>
      <w:spacing w:line="256" w:lineRule="auto"/>
      <w:ind w:left="720"/>
      <w:contextualSpacing/>
    </w:pPr>
    <w:rPr>
      <w:rFonts w:asciiTheme="minorHAnsi" w:hAnsiTheme="minorHAnsi"/>
      <w:kern w:val="0"/>
      <w14:ligatures w14:val="none"/>
    </w:rPr>
  </w:style>
  <w:style w:type="table" w:styleId="TableGrid">
    <w:name w:val="Table Grid"/>
    <w:basedOn w:val="TableNormal"/>
    <w:uiPriority w:val="39"/>
    <w:rsid w:val="00AC581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C581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onf-macro">
    <w:name w:val="conf-macro"/>
    <w:basedOn w:val="Normal"/>
    <w:rsid w:val="00AC581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C5815"/>
    <w:rPr>
      <w:b/>
      <w:bCs/>
    </w:rPr>
  </w:style>
  <w:style w:type="character" w:styleId="Emphasis">
    <w:name w:val="Emphasis"/>
    <w:basedOn w:val="DefaultParagraphFont"/>
    <w:uiPriority w:val="20"/>
    <w:qFormat/>
    <w:rsid w:val="00AC5815"/>
    <w:rPr>
      <w:i/>
      <w:iCs/>
    </w:rPr>
  </w:style>
  <w:style w:type="paragraph" w:customStyle="1" w:styleId="atl-forced-newline">
    <w:name w:val="atl-forced-newline"/>
    <w:basedOn w:val="Normal"/>
    <w:rsid w:val="00AC581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ui-icon">
    <w:name w:val="aui-icon"/>
    <w:basedOn w:val="DefaultParagraphFont"/>
    <w:rsid w:val="00AC5815"/>
  </w:style>
  <w:style w:type="character" w:customStyle="1" w:styleId="confluence-embedded-file-wrapper">
    <w:name w:val="confluence-embedded-file-wrapper"/>
    <w:basedOn w:val="DefaultParagraphFont"/>
    <w:rsid w:val="00AC5815"/>
  </w:style>
  <w:style w:type="character" w:customStyle="1" w:styleId="conf-macro1">
    <w:name w:val="conf-macro1"/>
    <w:basedOn w:val="DefaultParagraphFont"/>
    <w:rsid w:val="00AC5815"/>
  </w:style>
  <w:style w:type="character" w:customStyle="1" w:styleId="inline-comment-marker">
    <w:name w:val="inline-comment-marker"/>
    <w:basedOn w:val="DefaultParagraphFont"/>
    <w:rsid w:val="00AC5815"/>
  </w:style>
  <w:style w:type="character" w:customStyle="1" w:styleId="confluence-link">
    <w:name w:val="confluence-link"/>
    <w:basedOn w:val="DefaultParagraphFont"/>
    <w:rsid w:val="00AC5815"/>
  </w:style>
  <w:style w:type="character" w:styleId="FollowedHyperlink">
    <w:name w:val="FollowedHyperlink"/>
    <w:basedOn w:val="DefaultParagraphFont"/>
    <w:uiPriority w:val="99"/>
    <w:semiHidden/>
    <w:unhideWhenUsed/>
    <w:rsid w:val="00AC5815"/>
    <w:rPr>
      <w:color w:val="800080"/>
      <w:u w:val="single"/>
    </w:rPr>
  </w:style>
  <w:style w:type="paragraph" w:customStyle="1" w:styleId="msonormal0">
    <w:name w:val="msonormal"/>
    <w:basedOn w:val="Normal"/>
    <w:rsid w:val="00AC581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expand-icon">
    <w:name w:val="expand-icon"/>
    <w:basedOn w:val="DefaultParagraphFont"/>
    <w:rsid w:val="00AC5815"/>
  </w:style>
  <w:style w:type="character" w:customStyle="1" w:styleId="expand-control-text">
    <w:name w:val="expand-control-text"/>
    <w:basedOn w:val="DefaultParagraphFont"/>
    <w:rsid w:val="00AC5815"/>
  </w:style>
  <w:style w:type="numbering" w:customStyle="1" w:styleId="NoList1">
    <w:name w:val="No List1"/>
    <w:next w:val="NoList"/>
    <w:uiPriority w:val="99"/>
    <w:semiHidden/>
    <w:unhideWhenUsed/>
    <w:rsid w:val="00AC5815"/>
  </w:style>
  <w:style w:type="character" w:customStyle="1" w:styleId="ko-article-actions">
    <w:name w:val="ko-article-actions"/>
    <w:basedOn w:val="DefaultParagraphFont"/>
    <w:rsid w:val="00AC5815"/>
  </w:style>
  <w:style w:type="character" w:customStyle="1" w:styleId="pdf">
    <w:name w:val="pdf"/>
    <w:basedOn w:val="DefaultParagraphFont"/>
    <w:rsid w:val="00AC5815"/>
  </w:style>
  <w:style w:type="paragraph" w:customStyle="1" w:styleId="classic-view-text">
    <w:name w:val="classic-view-text"/>
    <w:basedOn w:val="Normal"/>
    <w:rsid w:val="00AC581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search-terms-text">
    <w:name w:val="search-terms-text"/>
    <w:basedOn w:val="Normal"/>
    <w:rsid w:val="00AC581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ko-glossary-term">
    <w:name w:val="ko-glossary-term"/>
    <w:basedOn w:val="DefaultParagraphFont"/>
    <w:rsid w:val="00AC5815"/>
  </w:style>
  <w:style w:type="character" w:styleId="UnresolvedMention">
    <w:name w:val="Unresolved Mention"/>
    <w:basedOn w:val="DefaultParagraphFont"/>
    <w:uiPriority w:val="99"/>
    <w:semiHidden/>
    <w:unhideWhenUsed/>
    <w:rsid w:val="00AC5815"/>
    <w:rPr>
      <w:color w:val="605E5C"/>
      <w:shd w:val="clear" w:color="auto" w:fill="E1DFDD"/>
    </w:rPr>
  </w:style>
  <w:style w:type="character" w:customStyle="1" w:styleId="fr-img-caption">
    <w:name w:val="fr-img-caption"/>
    <w:basedOn w:val="DefaultParagraphFont"/>
    <w:rsid w:val="00AC5815"/>
  </w:style>
  <w:style w:type="character" w:customStyle="1" w:styleId="fr-img-wrap">
    <w:name w:val="fr-img-wrap"/>
    <w:basedOn w:val="DefaultParagraphFont"/>
    <w:rsid w:val="00AC5815"/>
  </w:style>
  <w:style w:type="character" w:customStyle="1" w:styleId="fr-inner">
    <w:name w:val="fr-inner"/>
    <w:basedOn w:val="DefaultParagraphFont"/>
    <w:rsid w:val="00AC5815"/>
  </w:style>
  <w:style w:type="character" w:customStyle="1" w:styleId="print-article">
    <w:name w:val="print-article"/>
    <w:basedOn w:val="DefaultParagraphFont"/>
    <w:rsid w:val="00AC5815"/>
  </w:style>
  <w:style w:type="character" w:customStyle="1" w:styleId="favorite-article">
    <w:name w:val="favorite-article"/>
    <w:basedOn w:val="DefaultParagraphFont"/>
    <w:rsid w:val="00AC5815"/>
  </w:style>
  <w:style w:type="numbering" w:customStyle="1" w:styleId="NoList2">
    <w:name w:val="No List2"/>
    <w:next w:val="NoList"/>
    <w:uiPriority w:val="99"/>
    <w:semiHidden/>
    <w:unhideWhenUsed/>
    <w:rsid w:val="00AC5815"/>
  </w:style>
  <w:style w:type="paragraph" w:customStyle="1" w:styleId="tool-search-text">
    <w:name w:val="tool-search-text"/>
    <w:basedOn w:val="Normal"/>
    <w:rsid w:val="00AC581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tool-rights-text">
    <w:name w:val="tool-rights-text"/>
    <w:basedOn w:val="Normal"/>
    <w:rsid w:val="00AC581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Default">
    <w:name w:val="Default"/>
    <w:rsid w:val="00AC5815"/>
    <w:pPr>
      <w:autoSpaceDE w:val="0"/>
      <w:autoSpaceDN w:val="0"/>
      <w:adjustRightInd w:val="0"/>
      <w:spacing w:after="0" w:line="240" w:lineRule="auto"/>
    </w:pPr>
    <w:rPr>
      <w:rFonts w:ascii="Calibri" w:hAnsi="Calibri" w:cs="Calibri"/>
      <w:color w:val="000000"/>
      <w:kern w:val="0"/>
      <w:sz w:val="24"/>
      <w:szCs w:val="24"/>
      <w14:ligatures w14:val="none"/>
    </w:rPr>
  </w:style>
  <w:style w:type="numbering" w:customStyle="1" w:styleId="NoList3">
    <w:name w:val="No List3"/>
    <w:next w:val="NoList"/>
    <w:uiPriority w:val="99"/>
    <w:semiHidden/>
    <w:unhideWhenUsed/>
    <w:rsid w:val="00E357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747928">
      <w:bodyDiv w:val="1"/>
      <w:marLeft w:val="0"/>
      <w:marRight w:val="0"/>
      <w:marTop w:val="0"/>
      <w:marBottom w:val="0"/>
      <w:divBdr>
        <w:top w:val="none" w:sz="0" w:space="0" w:color="auto"/>
        <w:left w:val="none" w:sz="0" w:space="0" w:color="auto"/>
        <w:bottom w:val="none" w:sz="0" w:space="0" w:color="auto"/>
        <w:right w:val="none" w:sz="0" w:space="0" w:color="auto"/>
      </w:divBdr>
      <w:divsChild>
        <w:div w:id="1561550315">
          <w:marLeft w:val="0"/>
          <w:marRight w:val="0"/>
          <w:marTop w:val="225"/>
          <w:marBottom w:val="420"/>
          <w:divBdr>
            <w:top w:val="none" w:sz="0" w:space="0" w:color="auto"/>
            <w:left w:val="none" w:sz="0" w:space="0" w:color="auto"/>
            <w:bottom w:val="none" w:sz="0" w:space="0" w:color="auto"/>
            <w:right w:val="none" w:sz="0" w:space="0" w:color="auto"/>
          </w:divBdr>
        </w:div>
        <w:div w:id="232131025">
          <w:marLeft w:val="0"/>
          <w:marRight w:val="0"/>
          <w:marTop w:val="0"/>
          <w:marBottom w:val="0"/>
          <w:divBdr>
            <w:top w:val="none" w:sz="0" w:space="0" w:color="auto"/>
            <w:left w:val="none" w:sz="0" w:space="0" w:color="auto"/>
            <w:bottom w:val="single" w:sz="6" w:space="31" w:color="DDDDDD"/>
            <w:right w:val="none" w:sz="0" w:space="0" w:color="auto"/>
          </w:divBdr>
          <w:divsChild>
            <w:div w:id="391394550">
              <w:marLeft w:val="0"/>
              <w:marRight w:val="0"/>
              <w:marTop w:val="0"/>
              <w:marBottom w:val="0"/>
              <w:divBdr>
                <w:top w:val="none" w:sz="0" w:space="0" w:color="auto"/>
                <w:left w:val="none" w:sz="0" w:space="0" w:color="auto"/>
                <w:bottom w:val="none" w:sz="0" w:space="0" w:color="auto"/>
                <w:right w:val="none" w:sz="0" w:space="0" w:color="auto"/>
              </w:divBdr>
              <w:divsChild>
                <w:div w:id="315259843">
                  <w:marLeft w:val="0"/>
                  <w:marRight w:val="0"/>
                  <w:marTop w:val="0"/>
                  <w:marBottom w:val="0"/>
                  <w:divBdr>
                    <w:top w:val="none" w:sz="0" w:space="0" w:color="auto"/>
                    <w:left w:val="none" w:sz="0" w:space="0" w:color="auto"/>
                    <w:bottom w:val="none" w:sz="0" w:space="0" w:color="auto"/>
                    <w:right w:val="none" w:sz="0" w:space="0" w:color="auto"/>
                  </w:divBdr>
                </w:div>
              </w:divsChild>
            </w:div>
            <w:div w:id="576936082">
              <w:marLeft w:val="0"/>
              <w:marRight w:val="0"/>
              <w:marTop w:val="0"/>
              <w:marBottom w:val="300"/>
              <w:divBdr>
                <w:top w:val="single" w:sz="6" w:space="11" w:color="D6E9C6"/>
                <w:left w:val="single" w:sz="6" w:space="11" w:color="D6E9C6"/>
                <w:bottom w:val="single" w:sz="6" w:space="11" w:color="D6E9C6"/>
                <w:right w:val="single" w:sz="6" w:space="11" w:color="D6E9C6"/>
              </w:divBdr>
              <w:divsChild>
                <w:div w:id="1800369214">
                  <w:marLeft w:val="0"/>
                  <w:marRight w:val="0"/>
                  <w:marTop w:val="0"/>
                  <w:marBottom w:val="0"/>
                  <w:divBdr>
                    <w:top w:val="none" w:sz="0" w:space="0" w:color="auto"/>
                    <w:left w:val="none" w:sz="0" w:space="0" w:color="auto"/>
                    <w:bottom w:val="none" w:sz="0" w:space="0" w:color="auto"/>
                    <w:right w:val="none" w:sz="0" w:space="0" w:color="auto"/>
                  </w:divBdr>
                </w:div>
              </w:divsChild>
            </w:div>
            <w:div w:id="2096316846">
              <w:marLeft w:val="0"/>
              <w:marRight w:val="0"/>
              <w:marTop w:val="0"/>
              <w:marBottom w:val="0"/>
              <w:divBdr>
                <w:top w:val="none" w:sz="0" w:space="0" w:color="auto"/>
                <w:left w:val="none" w:sz="0" w:space="0" w:color="auto"/>
                <w:bottom w:val="none" w:sz="0" w:space="0" w:color="auto"/>
                <w:right w:val="none" w:sz="0" w:space="0" w:color="auto"/>
              </w:divBdr>
            </w:div>
            <w:div w:id="1015694240">
              <w:marLeft w:val="0"/>
              <w:marRight w:val="0"/>
              <w:marTop w:val="0"/>
              <w:marBottom w:val="300"/>
              <w:divBdr>
                <w:top w:val="single" w:sz="6" w:space="0" w:color="E3E3E3"/>
                <w:left w:val="single" w:sz="6" w:space="0" w:color="E3E3E3"/>
                <w:bottom w:val="single" w:sz="6" w:space="0" w:color="E3E3E3"/>
                <w:right w:val="single" w:sz="6" w:space="0" w:color="E3E3E3"/>
              </w:divBdr>
              <w:divsChild>
                <w:div w:id="1105073725">
                  <w:marLeft w:val="0"/>
                  <w:marRight w:val="270"/>
                  <w:marTop w:val="300"/>
                  <w:marBottom w:val="0"/>
                  <w:divBdr>
                    <w:top w:val="single" w:sz="12" w:space="0" w:color="E3E3E3"/>
                    <w:left w:val="single" w:sz="12" w:space="0" w:color="E3E3E3"/>
                    <w:bottom w:val="single" w:sz="12" w:space="0" w:color="E3E3E3"/>
                    <w:right w:val="single" w:sz="12" w:space="0" w:color="E3E3E3"/>
                  </w:divBdr>
                </w:div>
              </w:divsChild>
            </w:div>
            <w:div w:id="2019306201">
              <w:marLeft w:val="0"/>
              <w:marRight w:val="0"/>
              <w:marTop w:val="0"/>
              <w:marBottom w:val="300"/>
              <w:divBdr>
                <w:top w:val="single" w:sz="6" w:space="11" w:color="FAEBCC"/>
                <w:left w:val="single" w:sz="6" w:space="11" w:color="FAEBCC"/>
                <w:bottom w:val="single" w:sz="6" w:space="11" w:color="FAEBCC"/>
                <w:right w:val="single" w:sz="6" w:space="11" w:color="FAEBCC"/>
              </w:divBdr>
            </w:div>
            <w:div w:id="1903787943">
              <w:marLeft w:val="0"/>
              <w:marRight w:val="0"/>
              <w:marTop w:val="0"/>
              <w:marBottom w:val="0"/>
              <w:divBdr>
                <w:top w:val="none" w:sz="0" w:space="0" w:color="auto"/>
                <w:left w:val="none" w:sz="0" w:space="0" w:color="auto"/>
                <w:bottom w:val="none" w:sz="0" w:space="0" w:color="auto"/>
                <w:right w:val="none" w:sz="0" w:space="0" w:color="auto"/>
              </w:divBdr>
              <w:divsChild>
                <w:div w:id="1721129132">
                  <w:marLeft w:val="0"/>
                  <w:marRight w:val="0"/>
                  <w:marTop w:val="0"/>
                  <w:marBottom w:val="0"/>
                  <w:divBdr>
                    <w:top w:val="none" w:sz="0" w:space="0" w:color="auto"/>
                    <w:left w:val="none" w:sz="0" w:space="0" w:color="auto"/>
                    <w:bottom w:val="none" w:sz="0" w:space="0" w:color="auto"/>
                    <w:right w:val="none" w:sz="0" w:space="0" w:color="auto"/>
                  </w:divBdr>
                </w:div>
              </w:divsChild>
            </w:div>
            <w:div w:id="853302223">
              <w:marLeft w:val="0"/>
              <w:marRight w:val="0"/>
              <w:marTop w:val="0"/>
              <w:marBottom w:val="0"/>
              <w:divBdr>
                <w:top w:val="none" w:sz="0" w:space="0" w:color="auto"/>
                <w:left w:val="none" w:sz="0" w:space="0" w:color="auto"/>
                <w:bottom w:val="none" w:sz="0" w:space="0" w:color="auto"/>
                <w:right w:val="none" w:sz="0" w:space="0" w:color="auto"/>
              </w:divBdr>
              <w:divsChild>
                <w:div w:id="1506824972">
                  <w:marLeft w:val="0"/>
                  <w:marRight w:val="0"/>
                  <w:marTop w:val="0"/>
                  <w:marBottom w:val="0"/>
                  <w:divBdr>
                    <w:top w:val="none" w:sz="0" w:space="0" w:color="auto"/>
                    <w:left w:val="none" w:sz="0" w:space="0" w:color="auto"/>
                    <w:bottom w:val="none" w:sz="0" w:space="0" w:color="auto"/>
                    <w:right w:val="none" w:sz="0" w:space="0" w:color="auto"/>
                  </w:divBdr>
                </w:div>
                <w:div w:id="77295096">
                  <w:marLeft w:val="0"/>
                  <w:marRight w:val="0"/>
                  <w:marTop w:val="0"/>
                  <w:marBottom w:val="300"/>
                  <w:divBdr>
                    <w:top w:val="single" w:sz="6" w:space="11" w:color="BCE8F1"/>
                    <w:left w:val="single" w:sz="6" w:space="11" w:color="BCE8F1"/>
                    <w:bottom w:val="single" w:sz="6" w:space="11" w:color="BCE8F1"/>
                    <w:right w:val="single" w:sz="6" w:space="11" w:color="BCE8F1"/>
                  </w:divBdr>
                </w:div>
              </w:divsChild>
            </w:div>
            <w:div w:id="302925119">
              <w:marLeft w:val="0"/>
              <w:marRight w:val="0"/>
              <w:marTop w:val="0"/>
              <w:marBottom w:val="300"/>
              <w:divBdr>
                <w:top w:val="single" w:sz="6" w:space="11" w:color="D6E9C6"/>
                <w:left w:val="single" w:sz="6" w:space="11" w:color="D6E9C6"/>
                <w:bottom w:val="single" w:sz="6" w:space="11" w:color="D6E9C6"/>
                <w:right w:val="single" w:sz="6" w:space="11" w:color="D6E9C6"/>
              </w:divBdr>
            </w:div>
          </w:divsChild>
        </w:div>
      </w:divsChild>
    </w:div>
    <w:div w:id="515969916">
      <w:bodyDiv w:val="1"/>
      <w:marLeft w:val="0"/>
      <w:marRight w:val="0"/>
      <w:marTop w:val="0"/>
      <w:marBottom w:val="0"/>
      <w:divBdr>
        <w:top w:val="none" w:sz="0" w:space="0" w:color="auto"/>
        <w:left w:val="none" w:sz="0" w:space="0" w:color="auto"/>
        <w:bottom w:val="none" w:sz="0" w:space="0" w:color="auto"/>
        <w:right w:val="none" w:sz="0" w:space="0" w:color="auto"/>
      </w:divBdr>
      <w:divsChild>
        <w:div w:id="799498796">
          <w:marLeft w:val="0"/>
          <w:marRight w:val="0"/>
          <w:marTop w:val="225"/>
          <w:marBottom w:val="420"/>
          <w:divBdr>
            <w:top w:val="none" w:sz="0" w:space="0" w:color="auto"/>
            <w:left w:val="none" w:sz="0" w:space="0" w:color="auto"/>
            <w:bottom w:val="none" w:sz="0" w:space="0" w:color="auto"/>
            <w:right w:val="none" w:sz="0" w:space="0" w:color="auto"/>
          </w:divBdr>
        </w:div>
        <w:div w:id="811754093">
          <w:marLeft w:val="0"/>
          <w:marRight w:val="0"/>
          <w:marTop w:val="0"/>
          <w:marBottom w:val="0"/>
          <w:divBdr>
            <w:top w:val="none" w:sz="0" w:space="0" w:color="auto"/>
            <w:left w:val="none" w:sz="0" w:space="0" w:color="auto"/>
            <w:bottom w:val="single" w:sz="6" w:space="31" w:color="DDDDDD"/>
            <w:right w:val="none" w:sz="0" w:space="0" w:color="auto"/>
          </w:divBdr>
          <w:divsChild>
            <w:div w:id="915552124">
              <w:marLeft w:val="0"/>
              <w:marRight w:val="0"/>
              <w:marTop w:val="0"/>
              <w:marBottom w:val="0"/>
              <w:divBdr>
                <w:top w:val="none" w:sz="0" w:space="0" w:color="auto"/>
                <w:left w:val="none" w:sz="0" w:space="0" w:color="auto"/>
                <w:bottom w:val="none" w:sz="0" w:space="0" w:color="auto"/>
                <w:right w:val="none" w:sz="0" w:space="0" w:color="auto"/>
              </w:divBdr>
              <w:divsChild>
                <w:div w:id="1771044965">
                  <w:marLeft w:val="0"/>
                  <w:marRight w:val="0"/>
                  <w:marTop w:val="0"/>
                  <w:marBottom w:val="0"/>
                  <w:divBdr>
                    <w:top w:val="none" w:sz="0" w:space="0" w:color="auto"/>
                    <w:left w:val="none" w:sz="0" w:space="0" w:color="auto"/>
                    <w:bottom w:val="none" w:sz="0" w:space="0" w:color="auto"/>
                    <w:right w:val="none" w:sz="0" w:space="0" w:color="auto"/>
                  </w:divBdr>
                </w:div>
              </w:divsChild>
            </w:div>
            <w:div w:id="782765365">
              <w:marLeft w:val="0"/>
              <w:marRight w:val="0"/>
              <w:marTop w:val="0"/>
              <w:marBottom w:val="0"/>
              <w:divBdr>
                <w:top w:val="none" w:sz="0" w:space="0" w:color="auto"/>
                <w:left w:val="none" w:sz="0" w:space="0" w:color="auto"/>
                <w:bottom w:val="none" w:sz="0" w:space="0" w:color="auto"/>
                <w:right w:val="none" w:sz="0" w:space="0" w:color="auto"/>
              </w:divBdr>
            </w:div>
            <w:div w:id="1362322268">
              <w:marLeft w:val="0"/>
              <w:marRight w:val="0"/>
              <w:marTop w:val="0"/>
              <w:marBottom w:val="300"/>
              <w:divBdr>
                <w:top w:val="single" w:sz="6" w:space="0" w:color="E3E3E3"/>
                <w:left w:val="single" w:sz="6" w:space="0" w:color="E3E3E3"/>
                <w:bottom w:val="single" w:sz="6" w:space="0" w:color="E3E3E3"/>
                <w:right w:val="single" w:sz="6" w:space="0" w:color="E3E3E3"/>
              </w:divBdr>
              <w:divsChild>
                <w:div w:id="632250800">
                  <w:marLeft w:val="0"/>
                  <w:marRight w:val="270"/>
                  <w:marTop w:val="300"/>
                  <w:marBottom w:val="0"/>
                  <w:divBdr>
                    <w:top w:val="single" w:sz="12" w:space="0" w:color="E3E3E3"/>
                    <w:left w:val="single" w:sz="12" w:space="0" w:color="E3E3E3"/>
                    <w:bottom w:val="single" w:sz="12" w:space="0" w:color="E3E3E3"/>
                    <w:right w:val="single" w:sz="12" w:space="0" w:color="E3E3E3"/>
                  </w:divBdr>
                </w:div>
              </w:divsChild>
            </w:div>
            <w:div w:id="1870027852">
              <w:marLeft w:val="0"/>
              <w:marRight w:val="0"/>
              <w:marTop w:val="0"/>
              <w:marBottom w:val="300"/>
              <w:divBdr>
                <w:top w:val="single" w:sz="6" w:space="11" w:color="BCE8F1"/>
                <w:left w:val="single" w:sz="6" w:space="11" w:color="BCE8F1"/>
                <w:bottom w:val="single" w:sz="6" w:space="11" w:color="BCE8F1"/>
                <w:right w:val="single" w:sz="6" w:space="11" w:color="BCE8F1"/>
              </w:divBdr>
            </w:div>
            <w:div w:id="1906983932">
              <w:marLeft w:val="0"/>
              <w:marRight w:val="0"/>
              <w:marTop w:val="0"/>
              <w:marBottom w:val="300"/>
              <w:divBdr>
                <w:top w:val="single" w:sz="6" w:space="11" w:color="D6E9C6"/>
                <w:left w:val="single" w:sz="6" w:space="11" w:color="D6E9C6"/>
                <w:bottom w:val="single" w:sz="6" w:space="11" w:color="D6E9C6"/>
                <w:right w:val="single" w:sz="6" w:space="11" w:color="D6E9C6"/>
              </w:divBdr>
            </w:div>
            <w:div w:id="110757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527304">
      <w:bodyDiv w:val="1"/>
      <w:marLeft w:val="0"/>
      <w:marRight w:val="0"/>
      <w:marTop w:val="0"/>
      <w:marBottom w:val="0"/>
      <w:divBdr>
        <w:top w:val="none" w:sz="0" w:space="0" w:color="auto"/>
        <w:left w:val="none" w:sz="0" w:space="0" w:color="auto"/>
        <w:bottom w:val="none" w:sz="0" w:space="0" w:color="auto"/>
        <w:right w:val="none" w:sz="0" w:space="0" w:color="auto"/>
      </w:divBdr>
      <w:divsChild>
        <w:div w:id="714502209">
          <w:marLeft w:val="0"/>
          <w:marRight w:val="0"/>
          <w:marTop w:val="225"/>
          <w:marBottom w:val="420"/>
          <w:divBdr>
            <w:top w:val="none" w:sz="0" w:space="0" w:color="auto"/>
            <w:left w:val="none" w:sz="0" w:space="0" w:color="auto"/>
            <w:bottom w:val="none" w:sz="0" w:space="0" w:color="auto"/>
            <w:right w:val="none" w:sz="0" w:space="0" w:color="auto"/>
          </w:divBdr>
        </w:div>
        <w:div w:id="1496799907">
          <w:marLeft w:val="0"/>
          <w:marRight w:val="0"/>
          <w:marTop w:val="0"/>
          <w:marBottom w:val="0"/>
          <w:divBdr>
            <w:top w:val="none" w:sz="0" w:space="0" w:color="auto"/>
            <w:left w:val="none" w:sz="0" w:space="0" w:color="auto"/>
            <w:bottom w:val="single" w:sz="6" w:space="31" w:color="DDDDDD"/>
            <w:right w:val="none" w:sz="0" w:space="0" w:color="auto"/>
          </w:divBdr>
          <w:divsChild>
            <w:div w:id="1807039492">
              <w:marLeft w:val="0"/>
              <w:marRight w:val="0"/>
              <w:marTop w:val="0"/>
              <w:marBottom w:val="0"/>
              <w:divBdr>
                <w:top w:val="none" w:sz="0" w:space="0" w:color="auto"/>
                <w:left w:val="none" w:sz="0" w:space="0" w:color="auto"/>
                <w:bottom w:val="none" w:sz="0" w:space="0" w:color="auto"/>
                <w:right w:val="none" w:sz="0" w:space="0" w:color="auto"/>
              </w:divBdr>
              <w:divsChild>
                <w:div w:id="544678977">
                  <w:marLeft w:val="0"/>
                  <w:marRight w:val="0"/>
                  <w:marTop w:val="0"/>
                  <w:marBottom w:val="0"/>
                  <w:divBdr>
                    <w:top w:val="none" w:sz="0" w:space="0" w:color="auto"/>
                    <w:left w:val="none" w:sz="0" w:space="0" w:color="auto"/>
                    <w:bottom w:val="none" w:sz="0" w:space="0" w:color="auto"/>
                    <w:right w:val="none" w:sz="0" w:space="0" w:color="auto"/>
                  </w:divBdr>
                </w:div>
              </w:divsChild>
            </w:div>
            <w:div w:id="1556433934">
              <w:marLeft w:val="0"/>
              <w:marRight w:val="0"/>
              <w:marTop w:val="0"/>
              <w:marBottom w:val="300"/>
              <w:divBdr>
                <w:top w:val="single" w:sz="6" w:space="11" w:color="D6E9C6"/>
                <w:left w:val="single" w:sz="6" w:space="11" w:color="D6E9C6"/>
                <w:bottom w:val="single" w:sz="6" w:space="11" w:color="D6E9C6"/>
                <w:right w:val="single" w:sz="6" w:space="11" w:color="D6E9C6"/>
              </w:divBdr>
              <w:divsChild>
                <w:div w:id="2038464069">
                  <w:marLeft w:val="0"/>
                  <w:marRight w:val="0"/>
                  <w:marTop w:val="0"/>
                  <w:marBottom w:val="0"/>
                  <w:divBdr>
                    <w:top w:val="none" w:sz="0" w:space="0" w:color="auto"/>
                    <w:left w:val="none" w:sz="0" w:space="0" w:color="auto"/>
                    <w:bottom w:val="none" w:sz="0" w:space="0" w:color="auto"/>
                    <w:right w:val="none" w:sz="0" w:space="0" w:color="auto"/>
                  </w:divBdr>
                </w:div>
              </w:divsChild>
            </w:div>
            <w:div w:id="1180318472">
              <w:marLeft w:val="0"/>
              <w:marRight w:val="0"/>
              <w:marTop w:val="0"/>
              <w:marBottom w:val="0"/>
              <w:divBdr>
                <w:top w:val="none" w:sz="0" w:space="0" w:color="auto"/>
                <w:left w:val="none" w:sz="0" w:space="0" w:color="auto"/>
                <w:bottom w:val="none" w:sz="0" w:space="0" w:color="auto"/>
                <w:right w:val="none" w:sz="0" w:space="0" w:color="auto"/>
              </w:divBdr>
            </w:div>
            <w:div w:id="1201670533">
              <w:marLeft w:val="0"/>
              <w:marRight w:val="0"/>
              <w:marTop w:val="0"/>
              <w:marBottom w:val="300"/>
              <w:divBdr>
                <w:top w:val="single" w:sz="6" w:space="0" w:color="E3E3E3"/>
                <w:left w:val="single" w:sz="6" w:space="0" w:color="E3E3E3"/>
                <w:bottom w:val="single" w:sz="6" w:space="0" w:color="E3E3E3"/>
                <w:right w:val="single" w:sz="6" w:space="0" w:color="E3E3E3"/>
              </w:divBdr>
              <w:divsChild>
                <w:div w:id="996148523">
                  <w:marLeft w:val="0"/>
                  <w:marRight w:val="270"/>
                  <w:marTop w:val="300"/>
                  <w:marBottom w:val="0"/>
                  <w:divBdr>
                    <w:top w:val="single" w:sz="12" w:space="0" w:color="E3E3E3"/>
                    <w:left w:val="single" w:sz="12" w:space="0" w:color="E3E3E3"/>
                    <w:bottom w:val="single" w:sz="12" w:space="0" w:color="E3E3E3"/>
                    <w:right w:val="single" w:sz="12" w:space="0" w:color="E3E3E3"/>
                  </w:divBdr>
                </w:div>
              </w:divsChild>
            </w:div>
            <w:div w:id="558907206">
              <w:marLeft w:val="0"/>
              <w:marRight w:val="0"/>
              <w:marTop w:val="0"/>
              <w:marBottom w:val="300"/>
              <w:divBdr>
                <w:top w:val="single" w:sz="6" w:space="11" w:color="FAEBCC"/>
                <w:left w:val="single" w:sz="6" w:space="11" w:color="FAEBCC"/>
                <w:bottom w:val="single" w:sz="6" w:space="11" w:color="FAEBCC"/>
                <w:right w:val="single" w:sz="6" w:space="11" w:color="FAEBCC"/>
              </w:divBdr>
            </w:div>
            <w:div w:id="896824046">
              <w:marLeft w:val="0"/>
              <w:marRight w:val="0"/>
              <w:marTop w:val="0"/>
              <w:marBottom w:val="0"/>
              <w:divBdr>
                <w:top w:val="none" w:sz="0" w:space="0" w:color="auto"/>
                <w:left w:val="none" w:sz="0" w:space="0" w:color="auto"/>
                <w:bottom w:val="none" w:sz="0" w:space="0" w:color="auto"/>
                <w:right w:val="none" w:sz="0" w:space="0" w:color="auto"/>
              </w:divBdr>
              <w:divsChild>
                <w:div w:id="1809201120">
                  <w:marLeft w:val="0"/>
                  <w:marRight w:val="0"/>
                  <w:marTop w:val="0"/>
                  <w:marBottom w:val="0"/>
                  <w:divBdr>
                    <w:top w:val="none" w:sz="0" w:space="0" w:color="auto"/>
                    <w:left w:val="none" w:sz="0" w:space="0" w:color="auto"/>
                    <w:bottom w:val="none" w:sz="0" w:space="0" w:color="auto"/>
                    <w:right w:val="none" w:sz="0" w:space="0" w:color="auto"/>
                  </w:divBdr>
                </w:div>
              </w:divsChild>
            </w:div>
            <w:div w:id="1790540524">
              <w:marLeft w:val="0"/>
              <w:marRight w:val="0"/>
              <w:marTop w:val="0"/>
              <w:marBottom w:val="0"/>
              <w:divBdr>
                <w:top w:val="none" w:sz="0" w:space="0" w:color="auto"/>
                <w:left w:val="none" w:sz="0" w:space="0" w:color="auto"/>
                <w:bottom w:val="none" w:sz="0" w:space="0" w:color="auto"/>
                <w:right w:val="none" w:sz="0" w:space="0" w:color="auto"/>
              </w:divBdr>
              <w:divsChild>
                <w:div w:id="759133521">
                  <w:marLeft w:val="0"/>
                  <w:marRight w:val="0"/>
                  <w:marTop w:val="0"/>
                  <w:marBottom w:val="0"/>
                  <w:divBdr>
                    <w:top w:val="none" w:sz="0" w:space="0" w:color="auto"/>
                    <w:left w:val="none" w:sz="0" w:space="0" w:color="auto"/>
                    <w:bottom w:val="none" w:sz="0" w:space="0" w:color="auto"/>
                    <w:right w:val="none" w:sz="0" w:space="0" w:color="auto"/>
                  </w:divBdr>
                </w:div>
                <w:div w:id="1356804643">
                  <w:marLeft w:val="0"/>
                  <w:marRight w:val="0"/>
                  <w:marTop w:val="0"/>
                  <w:marBottom w:val="300"/>
                  <w:divBdr>
                    <w:top w:val="single" w:sz="6" w:space="11" w:color="BCE8F1"/>
                    <w:left w:val="single" w:sz="6" w:space="11" w:color="BCE8F1"/>
                    <w:bottom w:val="single" w:sz="6" w:space="11" w:color="BCE8F1"/>
                    <w:right w:val="single" w:sz="6" w:space="11" w:color="BCE8F1"/>
                  </w:divBdr>
                </w:div>
              </w:divsChild>
            </w:div>
            <w:div w:id="200436848">
              <w:marLeft w:val="0"/>
              <w:marRight w:val="0"/>
              <w:marTop w:val="0"/>
              <w:marBottom w:val="300"/>
              <w:divBdr>
                <w:top w:val="single" w:sz="6" w:space="11" w:color="D6E9C6"/>
                <w:left w:val="single" w:sz="6" w:space="11" w:color="D6E9C6"/>
                <w:bottom w:val="single" w:sz="6" w:space="11" w:color="D6E9C6"/>
                <w:right w:val="single" w:sz="6" w:space="11" w:color="D6E9C6"/>
              </w:divBdr>
            </w:div>
          </w:divsChild>
        </w:div>
      </w:divsChild>
    </w:div>
    <w:div w:id="1236160682">
      <w:bodyDiv w:val="1"/>
      <w:marLeft w:val="0"/>
      <w:marRight w:val="0"/>
      <w:marTop w:val="0"/>
      <w:marBottom w:val="0"/>
      <w:divBdr>
        <w:top w:val="none" w:sz="0" w:space="0" w:color="auto"/>
        <w:left w:val="none" w:sz="0" w:space="0" w:color="auto"/>
        <w:bottom w:val="none" w:sz="0" w:space="0" w:color="auto"/>
        <w:right w:val="none" w:sz="0" w:space="0" w:color="auto"/>
      </w:divBdr>
      <w:divsChild>
        <w:div w:id="2021810825">
          <w:marLeft w:val="0"/>
          <w:marRight w:val="0"/>
          <w:marTop w:val="225"/>
          <w:marBottom w:val="420"/>
          <w:divBdr>
            <w:top w:val="none" w:sz="0" w:space="0" w:color="auto"/>
            <w:left w:val="none" w:sz="0" w:space="0" w:color="auto"/>
            <w:bottom w:val="none" w:sz="0" w:space="0" w:color="auto"/>
            <w:right w:val="none" w:sz="0" w:space="0" w:color="auto"/>
          </w:divBdr>
        </w:div>
        <w:div w:id="327830271">
          <w:marLeft w:val="0"/>
          <w:marRight w:val="0"/>
          <w:marTop w:val="0"/>
          <w:marBottom w:val="0"/>
          <w:divBdr>
            <w:top w:val="none" w:sz="0" w:space="0" w:color="auto"/>
            <w:left w:val="none" w:sz="0" w:space="0" w:color="auto"/>
            <w:bottom w:val="single" w:sz="6" w:space="31" w:color="DDDDDD"/>
            <w:right w:val="none" w:sz="0" w:space="0" w:color="auto"/>
          </w:divBdr>
          <w:divsChild>
            <w:div w:id="619453868">
              <w:marLeft w:val="0"/>
              <w:marRight w:val="0"/>
              <w:marTop w:val="0"/>
              <w:marBottom w:val="0"/>
              <w:divBdr>
                <w:top w:val="none" w:sz="0" w:space="0" w:color="auto"/>
                <w:left w:val="none" w:sz="0" w:space="0" w:color="auto"/>
                <w:bottom w:val="none" w:sz="0" w:space="0" w:color="auto"/>
                <w:right w:val="none" w:sz="0" w:space="0" w:color="auto"/>
              </w:divBdr>
              <w:divsChild>
                <w:div w:id="1151677681">
                  <w:marLeft w:val="0"/>
                  <w:marRight w:val="0"/>
                  <w:marTop w:val="0"/>
                  <w:marBottom w:val="0"/>
                  <w:divBdr>
                    <w:top w:val="none" w:sz="0" w:space="0" w:color="auto"/>
                    <w:left w:val="none" w:sz="0" w:space="0" w:color="auto"/>
                    <w:bottom w:val="none" w:sz="0" w:space="0" w:color="auto"/>
                    <w:right w:val="none" w:sz="0" w:space="0" w:color="auto"/>
                  </w:divBdr>
                </w:div>
              </w:divsChild>
            </w:div>
            <w:div w:id="1776439197">
              <w:marLeft w:val="0"/>
              <w:marRight w:val="0"/>
              <w:marTop w:val="0"/>
              <w:marBottom w:val="0"/>
              <w:divBdr>
                <w:top w:val="none" w:sz="0" w:space="0" w:color="auto"/>
                <w:left w:val="none" w:sz="0" w:space="0" w:color="auto"/>
                <w:bottom w:val="none" w:sz="0" w:space="0" w:color="auto"/>
                <w:right w:val="none" w:sz="0" w:space="0" w:color="auto"/>
              </w:divBdr>
            </w:div>
            <w:div w:id="418066513">
              <w:marLeft w:val="0"/>
              <w:marRight w:val="0"/>
              <w:marTop w:val="0"/>
              <w:marBottom w:val="300"/>
              <w:divBdr>
                <w:top w:val="single" w:sz="6" w:space="0" w:color="E3E3E3"/>
                <w:left w:val="single" w:sz="6" w:space="0" w:color="E3E3E3"/>
                <w:bottom w:val="single" w:sz="6" w:space="0" w:color="E3E3E3"/>
                <w:right w:val="single" w:sz="6" w:space="0" w:color="E3E3E3"/>
              </w:divBdr>
              <w:divsChild>
                <w:div w:id="1349482822">
                  <w:marLeft w:val="0"/>
                  <w:marRight w:val="270"/>
                  <w:marTop w:val="300"/>
                  <w:marBottom w:val="0"/>
                  <w:divBdr>
                    <w:top w:val="single" w:sz="12" w:space="0" w:color="E3E3E3"/>
                    <w:left w:val="single" w:sz="12" w:space="0" w:color="E3E3E3"/>
                    <w:bottom w:val="single" w:sz="12" w:space="0" w:color="E3E3E3"/>
                    <w:right w:val="single" w:sz="12" w:space="0" w:color="E3E3E3"/>
                  </w:divBdr>
                </w:div>
              </w:divsChild>
            </w:div>
            <w:div w:id="1388842332">
              <w:marLeft w:val="0"/>
              <w:marRight w:val="0"/>
              <w:marTop w:val="0"/>
              <w:marBottom w:val="300"/>
              <w:divBdr>
                <w:top w:val="single" w:sz="6" w:space="11" w:color="BCE8F1"/>
                <w:left w:val="single" w:sz="6" w:space="11" w:color="BCE8F1"/>
                <w:bottom w:val="single" w:sz="6" w:space="11" w:color="BCE8F1"/>
                <w:right w:val="single" w:sz="6" w:space="11" w:color="BCE8F1"/>
              </w:divBdr>
            </w:div>
            <w:div w:id="1896547392">
              <w:marLeft w:val="0"/>
              <w:marRight w:val="0"/>
              <w:marTop w:val="0"/>
              <w:marBottom w:val="300"/>
              <w:divBdr>
                <w:top w:val="single" w:sz="6" w:space="11" w:color="D6E9C6"/>
                <w:left w:val="single" w:sz="6" w:space="11" w:color="D6E9C6"/>
                <w:bottom w:val="single" w:sz="6" w:space="11" w:color="D6E9C6"/>
                <w:right w:val="single" w:sz="6" w:space="11" w:color="D6E9C6"/>
              </w:divBdr>
            </w:div>
            <w:div w:id="59494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672815">
      <w:bodyDiv w:val="1"/>
      <w:marLeft w:val="0"/>
      <w:marRight w:val="0"/>
      <w:marTop w:val="0"/>
      <w:marBottom w:val="0"/>
      <w:divBdr>
        <w:top w:val="none" w:sz="0" w:space="0" w:color="auto"/>
        <w:left w:val="none" w:sz="0" w:space="0" w:color="auto"/>
        <w:bottom w:val="none" w:sz="0" w:space="0" w:color="auto"/>
        <w:right w:val="none" w:sz="0" w:space="0" w:color="auto"/>
      </w:divBdr>
      <w:divsChild>
        <w:div w:id="639765900">
          <w:marLeft w:val="0"/>
          <w:marRight w:val="0"/>
          <w:marTop w:val="225"/>
          <w:marBottom w:val="420"/>
          <w:divBdr>
            <w:top w:val="none" w:sz="0" w:space="0" w:color="auto"/>
            <w:left w:val="none" w:sz="0" w:space="0" w:color="auto"/>
            <w:bottom w:val="none" w:sz="0" w:space="0" w:color="auto"/>
            <w:right w:val="none" w:sz="0" w:space="0" w:color="auto"/>
          </w:divBdr>
        </w:div>
        <w:div w:id="1405421080">
          <w:marLeft w:val="0"/>
          <w:marRight w:val="0"/>
          <w:marTop w:val="0"/>
          <w:marBottom w:val="0"/>
          <w:divBdr>
            <w:top w:val="none" w:sz="0" w:space="0" w:color="auto"/>
            <w:left w:val="none" w:sz="0" w:space="0" w:color="auto"/>
            <w:bottom w:val="single" w:sz="6" w:space="31" w:color="DDDDDD"/>
            <w:right w:val="none" w:sz="0" w:space="0" w:color="auto"/>
          </w:divBdr>
          <w:divsChild>
            <w:div w:id="986473171">
              <w:marLeft w:val="0"/>
              <w:marRight w:val="0"/>
              <w:marTop w:val="0"/>
              <w:marBottom w:val="0"/>
              <w:divBdr>
                <w:top w:val="none" w:sz="0" w:space="0" w:color="auto"/>
                <w:left w:val="none" w:sz="0" w:space="0" w:color="auto"/>
                <w:bottom w:val="none" w:sz="0" w:space="0" w:color="auto"/>
                <w:right w:val="none" w:sz="0" w:space="0" w:color="auto"/>
              </w:divBdr>
              <w:divsChild>
                <w:div w:id="772286788">
                  <w:marLeft w:val="0"/>
                  <w:marRight w:val="0"/>
                  <w:marTop w:val="0"/>
                  <w:marBottom w:val="0"/>
                  <w:divBdr>
                    <w:top w:val="none" w:sz="0" w:space="0" w:color="auto"/>
                    <w:left w:val="none" w:sz="0" w:space="0" w:color="auto"/>
                    <w:bottom w:val="none" w:sz="0" w:space="0" w:color="auto"/>
                    <w:right w:val="none" w:sz="0" w:space="0" w:color="auto"/>
                  </w:divBdr>
                </w:div>
              </w:divsChild>
            </w:div>
            <w:div w:id="1307318660">
              <w:marLeft w:val="0"/>
              <w:marRight w:val="0"/>
              <w:marTop w:val="0"/>
              <w:marBottom w:val="0"/>
              <w:divBdr>
                <w:top w:val="none" w:sz="0" w:space="0" w:color="auto"/>
                <w:left w:val="none" w:sz="0" w:space="0" w:color="auto"/>
                <w:bottom w:val="none" w:sz="0" w:space="0" w:color="auto"/>
                <w:right w:val="none" w:sz="0" w:space="0" w:color="auto"/>
              </w:divBdr>
            </w:div>
            <w:div w:id="228273654">
              <w:marLeft w:val="0"/>
              <w:marRight w:val="0"/>
              <w:marTop w:val="0"/>
              <w:marBottom w:val="300"/>
              <w:divBdr>
                <w:top w:val="single" w:sz="6" w:space="0" w:color="E3E3E3"/>
                <w:left w:val="single" w:sz="6" w:space="0" w:color="E3E3E3"/>
                <w:bottom w:val="single" w:sz="6" w:space="0" w:color="E3E3E3"/>
                <w:right w:val="single" w:sz="6" w:space="0" w:color="E3E3E3"/>
              </w:divBdr>
              <w:divsChild>
                <w:div w:id="1642232230">
                  <w:marLeft w:val="0"/>
                  <w:marRight w:val="270"/>
                  <w:marTop w:val="300"/>
                  <w:marBottom w:val="0"/>
                  <w:divBdr>
                    <w:top w:val="single" w:sz="12" w:space="0" w:color="E3E3E3"/>
                    <w:left w:val="single" w:sz="12" w:space="0" w:color="E3E3E3"/>
                    <w:bottom w:val="single" w:sz="12" w:space="0" w:color="E3E3E3"/>
                    <w:right w:val="single" w:sz="12" w:space="0" w:color="E3E3E3"/>
                  </w:divBdr>
                </w:div>
              </w:divsChild>
            </w:div>
            <w:div w:id="1616713547">
              <w:marLeft w:val="0"/>
              <w:marRight w:val="0"/>
              <w:marTop w:val="0"/>
              <w:marBottom w:val="300"/>
              <w:divBdr>
                <w:top w:val="single" w:sz="6" w:space="11" w:color="BCE8F1"/>
                <w:left w:val="single" w:sz="6" w:space="11" w:color="BCE8F1"/>
                <w:bottom w:val="single" w:sz="6" w:space="11" w:color="BCE8F1"/>
                <w:right w:val="single" w:sz="6" w:space="11" w:color="BCE8F1"/>
              </w:divBdr>
            </w:div>
            <w:div w:id="1909533590">
              <w:marLeft w:val="0"/>
              <w:marRight w:val="0"/>
              <w:marTop w:val="0"/>
              <w:marBottom w:val="300"/>
              <w:divBdr>
                <w:top w:val="single" w:sz="6" w:space="11" w:color="D6E9C6"/>
                <w:left w:val="single" w:sz="6" w:space="11" w:color="D6E9C6"/>
                <w:bottom w:val="single" w:sz="6" w:space="11" w:color="D6E9C6"/>
                <w:right w:val="single" w:sz="6" w:space="11" w:color="D6E9C6"/>
              </w:divBdr>
            </w:div>
            <w:div w:id="104336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3.png"/><Relationship Id="rId26" Type="http://schemas.openxmlformats.org/officeDocument/2006/relationships/hyperlink" Target="https://kb.infinitecampus.com/help/demographics" TargetMode="External"/><Relationship Id="rId21" Type="http://schemas.openxmlformats.org/officeDocument/2006/relationships/hyperlink" Target="https://kb.infinitecampus.com/help/special-education-colorado"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yzz9obi78pm5.cloudfront.net/app/image/id/67f430a3db215301650b46ac/n/co-spediep-child2519.png" TargetMode="External"/><Relationship Id="rId17" Type="http://schemas.openxmlformats.org/officeDocument/2006/relationships/hyperlink" Target="https://dyzz9obi78pm5.cloudfront.net/app/image/id/5eb5e2e3ec161c2772450d4c/n/SPEdIEPInterchange_csv.png" TargetMode="External"/><Relationship Id="rId25" Type="http://schemas.openxmlformats.org/officeDocument/2006/relationships/hyperlink" Target="https://kb.infinitecampus.com/help/identities" TargetMode="External"/><Relationship Id="rId33" Type="http://schemas.openxmlformats.org/officeDocument/2006/relationships/hyperlink" Target="https://kb.infinitecampus.com/help/student-participation-end-of-year-colorado" TargetMode="External"/><Relationship Id="rId2" Type="http://schemas.openxmlformats.org/officeDocument/2006/relationships/numbering" Target="numbering.xml"/><Relationship Id="rId16" Type="http://schemas.openxmlformats.org/officeDocument/2006/relationships/hyperlink" Target="https://kb.infinitecampus.com/help/identities" TargetMode="External"/><Relationship Id="rId20" Type="http://schemas.openxmlformats.org/officeDocument/2006/relationships/image" Target="media/image4.png"/><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b.infinitecampus.com/help/special-education-child-colorado" TargetMode="External"/><Relationship Id="rId24" Type="http://schemas.openxmlformats.org/officeDocument/2006/relationships/hyperlink" Target="https://kb.infinitecampus.com/help/tool-rights-user" TargetMode="External"/><Relationship Id="rId32" Type="http://schemas.openxmlformats.org/officeDocument/2006/relationships/hyperlink" Target="https://kb.infinitecampus.com/help/student-participation-end-of-year-colorado"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5.png"/><Relationship Id="rId28" Type="http://schemas.openxmlformats.org/officeDocument/2006/relationships/hyperlink" Target="https://dyzz9obi78pm5.cloudfront.net/app/image/id/659efced695c0d59573eb6da/n/co-spediep-decemberhtml2407.png" TargetMode="External"/><Relationship Id="rId36" Type="http://schemas.openxmlformats.org/officeDocument/2006/relationships/fontTable" Target="fontTable.xml"/><Relationship Id="rId10" Type="http://schemas.openxmlformats.org/officeDocument/2006/relationships/hyperlink" Target="https://kb.infinitecampus.com/help/special-education-child-colorado" TargetMode="External"/><Relationship Id="rId19" Type="http://schemas.openxmlformats.org/officeDocument/2006/relationships/hyperlink" Target="https://dyzz9obi78pm5.cloudfront.net/app/image/id/5eb5e2e48e121c947eea17ed/n/SPEDIEPInterchange_html.png"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kb.infinitecampus.com/help/special-education-child-colorado" TargetMode="External"/><Relationship Id="rId14" Type="http://schemas.openxmlformats.org/officeDocument/2006/relationships/hyperlink" Target="https://dyzz9obi78pm5.cloudfront.net/app/image/id/64d1195c0cc4e461897778f3/n/co-nonbinaryassignment2335.png" TargetMode="External"/><Relationship Id="rId22" Type="http://schemas.openxmlformats.org/officeDocument/2006/relationships/hyperlink" Target="https://dyzz9obi78pm5.cloudfront.net/app/image/id/67f42f236cfe14576d0a2c04/n/co-spediep-dec2519.png" TargetMode="External"/><Relationship Id="rId27" Type="http://schemas.openxmlformats.org/officeDocument/2006/relationships/hyperlink" Target="https://kb.infinitecampus.com/help/identities" TargetMode="External"/><Relationship Id="rId30" Type="http://schemas.openxmlformats.org/officeDocument/2006/relationships/hyperlink" Target="https://dyzz9obi78pm5.cloudfront.net/app/image/id/659efda904a52a01ca30e0e7/n/co-spediep-decembercsv2407.png" TargetMode="External"/><Relationship Id="rId35" Type="http://schemas.openxmlformats.org/officeDocument/2006/relationships/footer" Target="footer1.xml"/><Relationship Id="rId8" Type="http://schemas.openxmlformats.org/officeDocument/2006/relationships/hyperlink" Target="https://kb.infinitecampus.com/help/special-education-child-colorad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465EC-E000-4B62-81A7-08DF25F38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54</Pages>
  <Words>8317</Words>
  <Characters>42501</Characters>
  <Application>Microsoft Office Word</Application>
  <DocSecurity>0</DocSecurity>
  <Lines>2500</Lines>
  <Paragraphs>958</Paragraphs>
  <ScaleCrop>false</ScaleCrop>
  <HeadingPairs>
    <vt:vector size="2" baseType="variant">
      <vt:variant>
        <vt:lpstr>Title</vt:lpstr>
      </vt:variant>
      <vt:variant>
        <vt:i4>1</vt:i4>
      </vt:variant>
    </vt:vector>
  </HeadingPairs>
  <TitlesOfParts>
    <vt:vector size="1" baseType="lpstr">
      <vt:lpstr>Word Document Template</vt:lpstr>
    </vt:vector>
  </TitlesOfParts>
  <Company/>
  <LinksUpToDate>false</LinksUpToDate>
  <CharactersWithSpaces>49860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Document Template</dc:title>
  <dc:subject/>
  <dc:creator>Hartung, Ryan</dc:creator>
  <cp:keywords/>
  <dc:description/>
  <cp:lastModifiedBy>Hartung, Ryan</cp:lastModifiedBy>
  <cp:revision>2</cp:revision>
  <dcterms:created xsi:type="dcterms:W3CDTF">2026-08-28T20:41:00Z</dcterms:created>
  <dcterms:modified xsi:type="dcterms:W3CDTF">2026-08-28T20:41:00Z</dcterms:modified>
</cp:coreProperties>
</file>