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F886A" w14:textId="2CE6A6AD" w:rsidR="005C1897" w:rsidRDefault="00FD4B22" w:rsidP="005C1897">
      <w:pPr>
        <w:tabs>
          <w:tab w:val="left" w:pos="360"/>
          <w:tab w:val="left" w:pos="450"/>
        </w:tabs>
      </w:pPr>
      <w:r>
        <w:t xml:space="preserve"> </w:t>
      </w:r>
    </w:p>
    <w:p w14:paraId="195747D2" w14:textId="1B5A4F78" w:rsidR="005C1897" w:rsidRDefault="005C1897" w:rsidP="005C1897">
      <w:pPr>
        <w:tabs>
          <w:tab w:val="left" w:pos="360"/>
          <w:tab w:val="left" w:pos="450"/>
        </w:tabs>
      </w:pPr>
    </w:p>
    <w:tbl>
      <w:tblPr>
        <w:tblpPr w:leftFromText="180" w:rightFromText="180" w:vertAnchor="text" w:horzAnchor="margin" w:tblpY="1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5C1897" w14:paraId="7DA792BD" w14:textId="77777777" w:rsidTr="005C1897">
        <w:trPr>
          <w:trHeight w:val="1894"/>
        </w:trPr>
        <w:tc>
          <w:tcPr>
            <w:tcW w:w="5580" w:type="dxa"/>
            <w:tcBorders>
              <w:top w:val="nil"/>
              <w:left w:val="nil"/>
              <w:bottom w:val="nil"/>
              <w:right w:val="nil"/>
            </w:tcBorders>
          </w:tcPr>
          <w:p w14:paraId="426BC757" w14:textId="77777777" w:rsidR="005C1897" w:rsidRDefault="005C1897" w:rsidP="005C1897">
            <w:pPr>
              <w:tabs>
                <w:tab w:val="left" w:pos="360"/>
                <w:tab w:val="left" w:pos="450"/>
              </w:tabs>
            </w:pPr>
            <w:r>
              <w:rPr>
                <w:noProof/>
              </w:rPr>
              <mc:AlternateContent>
                <mc:Choice Requires="wps">
                  <w:drawing>
                    <wp:anchor distT="0" distB="0" distL="114300" distR="114300" simplePos="0" relativeHeight="251767808" behindDoc="1" locked="0" layoutInCell="1" allowOverlap="1" wp14:anchorId="5D040B42" wp14:editId="21D2CB20">
                      <wp:simplePos x="0" y="0"/>
                      <wp:positionH relativeFrom="column">
                        <wp:posOffset>14720</wp:posOffset>
                      </wp:positionH>
                      <wp:positionV relativeFrom="paragraph">
                        <wp:posOffset>66040</wp:posOffset>
                      </wp:positionV>
                      <wp:extent cx="3528695" cy="1845310"/>
                      <wp:effectExtent l="0" t="0" r="0" b="2540"/>
                      <wp:wrapTight wrapText="bothSides">
                        <wp:wrapPolygon edited="0">
                          <wp:start x="350" y="0"/>
                          <wp:lineTo x="350" y="21407"/>
                          <wp:lineTo x="21223" y="21407"/>
                          <wp:lineTo x="21223" y="0"/>
                          <wp:lineTo x="350" y="0"/>
                        </wp:wrapPolygon>
                      </wp:wrapTight>
                      <wp:docPr id="35" name="Text Box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3528695" cy="1845310"/>
                              </a:xfrm>
                              <a:prstGeom prst="rect">
                                <a:avLst/>
                              </a:prstGeom>
                              <a:noFill/>
                              <a:ln w="6350">
                                <a:noFill/>
                              </a:ln>
                            </wps:spPr>
                            <wps:txbx>
                              <w:txbxContent>
                                <w:p w14:paraId="5457ABEF" w14:textId="77777777" w:rsidR="00CD7380" w:rsidRPr="005C1897" w:rsidRDefault="00CD7380" w:rsidP="005C1897">
                                  <w:pPr>
                                    <w:pStyle w:val="Title"/>
                                    <w:spacing w:after="0"/>
                                    <w:ind w:left="180"/>
                                    <w:rPr>
                                      <w:rFonts w:ascii="Arial" w:hAnsi="Arial" w:cs="Arial"/>
                                    </w:rPr>
                                  </w:pPr>
                                  <w:r w:rsidRPr="005C1897">
                                    <w:rPr>
                                      <w:rFonts w:ascii="Arial" w:hAnsi="Arial" w:cs="Arial"/>
                                    </w:rPr>
                                    <w:t>School Data Submissions Handbook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D040B42" id="_x0000_t202" coordsize="21600,21600" o:spt="202" path="m,l,21600r21600,l21600,xe">
                      <v:stroke joinstyle="miter"/>
                      <v:path gradientshapeok="t" o:connecttype="rect"/>
                    </v:shapetype>
                    <v:shape id="Text Box 35" o:spid="_x0000_s1026" type="#_x0000_t202" alt="&quot;&quot;" style="position:absolute;margin-left:1.15pt;margin-top:5.2pt;width:277.85pt;height:145.3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" filled="f" stroked="f" strokeweight=".5pt">
                      <v:textbox>
                        <w:txbxContent>
                          <w:p w14:paraId="5457ABEF" w14:textId="77777777" w:rsidR="00CD7380" w:rsidRPr="005C1897" w:rsidRDefault="00CD7380" w:rsidP="005C1897">
                            <w:pPr>
                              <w:pStyle w:val="Title"/>
                              <w:spacing w:after="0"/>
                              <w:ind w:left="180"/>
                              <w:rPr>
                                <w:rFonts w:ascii="Arial" w:hAnsi="Arial" w:cs="Arial"/>
                              </w:rPr>
                            </w:pPr>
                            <w:r w:rsidRPr="005C1897">
                              <w:rPr>
                                <w:rFonts w:ascii="Arial" w:hAnsi="Arial" w:cs="Arial"/>
                              </w:rPr>
                              <w:t>School Data Submissions Handbook</w:t>
                            </w:r>
                          </w:p>
                        </w:txbxContent>
                      </v:textbox>
                      <w10:wrap type="tight"/>
                    </v:shape>
                  </w:pict>
                </mc:Fallback>
              </mc:AlternateContent>
            </w:r>
          </w:p>
          <w:p w14:paraId="3BCB3470" w14:textId="77777777" w:rsidR="005C1897" w:rsidRDefault="005C1897" w:rsidP="005C1897">
            <w:pPr>
              <w:tabs>
                <w:tab w:val="left" w:pos="360"/>
                <w:tab w:val="left" w:pos="450"/>
              </w:tabs>
            </w:pPr>
          </w:p>
        </w:tc>
      </w:tr>
      <w:tr w:rsidR="005C1897" w14:paraId="653D441F" w14:textId="77777777" w:rsidTr="005C1897">
        <w:trPr>
          <w:trHeight w:val="7636"/>
        </w:trPr>
        <w:tc>
          <w:tcPr>
            <w:tcW w:w="5580" w:type="dxa"/>
            <w:tcBorders>
              <w:top w:val="nil"/>
              <w:left w:val="nil"/>
              <w:bottom w:val="nil"/>
              <w:right w:val="nil"/>
            </w:tcBorders>
          </w:tcPr>
          <w:p w14:paraId="20B545A3" w14:textId="77777777" w:rsidR="005C1897" w:rsidRPr="005C1897" w:rsidRDefault="005C1897" w:rsidP="005C1897">
            <w:pPr>
              <w:tabs>
                <w:tab w:val="left" w:pos="360"/>
                <w:tab w:val="left" w:pos="450"/>
              </w:tabs>
              <w:ind w:left="360"/>
              <w:rPr>
                <w:noProof/>
                <w:sz w:val="28"/>
                <w:szCs w:val="28"/>
              </w:rPr>
            </w:pPr>
            <w:r w:rsidRPr="005C1897">
              <w:rPr>
                <w:noProof/>
                <w:sz w:val="28"/>
                <w:szCs w:val="28"/>
              </w:rPr>
              <mc:AlternateContent>
                <mc:Choice Requires="wps">
                  <w:drawing>
                    <wp:inline distT="0" distB="0" distL="0" distR="0" wp14:anchorId="0EAE0E3C" wp14:editId="4664D1C3">
                      <wp:extent cx="1390918" cy="0"/>
                      <wp:effectExtent l="0" t="19050" r="19050" b="19050"/>
                      <wp:docPr id="42" name="Straight Connector 42" descr="text divider"/>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425A293" id="Straight Connector 42"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" strokecolor="#44546a [3215]" strokeweight="3pt">
                      <v:stroke joinstyle="miter"/>
                      <w10:anchorlock/>
                    </v:line>
                  </w:pict>
                </mc:Fallback>
              </mc:AlternateContent>
            </w:r>
          </w:p>
        </w:tc>
      </w:tr>
      <w:tr w:rsidR="005C1897" w14:paraId="10671101" w14:textId="77777777" w:rsidTr="005C1897">
        <w:trPr>
          <w:trHeight w:val="2171"/>
        </w:trPr>
        <w:tc>
          <w:tcPr>
            <w:tcW w:w="5580" w:type="dxa"/>
            <w:tcBorders>
              <w:top w:val="nil"/>
              <w:left w:val="nil"/>
              <w:bottom w:val="nil"/>
              <w:right w:val="nil"/>
            </w:tcBorders>
          </w:tcPr>
          <w:sdt>
            <w:sdtPr>
              <w:rPr>
                <w:sz w:val="28"/>
                <w:szCs w:val="28"/>
              </w:rPr>
              <w:id w:val="1080870105"/>
              <w:placeholder>
                <w:docPart w:val="31F0085508B94365ACD53C4973A12ADA"/>
              </w:placeholder>
              <w15:appearance w15:val="hidden"/>
            </w:sdtPr>
            <w:sdtEndPr/>
            <w:sdtContent>
              <w:p w14:paraId="7A6B4528" w14:textId="77E30F01" w:rsidR="005C1897" w:rsidRPr="005C1897" w:rsidRDefault="00433A88" w:rsidP="005C1897">
                <w:pPr>
                  <w:tabs>
                    <w:tab w:val="left" w:pos="360"/>
                    <w:tab w:val="left" w:pos="450"/>
                  </w:tabs>
                  <w:ind w:left="360"/>
                  <w:rPr>
                    <w:sz w:val="28"/>
                    <w:szCs w:val="28"/>
                  </w:rPr>
                </w:pPr>
                <w:r w:rsidRPr="005C1897">
                  <w:rPr>
                    <w:rStyle w:val="SubtitleChar"/>
                    <w:bCs/>
                    <w:sz w:val="28"/>
                    <w:szCs w:val="28"/>
                  </w:rPr>
                  <w:t>2</w:t>
                </w:r>
                <w:r w:rsidRPr="005C1897">
                  <w:rPr>
                    <w:rStyle w:val="SubtitleChar"/>
                    <w:sz w:val="28"/>
                    <w:szCs w:val="28"/>
                  </w:rPr>
                  <w:t>02</w:t>
                </w:r>
                <w:r w:rsidR="00D86CD1">
                  <w:rPr>
                    <w:rStyle w:val="SubtitleChar"/>
                    <w:sz w:val="28"/>
                    <w:szCs w:val="28"/>
                  </w:rPr>
                  <w:t>6</w:t>
                </w:r>
                <w:r w:rsidR="005C1897" w:rsidRPr="005C1897">
                  <w:rPr>
                    <w:rStyle w:val="SubtitleChar"/>
                    <w:sz w:val="28"/>
                    <w:szCs w:val="28"/>
                  </w:rPr>
                  <w:t>-</w:t>
                </w:r>
                <w:r w:rsidRPr="005C1897">
                  <w:rPr>
                    <w:rStyle w:val="SubtitleChar"/>
                    <w:sz w:val="28"/>
                    <w:szCs w:val="28"/>
                  </w:rPr>
                  <w:t>2</w:t>
                </w:r>
                <w:r w:rsidR="00D86CD1">
                  <w:rPr>
                    <w:rStyle w:val="SubtitleChar"/>
                    <w:sz w:val="28"/>
                    <w:szCs w:val="28"/>
                  </w:rPr>
                  <w:t>7</w:t>
                </w:r>
              </w:p>
            </w:sdtContent>
          </w:sdt>
          <w:p w14:paraId="0048FEF4" w14:textId="77777777" w:rsidR="005C1897" w:rsidRPr="005C1897" w:rsidRDefault="005C1897" w:rsidP="005C1897">
            <w:pPr>
              <w:tabs>
                <w:tab w:val="left" w:pos="360"/>
                <w:tab w:val="left" w:pos="450"/>
              </w:tabs>
              <w:ind w:left="360"/>
              <w:rPr>
                <w:noProof/>
                <w:sz w:val="28"/>
                <w:szCs w:val="28"/>
              </w:rPr>
            </w:pPr>
            <w:r w:rsidRPr="005C1897">
              <w:rPr>
                <w:noProof/>
                <w:sz w:val="28"/>
                <w:szCs w:val="28"/>
              </w:rPr>
              <mc:AlternateContent>
                <mc:Choice Requires="wps">
                  <w:drawing>
                    <wp:inline distT="0" distB="0" distL="0" distR="0" wp14:anchorId="24D007FF" wp14:editId="5BCF9987">
                      <wp:extent cx="1493949" cy="0"/>
                      <wp:effectExtent l="0" t="19050" r="30480" b="19050"/>
                      <wp:docPr id="46" name="Straight Connector 46" descr="text divider"/>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FE2B36C" id="Straight Connector 46" o:spid="_x0000_s1026" alt="text divider"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" strokecolor="#44546a [3215]" strokeweight="3pt">
                      <v:stroke joinstyle="miter"/>
                      <w10:anchorlock/>
                    </v:line>
                  </w:pict>
                </mc:Fallback>
              </mc:AlternateContent>
            </w:r>
          </w:p>
          <w:p w14:paraId="0B698E04" w14:textId="77777777" w:rsidR="005C1897" w:rsidRPr="005C1897" w:rsidRDefault="005C1897" w:rsidP="005C1897">
            <w:pPr>
              <w:tabs>
                <w:tab w:val="left" w:pos="360"/>
                <w:tab w:val="left" w:pos="450"/>
              </w:tabs>
              <w:ind w:left="360"/>
              <w:rPr>
                <w:noProof/>
                <w:sz w:val="28"/>
                <w:szCs w:val="28"/>
              </w:rPr>
            </w:pPr>
          </w:p>
          <w:sdt>
            <w:sdtPr>
              <w:rPr>
                <w:sz w:val="28"/>
                <w:szCs w:val="28"/>
              </w:rPr>
              <w:id w:val="-1740469667"/>
              <w:placeholder>
                <w:docPart w:val="F808749B76CB40ADBECA7B3BCED30D54"/>
              </w:placeholder>
              <w15:appearance w15:val="hidden"/>
            </w:sdtPr>
            <w:sdtEndPr/>
            <w:sdtContent>
              <w:p w14:paraId="3F59B51F" w14:textId="77777777" w:rsidR="005C1897" w:rsidRPr="005C1897" w:rsidRDefault="005C1897" w:rsidP="005C1897">
                <w:pPr>
                  <w:tabs>
                    <w:tab w:val="left" w:pos="360"/>
                    <w:tab w:val="left" w:pos="450"/>
                  </w:tabs>
                  <w:ind w:left="360"/>
                  <w:rPr>
                    <w:sz w:val="28"/>
                    <w:szCs w:val="28"/>
                  </w:rPr>
                </w:pPr>
                <w:r w:rsidRPr="005C1897">
                  <w:rPr>
                    <w:sz w:val="28"/>
                    <w:szCs w:val="28"/>
                  </w:rPr>
                  <w:t xml:space="preserve">CSI Data Submissions Team </w:t>
                </w:r>
              </w:p>
              <w:p w14:paraId="6F8633F6" w14:textId="77777777" w:rsidR="005C1897" w:rsidRPr="005C1897" w:rsidRDefault="005C1897" w:rsidP="005C1897">
                <w:pPr>
                  <w:tabs>
                    <w:tab w:val="left" w:pos="360"/>
                    <w:tab w:val="left" w:pos="450"/>
                  </w:tabs>
                  <w:ind w:left="360"/>
                  <w:rPr>
                    <w:sz w:val="28"/>
                    <w:szCs w:val="28"/>
                  </w:rPr>
                </w:pPr>
                <w:r w:rsidRPr="005C1897">
                  <w:rPr>
                    <w:sz w:val="28"/>
                    <w:szCs w:val="28"/>
                  </w:rPr>
                  <w:t>Charter School Institute</w:t>
                </w:r>
              </w:p>
            </w:sdtContent>
          </w:sdt>
          <w:p w14:paraId="0A844C12" w14:textId="77777777" w:rsidR="005C1897" w:rsidRPr="005C1897" w:rsidRDefault="005C1897" w:rsidP="005C1897">
            <w:pPr>
              <w:tabs>
                <w:tab w:val="left" w:pos="360"/>
                <w:tab w:val="left" w:pos="450"/>
              </w:tabs>
              <w:ind w:left="360"/>
              <w:rPr>
                <w:noProof/>
                <w:sz w:val="28"/>
                <w:szCs w:val="28"/>
              </w:rPr>
            </w:pPr>
          </w:p>
        </w:tc>
      </w:tr>
    </w:tbl>
    <w:p w14:paraId="603F0638" w14:textId="5E48F767" w:rsidR="005C1897" w:rsidRDefault="005C1897" w:rsidP="005C1897">
      <w:pPr>
        <w:tabs>
          <w:tab w:val="left" w:pos="360"/>
          <w:tab w:val="left" w:pos="450"/>
        </w:tabs>
      </w:pPr>
      <w:r>
        <w:rPr>
          <w:noProof/>
        </w:rPr>
        <mc:AlternateContent>
          <mc:Choice Requires="wps">
            <w:drawing>
              <wp:anchor distT="0" distB="0" distL="114300" distR="114300" simplePos="0" relativeHeight="251763712" behindDoc="1" locked="0" layoutInCell="1" allowOverlap="1" wp14:anchorId="036A5B23" wp14:editId="2EC75614">
                <wp:simplePos x="0" y="0"/>
                <wp:positionH relativeFrom="column">
                  <wp:posOffset>-461703</wp:posOffset>
                </wp:positionH>
                <wp:positionV relativeFrom="page">
                  <wp:posOffset>6556317</wp:posOffset>
                </wp:positionV>
                <wp:extent cx="7829550" cy="3507105"/>
                <wp:effectExtent l="0" t="0" r="0" b="0"/>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29550" cy="3507105"/>
                        </a:xfrm>
                        <a:prstGeom prst="rect">
                          <a:avLst/>
                        </a:prstGeom>
                        <a:solidFill>
                          <a:srgbClr val="455FA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13E18F" id="Rectangle 47" o:spid="_x0000_s1026" alt="&quot;&quot;" style="position:absolute;margin-left:-36.35pt;margin-top:516.25pt;width:616.5pt;height:276.1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" fillcolor="#455fa9" stroked="f" strokeweight="1pt">
                <w10:wrap anchory="page"/>
              </v:rect>
            </w:pict>
          </mc:Fallback>
        </mc:AlternateContent>
      </w:r>
      <w:r>
        <w:rPr>
          <w:noProof/>
        </w:rPr>
        <mc:AlternateContent>
          <mc:Choice Requires="wps">
            <w:drawing>
              <wp:anchor distT="0" distB="0" distL="114300" distR="114300" simplePos="0" relativeHeight="251764736" behindDoc="1" locked="0" layoutInCell="1" allowOverlap="1" wp14:anchorId="29DB203B" wp14:editId="303E13BC">
                <wp:simplePos x="0" y="0"/>
                <wp:positionH relativeFrom="column">
                  <wp:posOffset>-6870</wp:posOffset>
                </wp:positionH>
                <wp:positionV relativeFrom="page">
                  <wp:posOffset>900430</wp:posOffset>
                </wp:positionV>
                <wp:extent cx="3938905" cy="8267700"/>
                <wp:effectExtent l="0" t="0" r="4445" b="0"/>
                <wp:wrapNone/>
                <wp:docPr id="48" name="Rectangle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938905" cy="8267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04144A" id="Rectangle 48" o:spid="_x0000_s1026" alt="&quot;&quot;" style="position:absolute;margin-left:-.55pt;margin-top:70.9pt;width:310.15pt;height:651pt;z-index:-25155174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" fillcolor="white [3212]" stroked="f" strokeweight="1pt">
                <w10:wrap anchory="page"/>
              </v:rect>
            </w:pict>
          </mc:Fallback>
        </mc:AlternateContent>
      </w:r>
      <w:r>
        <w:rPr>
          <w:noProof/>
        </w:rPr>
        <w:drawing>
          <wp:anchor distT="0" distB="0" distL="114300" distR="114300" simplePos="0" relativeHeight="251762688" behindDoc="1" locked="0" layoutInCell="1" allowOverlap="1" wp14:anchorId="4ABE91F6" wp14:editId="7A27196B">
            <wp:simplePos x="0" y="0"/>
            <wp:positionH relativeFrom="column">
              <wp:posOffset>-826770</wp:posOffset>
            </wp:positionH>
            <wp:positionV relativeFrom="page">
              <wp:posOffset>-22225</wp:posOffset>
            </wp:positionV>
            <wp:extent cx="11864122" cy="6675120"/>
            <wp:effectExtent l="0" t="0" r="4445"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64122" cy="6675120"/>
                    </a:xfrm>
                    <a:prstGeom prst="rect">
                      <a:avLst/>
                    </a:prstGeom>
                  </pic:spPr>
                </pic:pic>
              </a:graphicData>
            </a:graphic>
            <wp14:sizeRelH relativeFrom="margin">
              <wp14:pctWidth>0</wp14:pctWidth>
            </wp14:sizeRelH>
            <wp14:sizeRelV relativeFrom="margin">
              <wp14:pctHeight>0</wp14:pctHeight>
            </wp14:sizeRelV>
          </wp:anchor>
        </w:drawing>
      </w:r>
    </w:p>
    <w:p w14:paraId="2D7A5FEB" w14:textId="4E72692C" w:rsidR="005C1897" w:rsidRPr="00D70D02" w:rsidRDefault="005C1897" w:rsidP="005C1897">
      <w:pPr>
        <w:spacing w:after="200"/>
      </w:pPr>
      <w:r>
        <w:rPr>
          <w:noProof/>
        </w:rPr>
        <w:drawing>
          <wp:anchor distT="0" distB="0" distL="114300" distR="114300" simplePos="0" relativeHeight="251765760" behindDoc="0" locked="0" layoutInCell="1" allowOverlap="1" wp14:anchorId="32B14C6C" wp14:editId="5887DE4D">
            <wp:simplePos x="0" y="0"/>
            <wp:positionH relativeFrom="column">
              <wp:posOffset>4685030</wp:posOffset>
            </wp:positionH>
            <wp:positionV relativeFrom="paragraph">
              <wp:posOffset>7992110</wp:posOffset>
            </wp:positionV>
            <wp:extent cx="2074545" cy="647700"/>
            <wp:effectExtent l="0" t="0" r="1905" b="0"/>
            <wp:wrapNone/>
            <wp:docPr id="102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4545" cy="6477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2E03824" w14:textId="07590558" w:rsidR="005C1897" w:rsidRDefault="005C1897" w:rsidP="00DE0008"/>
    <w:p w14:paraId="7D2EAF1F" w14:textId="0545B54D" w:rsidR="005C1897" w:rsidRDefault="005C1897">
      <w:r>
        <w:br w:type="page"/>
      </w:r>
    </w:p>
    <w:p w14:paraId="4E6DEA51" w14:textId="2AE96B5E" w:rsidR="00781DDD" w:rsidRDefault="00852636" w:rsidP="00DE0008">
      <w:bookmarkStart w:id="0" w:name="_TABLE_OF_CONTENTS"/>
      <w:bookmarkEnd w:id="0"/>
      <w:r>
        <w:lastRenderedPageBreak/>
        <w:t>This handbook is a tool for CSI school data submission contacts, compiled by the CSI Data Submissions Team. It covers the general process and resources for data collections, with specific trainings provided before each collection opens.</w:t>
      </w:r>
    </w:p>
    <w:p w14:paraId="011E0733" w14:textId="77777777" w:rsidR="0013640A" w:rsidRPr="00AC2157" w:rsidRDefault="0013640A" w:rsidP="00DE0008"/>
    <w:p w14:paraId="2E55581E" w14:textId="1D4B4BAD" w:rsidR="000B69B3" w:rsidRPr="00AC2157" w:rsidRDefault="00AC6927" w:rsidP="00DE0008">
      <w:r w:rsidRPr="00AC2157">
        <w:t>Please note that this is N</w:t>
      </w:r>
      <w:r w:rsidR="00667A00" w:rsidRPr="00AC2157">
        <w:t xml:space="preserve">OT a comprehensive </w:t>
      </w:r>
      <w:r w:rsidR="002A608D" w:rsidRPr="00AC2157">
        <w:t>resource</w:t>
      </w:r>
      <w:r w:rsidRPr="00AC2157">
        <w:t>.</w:t>
      </w:r>
      <w:r w:rsidR="00700A7A" w:rsidRPr="00AC2157">
        <w:t xml:space="preserve"> </w:t>
      </w:r>
      <w:r w:rsidR="00781DDD" w:rsidRPr="00AC2157">
        <w:t xml:space="preserve">As all school offices operate differently, this resource guide may not include every aspect of </w:t>
      </w:r>
      <w:r w:rsidR="00B31C53" w:rsidRPr="00AC2157">
        <w:t>working with CSI on submissions for state and federal collections</w:t>
      </w:r>
      <w:r w:rsidR="00781DDD" w:rsidRPr="00AC2157">
        <w:t xml:space="preserve">. </w:t>
      </w:r>
      <w:r w:rsidR="005B6965" w:rsidRPr="00AC2157">
        <w:t>If you have specific questions pertaining to any of the information located in this handbook</w:t>
      </w:r>
      <w:r w:rsidR="00821A32">
        <w:t>,</w:t>
      </w:r>
      <w:r w:rsidR="0076323B">
        <w:t xml:space="preserve"> </w:t>
      </w:r>
      <w:r w:rsidR="005B6965" w:rsidRPr="00AC2157">
        <w:t xml:space="preserve">need further resources, </w:t>
      </w:r>
      <w:r w:rsidR="00821A32">
        <w:t xml:space="preserve">or wish to suggest improvements to the content, </w:t>
      </w:r>
      <w:r w:rsidR="005B6965" w:rsidRPr="00AC2157">
        <w:t>please contact the data submissions team</w:t>
      </w:r>
      <w:r w:rsidR="003F5028" w:rsidRPr="00AC2157">
        <w:t xml:space="preserve"> at </w:t>
      </w:r>
      <w:hyperlink r:id="rId10" w:history="1">
        <w:r w:rsidR="00CA715A" w:rsidRPr="00AC2157">
          <w:rPr>
            <w:rStyle w:val="Hyperlink"/>
          </w:rPr>
          <w:t>submissions_CSI@csi.state.co.us</w:t>
        </w:r>
      </w:hyperlink>
      <w:r w:rsidR="005B6965" w:rsidRPr="00AC2157">
        <w:t xml:space="preserve">.  </w:t>
      </w:r>
    </w:p>
    <w:p w14:paraId="07C489B7" w14:textId="77777777" w:rsidR="008110B7" w:rsidRPr="00AC2157" w:rsidRDefault="008110B7" w:rsidP="00DE0008"/>
    <w:p w14:paraId="0BD5F9DA" w14:textId="2AD24288" w:rsidR="008110B7" w:rsidRPr="00AC2157" w:rsidRDefault="008110B7" w:rsidP="008110B7">
      <w:r w:rsidRPr="00AC2157">
        <w:t xml:space="preserve">CSI seeks to ensure its resources are as accessible as possible. If you experience any difficulty in accessing a resource, please reach out to </w:t>
      </w:r>
      <w:hyperlink r:id="rId11" w:history="1">
        <w:r w:rsidRPr="00AC2157">
          <w:rPr>
            <w:rStyle w:val="Hyperlink"/>
          </w:rPr>
          <w:t>Communications_CSI@csi.state.co.us</w:t>
        </w:r>
      </w:hyperlink>
      <w:r w:rsidRPr="00AC2157">
        <w:t xml:space="preserve">. </w:t>
      </w:r>
    </w:p>
    <w:p w14:paraId="2ADED180" w14:textId="77777777" w:rsidR="008110B7" w:rsidRPr="00AC2157" w:rsidRDefault="008110B7" w:rsidP="008110B7">
      <w:r w:rsidRPr="00AC2157">
        <w:t xml:space="preserve"> </w:t>
      </w:r>
    </w:p>
    <w:p w14:paraId="0E6D49EE" w14:textId="77777777" w:rsidR="000B69B3" w:rsidRPr="008B5E7D" w:rsidRDefault="000B69B3" w:rsidP="00DE0008"/>
    <w:p w14:paraId="2246EE3E" w14:textId="77777777" w:rsidR="000B69B3" w:rsidRPr="008B5E7D" w:rsidRDefault="000B69B3" w:rsidP="00DE0008"/>
    <w:p w14:paraId="162E84F0" w14:textId="77777777" w:rsidR="000B69B3" w:rsidRPr="008B5E7D" w:rsidRDefault="000B69B3" w:rsidP="00DE0008"/>
    <w:p w14:paraId="11AE9873" w14:textId="77777777" w:rsidR="000B69B3" w:rsidRPr="008B5E7D" w:rsidRDefault="000B69B3" w:rsidP="00DE0008"/>
    <w:p w14:paraId="721B1C29" w14:textId="77777777" w:rsidR="000B69B3" w:rsidRPr="008B5E7D" w:rsidRDefault="000B69B3" w:rsidP="00DE0008"/>
    <w:p w14:paraId="15144D6E" w14:textId="77777777" w:rsidR="000B69B3" w:rsidRPr="008B5E7D" w:rsidRDefault="000B69B3" w:rsidP="00DE0008"/>
    <w:p w14:paraId="46EB243E" w14:textId="77777777" w:rsidR="000B69B3" w:rsidRPr="008B5E7D" w:rsidRDefault="000B69B3" w:rsidP="00DE0008"/>
    <w:p w14:paraId="45DA299A" w14:textId="77777777" w:rsidR="000B69B3" w:rsidRPr="008B5E7D" w:rsidRDefault="000B69B3" w:rsidP="00DE0008"/>
    <w:p w14:paraId="5D7AD2EF" w14:textId="77777777" w:rsidR="000B69B3" w:rsidRPr="008B5E7D" w:rsidRDefault="000B69B3" w:rsidP="00DE0008"/>
    <w:p w14:paraId="4BFAFA6F" w14:textId="77777777" w:rsidR="000B69B3" w:rsidRPr="008B5E7D" w:rsidRDefault="000B69B3" w:rsidP="00DE0008"/>
    <w:p w14:paraId="76664578" w14:textId="77777777" w:rsidR="000B69B3" w:rsidRPr="008B5E7D" w:rsidRDefault="000B69B3" w:rsidP="00DE0008"/>
    <w:p w14:paraId="4C8401EE" w14:textId="77777777" w:rsidR="000B69B3" w:rsidRPr="008B5E7D" w:rsidRDefault="000B69B3" w:rsidP="00DE0008"/>
    <w:p w14:paraId="7F4AF2AE" w14:textId="77777777" w:rsidR="000B69B3" w:rsidRPr="008B5E7D" w:rsidRDefault="000B69B3" w:rsidP="00DE0008"/>
    <w:p w14:paraId="794CFAA3" w14:textId="77777777" w:rsidR="000B69B3" w:rsidRPr="008B5E7D" w:rsidRDefault="000B69B3" w:rsidP="00DE0008"/>
    <w:p w14:paraId="1938421E" w14:textId="77777777" w:rsidR="000B69B3" w:rsidRPr="008B5E7D" w:rsidRDefault="000B69B3" w:rsidP="00DE0008"/>
    <w:p w14:paraId="1E4D38F7" w14:textId="77777777" w:rsidR="000B69B3" w:rsidRPr="008B5E7D" w:rsidRDefault="000B69B3" w:rsidP="00DE0008"/>
    <w:p w14:paraId="138F1AD3" w14:textId="77777777" w:rsidR="000B69B3" w:rsidRPr="008B5E7D" w:rsidRDefault="000B69B3" w:rsidP="00DE0008"/>
    <w:p w14:paraId="7404C1E1" w14:textId="77777777" w:rsidR="000B69B3" w:rsidRPr="008B5E7D" w:rsidRDefault="000B69B3" w:rsidP="00DE0008"/>
    <w:p w14:paraId="758EBB89" w14:textId="77777777" w:rsidR="000B69B3" w:rsidRPr="008B5E7D" w:rsidRDefault="000B69B3" w:rsidP="00DE0008"/>
    <w:p w14:paraId="7FBD7F0F" w14:textId="77777777" w:rsidR="000B69B3" w:rsidRPr="008B5E7D" w:rsidRDefault="000B69B3" w:rsidP="00DE0008"/>
    <w:p w14:paraId="23C0723D" w14:textId="77777777" w:rsidR="000B69B3" w:rsidRDefault="000B69B3" w:rsidP="00DE0008"/>
    <w:p w14:paraId="067EF8C2" w14:textId="77777777" w:rsidR="00035E0B" w:rsidRDefault="00035E0B" w:rsidP="00DE0008"/>
    <w:p w14:paraId="5019EC6A" w14:textId="77777777" w:rsidR="00035E0B" w:rsidRDefault="00035E0B" w:rsidP="00DE0008"/>
    <w:p w14:paraId="0D8F725B" w14:textId="77777777" w:rsidR="00035E0B" w:rsidRDefault="00035E0B" w:rsidP="00DE0008"/>
    <w:p w14:paraId="5322CA59" w14:textId="77777777" w:rsidR="00035E0B" w:rsidRDefault="00035E0B" w:rsidP="00DE0008"/>
    <w:p w14:paraId="78B9A87F" w14:textId="77777777" w:rsidR="00035E0B" w:rsidRDefault="00035E0B" w:rsidP="00DE0008"/>
    <w:p w14:paraId="05820D1F" w14:textId="77777777" w:rsidR="00035E0B" w:rsidRDefault="00035E0B" w:rsidP="00DE0008"/>
    <w:p w14:paraId="693E10D6" w14:textId="77777777" w:rsidR="00035E0B" w:rsidRDefault="00035E0B" w:rsidP="00DE0008"/>
    <w:p w14:paraId="0D18D2E3" w14:textId="77777777" w:rsidR="00035E0B" w:rsidRDefault="00035E0B" w:rsidP="00DE0008"/>
    <w:p w14:paraId="0C5F0C95" w14:textId="77777777" w:rsidR="00035E0B" w:rsidRDefault="00035E0B" w:rsidP="00DE0008"/>
    <w:p w14:paraId="357279DC" w14:textId="77777777" w:rsidR="00035E0B" w:rsidRDefault="00035E0B" w:rsidP="00DE0008"/>
    <w:p w14:paraId="03B9BC93" w14:textId="77777777" w:rsidR="00035E0B" w:rsidRDefault="00035E0B" w:rsidP="00DE0008"/>
    <w:p w14:paraId="07840A1B" w14:textId="77777777" w:rsidR="00035E0B" w:rsidRDefault="00035E0B" w:rsidP="00DE0008"/>
    <w:p w14:paraId="6F8451D9" w14:textId="77777777" w:rsidR="00035E0B" w:rsidRPr="008B5E7D" w:rsidRDefault="00035E0B" w:rsidP="00DE0008"/>
    <w:p w14:paraId="28EB5784" w14:textId="77777777" w:rsidR="000B69B3" w:rsidRPr="008B5E7D" w:rsidRDefault="000B69B3" w:rsidP="00DE0008"/>
    <w:p w14:paraId="6789361F" w14:textId="77777777" w:rsidR="000B69B3" w:rsidRPr="008B5E7D" w:rsidRDefault="000B69B3" w:rsidP="00DE0008"/>
    <w:p w14:paraId="15EE34EE" w14:textId="7906D7DF" w:rsidR="000B69B3" w:rsidRDefault="000B69B3" w:rsidP="00DE0008"/>
    <w:p w14:paraId="16948817" w14:textId="55B7A7BE" w:rsidR="009F5AD4" w:rsidRDefault="009F5AD4" w:rsidP="00DE0008"/>
    <w:p w14:paraId="01AB0AD4" w14:textId="19CB2296" w:rsidR="009F5AD4" w:rsidRDefault="009F5AD4" w:rsidP="00DE0008"/>
    <w:sdt>
      <w:sdtPr>
        <w:rPr>
          <w:rFonts w:asciiTheme="minorHAnsi" w:eastAsiaTheme="minorHAnsi" w:hAnsiTheme="minorHAnsi" w:cstheme="minorBidi"/>
          <w:b w:val="0"/>
          <w:bCs w:val="0"/>
          <w:color w:val="auto"/>
          <w:sz w:val="22"/>
          <w:szCs w:val="22"/>
          <w:lang w:eastAsia="en-US"/>
        </w:rPr>
        <w:id w:val="525523321"/>
        <w:docPartObj>
          <w:docPartGallery w:val="Table of Contents"/>
          <w:docPartUnique/>
        </w:docPartObj>
      </w:sdtPr>
      <w:sdtEndPr>
        <w:rPr>
          <w:rFonts w:ascii="Arial" w:hAnsi="Arial" w:cs="Arial"/>
          <w:noProof/>
        </w:rPr>
      </w:sdtEndPr>
      <w:sdtContent>
        <w:p w14:paraId="59BC8719" w14:textId="592C32E4" w:rsidR="008502D2" w:rsidRDefault="008502D2" w:rsidP="00E53352">
          <w:pPr>
            <w:pStyle w:val="TOCHeading"/>
          </w:pPr>
          <w:r>
            <w:t>Contents</w:t>
          </w:r>
        </w:p>
        <w:p w14:paraId="79938545" w14:textId="4CE2F6F2" w:rsidR="00F41CE1" w:rsidRDefault="008502D2">
          <w:pPr>
            <w:pStyle w:val="TOC1"/>
            <w:rPr>
              <w:rFonts w:asciiTheme="minorHAnsi" w:eastAsiaTheme="minorEastAsia" w:hAnsiTheme="minorHAnsi" w:cstheme="minorBidi"/>
              <w:b w:val="0"/>
              <w:kern w:val="2"/>
              <w:sz w:val="24"/>
              <w:szCs w:val="24"/>
              <w14:ligatures w14:val="standardContextual"/>
            </w:rPr>
          </w:pPr>
          <w:r>
            <w:fldChar w:fldCharType="begin"/>
          </w:r>
          <w:r>
            <w:instrText xml:space="preserve"> TOC \o "1-2" \h \z \u </w:instrText>
          </w:r>
          <w:r>
            <w:fldChar w:fldCharType="separate"/>
          </w:r>
          <w:hyperlink w:anchor="_Toc234417827" w:history="1">
            <w:r w:rsidR="00F41CE1" w:rsidRPr="00577781">
              <w:rPr>
                <w:rStyle w:val="Hyperlink"/>
              </w:rPr>
              <w:t>CSI Data Submissions</w:t>
            </w:r>
            <w:r w:rsidR="00F41CE1">
              <w:rPr>
                <w:webHidden/>
              </w:rPr>
              <w:tab/>
            </w:r>
            <w:r w:rsidR="00F41CE1">
              <w:rPr>
                <w:webHidden/>
              </w:rPr>
              <w:fldChar w:fldCharType="begin"/>
            </w:r>
            <w:r w:rsidR="00F41CE1">
              <w:rPr>
                <w:webHidden/>
              </w:rPr>
              <w:instrText xml:space="preserve"> PAGEREF _Toc234417827 \h </w:instrText>
            </w:r>
            <w:r w:rsidR="00F41CE1">
              <w:rPr>
                <w:webHidden/>
              </w:rPr>
            </w:r>
            <w:r w:rsidR="00F41CE1">
              <w:rPr>
                <w:webHidden/>
              </w:rPr>
              <w:fldChar w:fldCharType="separate"/>
            </w:r>
            <w:r w:rsidR="00F41CE1">
              <w:rPr>
                <w:webHidden/>
              </w:rPr>
              <w:t>3</w:t>
            </w:r>
            <w:r w:rsidR="00F41CE1">
              <w:rPr>
                <w:webHidden/>
              </w:rPr>
              <w:fldChar w:fldCharType="end"/>
            </w:r>
          </w:hyperlink>
        </w:p>
        <w:p w14:paraId="2B6CAC51" w14:textId="3C01253A"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28" w:history="1">
            <w:r w:rsidRPr="00577781">
              <w:rPr>
                <w:rStyle w:val="Hyperlink"/>
              </w:rPr>
              <w:t>Data Submissions Contacts</w:t>
            </w:r>
            <w:r>
              <w:rPr>
                <w:webHidden/>
              </w:rPr>
              <w:tab/>
            </w:r>
            <w:r>
              <w:rPr>
                <w:webHidden/>
              </w:rPr>
              <w:fldChar w:fldCharType="begin"/>
            </w:r>
            <w:r>
              <w:rPr>
                <w:webHidden/>
              </w:rPr>
              <w:instrText xml:space="preserve"> PAGEREF _Toc234417828 \h </w:instrText>
            </w:r>
            <w:r>
              <w:rPr>
                <w:webHidden/>
              </w:rPr>
            </w:r>
            <w:r>
              <w:rPr>
                <w:webHidden/>
              </w:rPr>
              <w:fldChar w:fldCharType="separate"/>
            </w:r>
            <w:r>
              <w:rPr>
                <w:webHidden/>
              </w:rPr>
              <w:t>4</w:t>
            </w:r>
            <w:r>
              <w:rPr>
                <w:webHidden/>
              </w:rPr>
              <w:fldChar w:fldCharType="end"/>
            </w:r>
          </w:hyperlink>
        </w:p>
        <w:p w14:paraId="031B69D5" w14:textId="3662380C"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29" w:history="1">
            <w:r w:rsidRPr="00577781">
              <w:rPr>
                <w:rStyle w:val="Hyperlink"/>
                <w:noProof/>
              </w:rPr>
              <w:t>Role of the CSI Data Submissions Team</w:t>
            </w:r>
            <w:r>
              <w:rPr>
                <w:noProof/>
                <w:webHidden/>
              </w:rPr>
              <w:tab/>
            </w:r>
            <w:r>
              <w:rPr>
                <w:noProof/>
                <w:webHidden/>
              </w:rPr>
              <w:fldChar w:fldCharType="begin"/>
            </w:r>
            <w:r>
              <w:rPr>
                <w:noProof/>
                <w:webHidden/>
              </w:rPr>
              <w:instrText xml:space="preserve"> PAGEREF _Toc234417829 \h </w:instrText>
            </w:r>
            <w:r>
              <w:rPr>
                <w:noProof/>
                <w:webHidden/>
              </w:rPr>
            </w:r>
            <w:r>
              <w:rPr>
                <w:noProof/>
                <w:webHidden/>
              </w:rPr>
              <w:fldChar w:fldCharType="separate"/>
            </w:r>
            <w:r>
              <w:rPr>
                <w:noProof/>
                <w:webHidden/>
              </w:rPr>
              <w:t>4</w:t>
            </w:r>
            <w:r>
              <w:rPr>
                <w:noProof/>
                <w:webHidden/>
              </w:rPr>
              <w:fldChar w:fldCharType="end"/>
            </w:r>
          </w:hyperlink>
        </w:p>
        <w:p w14:paraId="4DB7D204" w14:textId="1A66DD5E"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0" w:history="1">
            <w:r w:rsidRPr="00577781">
              <w:rPr>
                <w:rStyle w:val="Hyperlink"/>
                <w:noProof/>
              </w:rPr>
              <w:t>CSI Data Submissions Team Members</w:t>
            </w:r>
            <w:r>
              <w:rPr>
                <w:noProof/>
                <w:webHidden/>
              </w:rPr>
              <w:tab/>
            </w:r>
            <w:r>
              <w:rPr>
                <w:noProof/>
                <w:webHidden/>
              </w:rPr>
              <w:fldChar w:fldCharType="begin"/>
            </w:r>
            <w:r>
              <w:rPr>
                <w:noProof/>
                <w:webHidden/>
              </w:rPr>
              <w:instrText xml:space="preserve"> PAGEREF _Toc234417830 \h </w:instrText>
            </w:r>
            <w:r>
              <w:rPr>
                <w:noProof/>
                <w:webHidden/>
              </w:rPr>
            </w:r>
            <w:r>
              <w:rPr>
                <w:noProof/>
                <w:webHidden/>
              </w:rPr>
              <w:fldChar w:fldCharType="separate"/>
            </w:r>
            <w:r>
              <w:rPr>
                <w:noProof/>
                <w:webHidden/>
              </w:rPr>
              <w:t>4</w:t>
            </w:r>
            <w:r>
              <w:rPr>
                <w:noProof/>
                <w:webHidden/>
              </w:rPr>
              <w:fldChar w:fldCharType="end"/>
            </w:r>
          </w:hyperlink>
        </w:p>
        <w:p w14:paraId="2000C1CB" w14:textId="7C6318A3"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1" w:history="1">
            <w:r w:rsidRPr="00577781">
              <w:rPr>
                <w:rStyle w:val="Hyperlink"/>
                <w:noProof/>
              </w:rPr>
              <w:t>Your Role as a School Data Submissions Contact</w:t>
            </w:r>
            <w:r>
              <w:rPr>
                <w:noProof/>
                <w:webHidden/>
              </w:rPr>
              <w:tab/>
            </w:r>
            <w:r>
              <w:rPr>
                <w:noProof/>
                <w:webHidden/>
              </w:rPr>
              <w:fldChar w:fldCharType="begin"/>
            </w:r>
            <w:r>
              <w:rPr>
                <w:noProof/>
                <w:webHidden/>
              </w:rPr>
              <w:instrText xml:space="preserve"> PAGEREF _Toc234417831 \h </w:instrText>
            </w:r>
            <w:r>
              <w:rPr>
                <w:noProof/>
                <w:webHidden/>
              </w:rPr>
            </w:r>
            <w:r>
              <w:rPr>
                <w:noProof/>
                <w:webHidden/>
              </w:rPr>
              <w:fldChar w:fldCharType="separate"/>
            </w:r>
            <w:r>
              <w:rPr>
                <w:noProof/>
                <w:webHidden/>
              </w:rPr>
              <w:t>5</w:t>
            </w:r>
            <w:r>
              <w:rPr>
                <w:noProof/>
                <w:webHidden/>
              </w:rPr>
              <w:fldChar w:fldCharType="end"/>
            </w:r>
          </w:hyperlink>
        </w:p>
        <w:p w14:paraId="58174729" w14:textId="426EB457"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32" w:history="1">
            <w:r w:rsidRPr="00577781">
              <w:rPr>
                <w:rStyle w:val="Hyperlink"/>
              </w:rPr>
              <w:t>Resources</w:t>
            </w:r>
            <w:r>
              <w:rPr>
                <w:webHidden/>
              </w:rPr>
              <w:tab/>
            </w:r>
            <w:r>
              <w:rPr>
                <w:webHidden/>
              </w:rPr>
              <w:fldChar w:fldCharType="begin"/>
            </w:r>
            <w:r>
              <w:rPr>
                <w:webHidden/>
              </w:rPr>
              <w:instrText xml:space="preserve"> PAGEREF _Toc234417832 \h </w:instrText>
            </w:r>
            <w:r>
              <w:rPr>
                <w:webHidden/>
              </w:rPr>
            </w:r>
            <w:r>
              <w:rPr>
                <w:webHidden/>
              </w:rPr>
              <w:fldChar w:fldCharType="separate"/>
            </w:r>
            <w:r>
              <w:rPr>
                <w:webHidden/>
              </w:rPr>
              <w:t>5</w:t>
            </w:r>
            <w:r>
              <w:rPr>
                <w:webHidden/>
              </w:rPr>
              <w:fldChar w:fldCharType="end"/>
            </w:r>
          </w:hyperlink>
        </w:p>
        <w:p w14:paraId="1011D580" w14:textId="7A12688A"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3" w:history="1">
            <w:r w:rsidRPr="00577781">
              <w:rPr>
                <w:rStyle w:val="Hyperlink"/>
                <w:noProof/>
              </w:rPr>
              <w:t>Weekly Update Email (WU)</w:t>
            </w:r>
            <w:r>
              <w:rPr>
                <w:noProof/>
                <w:webHidden/>
              </w:rPr>
              <w:tab/>
            </w:r>
            <w:r>
              <w:rPr>
                <w:noProof/>
                <w:webHidden/>
              </w:rPr>
              <w:fldChar w:fldCharType="begin"/>
            </w:r>
            <w:r>
              <w:rPr>
                <w:noProof/>
                <w:webHidden/>
              </w:rPr>
              <w:instrText xml:space="preserve"> PAGEREF _Toc234417833 \h </w:instrText>
            </w:r>
            <w:r>
              <w:rPr>
                <w:noProof/>
                <w:webHidden/>
              </w:rPr>
            </w:r>
            <w:r>
              <w:rPr>
                <w:noProof/>
                <w:webHidden/>
              </w:rPr>
              <w:fldChar w:fldCharType="separate"/>
            </w:r>
            <w:r>
              <w:rPr>
                <w:noProof/>
                <w:webHidden/>
              </w:rPr>
              <w:t>6</w:t>
            </w:r>
            <w:r>
              <w:rPr>
                <w:noProof/>
                <w:webHidden/>
              </w:rPr>
              <w:fldChar w:fldCharType="end"/>
            </w:r>
          </w:hyperlink>
        </w:p>
        <w:p w14:paraId="17384EAB" w14:textId="7CE158EF"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4" w:history="1">
            <w:r w:rsidRPr="00577781">
              <w:rPr>
                <w:rStyle w:val="Hyperlink"/>
                <w:noProof/>
              </w:rPr>
              <w:t>Website Resources</w:t>
            </w:r>
            <w:r>
              <w:rPr>
                <w:noProof/>
                <w:webHidden/>
              </w:rPr>
              <w:tab/>
            </w:r>
            <w:r>
              <w:rPr>
                <w:noProof/>
                <w:webHidden/>
              </w:rPr>
              <w:fldChar w:fldCharType="begin"/>
            </w:r>
            <w:r>
              <w:rPr>
                <w:noProof/>
                <w:webHidden/>
              </w:rPr>
              <w:instrText xml:space="preserve"> PAGEREF _Toc234417834 \h </w:instrText>
            </w:r>
            <w:r>
              <w:rPr>
                <w:noProof/>
                <w:webHidden/>
              </w:rPr>
            </w:r>
            <w:r>
              <w:rPr>
                <w:noProof/>
                <w:webHidden/>
              </w:rPr>
              <w:fldChar w:fldCharType="separate"/>
            </w:r>
            <w:r>
              <w:rPr>
                <w:noProof/>
                <w:webHidden/>
              </w:rPr>
              <w:t>6</w:t>
            </w:r>
            <w:r>
              <w:rPr>
                <w:noProof/>
                <w:webHidden/>
              </w:rPr>
              <w:fldChar w:fldCharType="end"/>
            </w:r>
          </w:hyperlink>
        </w:p>
        <w:p w14:paraId="662EAE51" w14:textId="4E59BBD8"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5" w:history="1">
            <w:r w:rsidRPr="00577781">
              <w:rPr>
                <w:rStyle w:val="Hyperlink"/>
                <w:noProof/>
              </w:rPr>
              <w:t>Tiered Supports</w:t>
            </w:r>
            <w:r>
              <w:rPr>
                <w:noProof/>
                <w:webHidden/>
              </w:rPr>
              <w:tab/>
            </w:r>
            <w:r>
              <w:rPr>
                <w:noProof/>
                <w:webHidden/>
              </w:rPr>
              <w:fldChar w:fldCharType="begin"/>
            </w:r>
            <w:r>
              <w:rPr>
                <w:noProof/>
                <w:webHidden/>
              </w:rPr>
              <w:instrText xml:space="preserve"> PAGEREF _Toc234417835 \h </w:instrText>
            </w:r>
            <w:r>
              <w:rPr>
                <w:noProof/>
                <w:webHidden/>
              </w:rPr>
            </w:r>
            <w:r>
              <w:rPr>
                <w:noProof/>
                <w:webHidden/>
              </w:rPr>
              <w:fldChar w:fldCharType="separate"/>
            </w:r>
            <w:r>
              <w:rPr>
                <w:noProof/>
                <w:webHidden/>
              </w:rPr>
              <w:t>7</w:t>
            </w:r>
            <w:r>
              <w:rPr>
                <w:noProof/>
                <w:webHidden/>
              </w:rPr>
              <w:fldChar w:fldCharType="end"/>
            </w:r>
          </w:hyperlink>
        </w:p>
        <w:p w14:paraId="27E23C1C" w14:textId="78955C29"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36" w:history="1">
            <w:r w:rsidRPr="00577781">
              <w:rPr>
                <w:rStyle w:val="Hyperlink"/>
              </w:rPr>
              <w:t>The Data Submissions Process</w:t>
            </w:r>
            <w:r>
              <w:rPr>
                <w:webHidden/>
              </w:rPr>
              <w:tab/>
            </w:r>
            <w:r>
              <w:rPr>
                <w:webHidden/>
              </w:rPr>
              <w:fldChar w:fldCharType="begin"/>
            </w:r>
            <w:r>
              <w:rPr>
                <w:webHidden/>
              </w:rPr>
              <w:instrText xml:space="preserve"> PAGEREF _Toc234417836 \h </w:instrText>
            </w:r>
            <w:r>
              <w:rPr>
                <w:webHidden/>
              </w:rPr>
            </w:r>
            <w:r>
              <w:rPr>
                <w:webHidden/>
              </w:rPr>
              <w:fldChar w:fldCharType="separate"/>
            </w:r>
            <w:r>
              <w:rPr>
                <w:webHidden/>
              </w:rPr>
              <w:t>10</w:t>
            </w:r>
            <w:r>
              <w:rPr>
                <w:webHidden/>
              </w:rPr>
              <w:fldChar w:fldCharType="end"/>
            </w:r>
          </w:hyperlink>
        </w:p>
        <w:p w14:paraId="2D28BA1E" w14:textId="60636A6E"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7" w:history="1">
            <w:r w:rsidRPr="00577781">
              <w:rPr>
                <w:rStyle w:val="Hyperlink"/>
                <w:noProof/>
              </w:rPr>
              <w:t>Step 1: Collection Prep</w:t>
            </w:r>
            <w:r>
              <w:rPr>
                <w:noProof/>
                <w:webHidden/>
              </w:rPr>
              <w:tab/>
            </w:r>
            <w:r>
              <w:rPr>
                <w:noProof/>
                <w:webHidden/>
              </w:rPr>
              <w:fldChar w:fldCharType="begin"/>
            </w:r>
            <w:r>
              <w:rPr>
                <w:noProof/>
                <w:webHidden/>
              </w:rPr>
              <w:instrText xml:space="preserve"> PAGEREF _Toc234417837 \h </w:instrText>
            </w:r>
            <w:r>
              <w:rPr>
                <w:noProof/>
                <w:webHidden/>
              </w:rPr>
            </w:r>
            <w:r>
              <w:rPr>
                <w:noProof/>
                <w:webHidden/>
              </w:rPr>
              <w:fldChar w:fldCharType="separate"/>
            </w:r>
            <w:r>
              <w:rPr>
                <w:noProof/>
                <w:webHidden/>
              </w:rPr>
              <w:t>10</w:t>
            </w:r>
            <w:r>
              <w:rPr>
                <w:noProof/>
                <w:webHidden/>
              </w:rPr>
              <w:fldChar w:fldCharType="end"/>
            </w:r>
          </w:hyperlink>
        </w:p>
        <w:p w14:paraId="0E78D05E" w14:textId="79150164"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8" w:history="1">
            <w:r w:rsidRPr="00577781">
              <w:rPr>
                <w:rStyle w:val="Hyperlink"/>
                <w:noProof/>
              </w:rPr>
              <w:t>Step 2: Data Collection, Entry and Initial Review Processes</w:t>
            </w:r>
            <w:r>
              <w:rPr>
                <w:noProof/>
                <w:webHidden/>
              </w:rPr>
              <w:tab/>
            </w:r>
            <w:r>
              <w:rPr>
                <w:noProof/>
                <w:webHidden/>
              </w:rPr>
              <w:fldChar w:fldCharType="begin"/>
            </w:r>
            <w:r>
              <w:rPr>
                <w:noProof/>
                <w:webHidden/>
              </w:rPr>
              <w:instrText xml:space="preserve"> PAGEREF _Toc234417838 \h </w:instrText>
            </w:r>
            <w:r>
              <w:rPr>
                <w:noProof/>
                <w:webHidden/>
              </w:rPr>
            </w:r>
            <w:r>
              <w:rPr>
                <w:noProof/>
                <w:webHidden/>
              </w:rPr>
              <w:fldChar w:fldCharType="separate"/>
            </w:r>
            <w:r>
              <w:rPr>
                <w:noProof/>
                <w:webHidden/>
              </w:rPr>
              <w:t>11</w:t>
            </w:r>
            <w:r>
              <w:rPr>
                <w:noProof/>
                <w:webHidden/>
              </w:rPr>
              <w:fldChar w:fldCharType="end"/>
            </w:r>
          </w:hyperlink>
        </w:p>
        <w:p w14:paraId="4BDE53DB" w14:textId="6D33B0A2"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39" w:history="1">
            <w:r w:rsidRPr="00577781">
              <w:rPr>
                <w:rStyle w:val="Hyperlink"/>
                <w:noProof/>
              </w:rPr>
              <w:t>Step 3: File Extraction &amp; Submission to CSI</w:t>
            </w:r>
            <w:r>
              <w:rPr>
                <w:noProof/>
                <w:webHidden/>
              </w:rPr>
              <w:tab/>
            </w:r>
            <w:r>
              <w:rPr>
                <w:noProof/>
                <w:webHidden/>
              </w:rPr>
              <w:fldChar w:fldCharType="begin"/>
            </w:r>
            <w:r>
              <w:rPr>
                <w:noProof/>
                <w:webHidden/>
              </w:rPr>
              <w:instrText xml:space="preserve"> PAGEREF _Toc234417839 \h </w:instrText>
            </w:r>
            <w:r>
              <w:rPr>
                <w:noProof/>
                <w:webHidden/>
              </w:rPr>
            </w:r>
            <w:r>
              <w:rPr>
                <w:noProof/>
                <w:webHidden/>
              </w:rPr>
              <w:fldChar w:fldCharType="separate"/>
            </w:r>
            <w:r>
              <w:rPr>
                <w:noProof/>
                <w:webHidden/>
              </w:rPr>
              <w:t>14</w:t>
            </w:r>
            <w:r>
              <w:rPr>
                <w:noProof/>
                <w:webHidden/>
              </w:rPr>
              <w:fldChar w:fldCharType="end"/>
            </w:r>
          </w:hyperlink>
        </w:p>
        <w:p w14:paraId="2B43CAC2" w14:textId="32D4B202"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40" w:history="1">
            <w:r w:rsidRPr="00577781">
              <w:rPr>
                <w:rStyle w:val="Hyperlink"/>
                <w:noProof/>
              </w:rPr>
              <w:t>Step 4: Troubleshoot and Resolve Data Errors</w:t>
            </w:r>
            <w:r>
              <w:rPr>
                <w:noProof/>
                <w:webHidden/>
              </w:rPr>
              <w:tab/>
            </w:r>
            <w:r>
              <w:rPr>
                <w:noProof/>
                <w:webHidden/>
              </w:rPr>
              <w:fldChar w:fldCharType="begin"/>
            </w:r>
            <w:r>
              <w:rPr>
                <w:noProof/>
                <w:webHidden/>
              </w:rPr>
              <w:instrText xml:space="preserve"> PAGEREF _Toc234417840 \h </w:instrText>
            </w:r>
            <w:r>
              <w:rPr>
                <w:noProof/>
                <w:webHidden/>
              </w:rPr>
            </w:r>
            <w:r>
              <w:rPr>
                <w:noProof/>
                <w:webHidden/>
              </w:rPr>
              <w:fldChar w:fldCharType="separate"/>
            </w:r>
            <w:r>
              <w:rPr>
                <w:noProof/>
                <w:webHidden/>
              </w:rPr>
              <w:t>16</w:t>
            </w:r>
            <w:r>
              <w:rPr>
                <w:noProof/>
                <w:webHidden/>
              </w:rPr>
              <w:fldChar w:fldCharType="end"/>
            </w:r>
          </w:hyperlink>
        </w:p>
        <w:p w14:paraId="62C631EA" w14:textId="20E01D62"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41" w:history="1">
            <w:r w:rsidRPr="00577781">
              <w:rPr>
                <w:rStyle w:val="Hyperlink"/>
                <w:noProof/>
              </w:rPr>
              <w:t>Step 5: Review and Certify Data</w:t>
            </w:r>
            <w:r>
              <w:rPr>
                <w:noProof/>
                <w:webHidden/>
              </w:rPr>
              <w:tab/>
            </w:r>
            <w:r>
              <w:rPr>
                <w:noProof/>
                <w:webHidden/>
              </w:rPr>
              <w:fldChar w:fldCharType="begin"/>
            </w:r>
            <w:r>
              <w:rPr>
                <w:noProof/>
                <w:webHidden/>
              </w:rPr>
              <w:instrText xml:space="preserve"> PAGEREF _Toc234417841 \h </w:instrText>
            </w:r>
            <w:r>
              <w:rPr>
                <w:noProof/>
                <w:webHidden/>
              </w:rPr>
            </w:r>
            <w:r>
              <w:rPr>
                <w:noProof/>
                <w:webHidden/>
              </w:rPr>
              <w:fldChar w:fldCharType="separate"/>
            </w:r>
            <w:r>
              <w:rPr>
                <w:noProof/>
                <w:webHidden/>
              </w:rPr>
              <w:t>18</w:t>
            </w:r>
            <w:r>
              <w:rPr>
                <w:noProof/>
                <w:webHidden/>
              </w:rPr>
              <w:fldChar w:fldCharType="end"/>
            </w:r>
          </w:hyperlink>
        </w:p>
        <w:p w14:paraId="6875DC1C" w14:textId="71F414CF"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42" w:history="1">
            <w:r w:rsidRPr="00577781">
              <w:rPr>
                <w:rStyle w:val="Hyperlink"/>
              </w:rPr>
              <w:t>Data Collection Timeline</w:t>
            </w:r>
            <w:r>
              <w:rPr>
                <w:webHidden/>
              </w:rPr>
              <w:tab/>
            </w:r>
            <w:r>
              <w:rPr>
                <w:webHidden/>
              </w:rPr>
              <w:fldChar w:fldCharType="begin"/>
            </w:r>
            <w:r>
              <w:rPr>
                <w:webHidden/>
              </w:rPr>
              <w:instrText xml:space="preserve"> PAGEREF _Toc234417842 \h </w:instrText>
            </w:r>
            <w:r>
              <w:rPr>
                <w:webHidden/>
              </w:rPr>
            </w:r>
            <w:r>
              <w:rPr>
                <w:webHidden/>
              </w:rPr>
              <w:fldChar w:fldCharType="separate"/>
            </w:r>
            <w:r>
              <w:rPr>
                <w:webHidden/>
              </w:rPr>
              <w:t>20</w:t>
            </w:r>
            <w:r>
              <w:rPr>
                <w:webHidden/>
              </w:rPr>
              <w:fldChar w:fldCharType="end"/>
            </w:r>
          </w:hyperlink>
        </w:p>
        <w:p w14:paraId="0C8A12EA" w14:textId="169C7012"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43" w:history="1">
            <w:r w:rsidRPr="00577781">
              <w:rPr>
                <w:rStyle w:val="Hyperlink"/>
                <w:noProof/>
              </w:rPr>
              <w:t>CSI Data Submissions Calendar</w:t>
            </w:r>
            <w:r>
              <w:rPr>
                <w:noProof/>
                <w:webHidden/>
              </w:rPr>
              <w:tab/>
            </w:r>
            <w:r>
              <w:rPr>
                <w:noProof/>
                <w:webHidden/>
              </w:rPr>
              <w:fldChar w:fldCharType="begin"/>
            </w:r>
            <w:r>
              <w:rPr>
                <w:noProof/>
                <w:webHidden/>
              </w:rPr>
              <w:instrText xml:space="preserve"> PAGEREF _Toc234417843 \h </w:instrText>
            </w:r>
            <w:r>
              <w:rPr>
                <w:noProof/>
                <w:webHidden/>
              </w:rPr>
            </w:r>
            <w:r>
              <w:rPr>
                <w:noProof/>
                <w:webHidden/>
              </w:rPr>
              <w:fldChar w:fldCharType="separate"/>
            </w:r>
            <w:r>
              <w:rPr>
                <w:noProof/>
                <w:webHidden/>
              </w:rPr>
              <w:t>21</w:t>
            </w:r>
            <w:r>
              <w:rPr>
                <w:noProof/>
                <w:webHidden/>
              </w:rPr>
              <w:fldChar w:fldCharType="end"/>
            </w:r>
          </w:hyperlink>
        </w:p>
        <w:p w14:paraId="28044E56" w14:textId="08280ACF"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44" w:history="1">
            <w:r w:rsidRPr="00577781">
              <w:rPr>
                <w:rStyle w:val="Hyperlink"/>
              </w:rPr>
              <w:t>Data Privacy and Security</w:t>
            </w:r>
            <w:r>
              <w:rPr>
                <w:webHidden/>
              </w:rPr>
              <w:tab/>
            </w:r>
            <w:r>
              <w:rPr>
                <w:webHidden/>
              </w:rPr>
              <w:fldChar w:fldCharType="begin"/>
            </w:r>
            <w:r>
              <w:rPr>
                <w:webHidden/>
              </w:rPr>
              <w:instrText xml:space="preserve"> PAGEREF _Toc234417844 \h </w:instrText>
            </w:r>
            <w:r>
              <w:rPr>
                <w:webHidden/>
              </w:rPr>
            </w:r>
            <w:r>
              <w:rPr>
                <w:webHidden/>
              </w:rPr>
              <w:fldChar w:fldCharType="separate"/>
            </w:r>
            <w:r>
              <w:rPr>
                <w:webHidden/>
              </w:rPr>
              <w:t>21</w:t>
            </w:r>
            <w:r>
              <w:rPr>
                <w:webHidden/>
              </w:rPr>
              <w:fldChar w:fldCharType="end"/>
            </w:r>
          </w:hyperlink>
        </w:p>
        <w:p w14:paraId="483DFCFA" w14:textId="6660B70A"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45" w:history="1">
            <w:r w:rsidRPr="00577781">
              <w:rPr>
                <w:rStyle w:val="Hyperlink"/>
                <w:noProof/>
              </w:rPr>
              <w:t>Google Drive (G-Drive)</w:t>
            </w:r>
            <w:r>
              <w:rPr>
                <w:noProof/>
                <w:webHidden/>
              </w:rPr>
              <w:tab/>
            </w:r>
            <w:r>
              <w:rPr>
                <w:noProof/>
                <w:webHidden/>
              </w:rPr>
              <w:fldChar w:fldCharType="begin"/>
            </w:r>
            <w:r>
              <w:rPr>
                <w:noProof/>
                <w:webHidden/>
              </w:rPr>
              <w:instrText xml:space="preserve"> PAGEREF _Toc234417845 \h </w:instrText>
            </w:r>
            <w:r>
              <w:rPr>
                <w:noProof/>
                <w:webHidden/>
              </w:rPr>
            </w:r>
            <w:r>
              <w:rPr>
                <w:noProof/>
                <w:webHidden/>
              </w:rPr>
              <w:fldChar w:fldCharType="separate"/>
            </w:r>
            <w:r>
              <w:rPr>
                <w:noProof/>
                <w:webHidden/>
              </w:rPr>
              <w:t>21</w:t>
            </w:r>
            <w:r>
              <w:rPr>
                <w:noProof/>
                <w:webHidden/>
              </w:rPr>
              <w:fldChar w:fldCharType="end"/>
            </w:r>
          </w:hyperlink>
        </w:p>
        <w:p w14:paraId="0D1EE475" w14:textId="6755F7ED"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46" w:history="1">
            <w:r w:rsidRPr="00577781">
              <w:rPr>
                <w:rStyle w:val="Hyperlink"/>
              </w:rPr>
              <w:t>Records and Documentation Retention</w:t>
            </w:r>
            <w:r>
              <w:rPr>
                <w:webHidden/>
              </w:rPr>
              <w:tab/>
            </w:r>
            <w:r>
              <w:rPr>
                <w:webHidden/>
              </w:rPr>
              <w:fldChar w:fldCharType="begin"/>
            </w:r>
            <w:r>
              <w:rPr>
                <w:webHidden/>
              </w:rPr>
              <w:instrText xml:space="preserve"> PAGEREF _Toc234417846 \h </w:instrText>
            </w:r>
            <w:r>
              <w:rPr>
                <w:webHidden/>
              </w:rPr>
            </w:r>
            <w:r>
              <w:rPr>
                <w:webHidden/>
              </w:rPr>
              <w:fldChar w:fldCharType="separate"/>
            </w:r>
            <w:r>
              <w:rPr>
                <w:webHidden/>
              </w:rPr>
              <w:t>22</w:t>
            </w:r>
            <w:r>
              <w:rPr>
                <w:webHidden/>
              </w:rPr>
              <w:fldChar w:fldCharType="end"/>
            </w:r>
          </w:hyperlink>
        </w:p>
        <w:p w14:paraId="752F039D" w14:textId="0E366C2C" w:rsidR="00F41CE1" w:rsidRDefault="00F41CE1">
          <w:pPr>
            <w:pStyle w:val="TOC1"/>
            <w:rPr>
              <w:rFonts w:asciiTheme="minorHAnsi" w:eastAsiaTheme="minorEastAsia" w:hAnsiTheme="minorHAnsi" w:cstheme="minorBidi"/>
              <w:b w:val="0"/>
              <w:kern w:val="2"/>
              <w:sz w:val="24"/>
              <w:szCs w:val="24"/>
              <w14:ligatures w14:val="standardContextual"/>
            </w:rPr>
          </w:pPr>
          <w:hyperlink w:anchor="_Toc234417847" w:history="1">
            <w:r w:rsidRPr="00577781">
              <w:rPr>
                <w:rStyle w:val="Hyperlink"/>
              </w:rPr>
              <w:t>Appendix</w:t>
            </w:r>
            <w:r>
              <w:rPr>
                <w:webHidden/>
              </w:rPr>
              <w:tab/>
            </w:r>
            <w:r>
              <w:rPr>
                <w:webHidden/>
              </w:rPr>
              <w:fldChar w:fldCharType="begin"/>
            </w:r>
            <w:r>
              <w:rPr>
                <w:webHidden/>
              </w:rPr>
              <w:instrText xml:space="preserve"> PAGEREF _Toc234417847 \h </w:instrText>
            </w:r>
            <w:r>
              <w:rPr>
                <w:webHidden/>
              </w:rPr>
            </w:r>
            <w:r>
              <w:rPr>
                <w:webHidden/>
              </w:rPr>
              <w:fldChar w:fldCharType="separate"/>
            </w:r>
            <w:r>
              <w:rPr>
                <w:webHidden/>
              </w:rPr>
              <w:t>23</w:t>
            </w:r>
            <w:r>
              <w:rPr>
                <w:webHidden/>
              </w:rPr>
              <w:fldChar w:fldCharType="end"/>
            </w:r>
          </w:hyperlink>
        </w:p>
        <w:p w14:paraId="27AA9732" w14:textId="379458BB"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48" w:history="1">
            <w:r w:rsidRPr="00577781">
              <w:rPr>
                <w:rStyle w:val="Hyperlink"/>
                <w:noProof/>
              </w:rPr>
              <w:t>I: Purpose and Use of Data Collections Quick Reference</w:t>
            </w:r>
            <w:r>
              <w:rPr>
                <w:noProof/>
                <w:webHidden/>
              </w:rPr>
              <w:tab/>
            </w:r>
            <w:r>
              <w:rPr>
                <w:noProof/>
                <w:webHidden/>
              </w:rPr>
              <w:fldChar w:fldCharType="begin"/>
            </w:r>
            <w:r>
              <w:rPr>
                <w:noProof/>
                <w:webHidden/>
              </w:rPr>
              <w:instrText xml:space="preserve"> PAGEREF _Toc234417848 \h </w:instrText>
            </w:r>
            <w:r>
              <w:rPr>
                <w:noProof/>
                <w:webHidden/>
              </w:rPr>
            </w:r>
            <w:r>
              <w:rPr>
                <w:noProof/>
                <w:webHidden/>
              </w:rPr>
              <w:fldChar w:fldCharType="separate"/>
            </w:r>
            <w:r>
              <w:rPr>
                <w:noProof/>
                <w:webHidden/>
              </w:rPr>
              <w:t>23</w:t>
            </w:r>
            <w:r>
              <w:rPr>
                <w:noProof/>
                <w:webHidden/>
              </w:rPr>
              <w:fldChar w:fldCharType="end"/>
            </w:r>
          </w:hyperlink>
        </w:p>
        <w:p w14:paraId="56772810" w14:textId="5A3E1C39"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49" w:history="1">
            <w:r w:rsidRPr="00577781">
              <w:rPr>
                <w:rStyle w:val="Hyperlink"/>
                <w:noProof/>
              </w:rPr>
              <w:t>II. Forms to Support in Data Collection</w:t>
            </w:r>
            <w:r>
              <w:rPr>
                <w:noProof/>
                <w:webHidden/>
              </w:rPr>
              <w:tab/>
            </w:r>
            <w:r>
              <w:rPr>
                <w:noProof/>
                <w:webHidden/>
              </w:rPr>
              <w:fldChar w:fldCharType="begin"/>
            </w:r>
            <w:r>
              <w:rPr>
                <w:noProof/>
                <w:webHidden/>
              </w:rPr>
              <w:instrText xml:space="preserve"> PAGEREF _Toc234417849 \h </w:instrText>
            </w:r>
            <w:r>
              <w:rPr>
                <w:noProof/>
                <w:webHidden/>
              </w:rPr>
            </w:r>
            <w:r>
              <w:rPr>
                <w:noProof/>
                <w:webHidden/>
              </w:rPr>
              <w:fldChar w:fldCharType="separate"/>
            </w:r>
            <w:r>
              <w:rPr>
                <w:noProof/>
                <w:webHidden/>
              </w:rPr>
              <w:t>24</w:t>
            </w:r>
            <w:r>
              <w:rPr>
                <w:noProof/>
                <w:webHidden/>
              </w:rPr>
              <w:fldChar w:fldCharType="end"/>
            </w:r>
          </w:hyperlink>
        </w:p>
        <w:p w14:paraId="3448D1EB" w14:textId="38295CCA"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50" w:history="1">
            <w:r w:rsidRPr="00577781">
              <w:rPr>
                <w:rStyle w:val="Hyperlink"/>
                <w:noProof/>
              </w:rPr>
              <w:t>III: Student Information System Resources</w:t>
            </w:r>
            <w:r>
              <w:rPr>
                <w:noProof/>
                <w:webHidden/>
              </w:rPr>
              <w:tab/>
            </w:r>
            <w:r>
              <w:rPr>
                <w:noProof/>
                <w:webHidden/>
              </w:rPr>
              <w:fldChar w:fldCharType="begin"/>
            </w:r>
            <w:r>
              <w:rPr>
                <w:noProof/>
                <w:webHidden/>
              </w:rPr>
              <w:instrText xml:space="preserve"> PAGEREF _Toc234417850 \h </w:instrText>
            </w:r>
            <w:r>
              <w:rPr>
                <w:noProof/>
                <w:webHidden/>
              </w:rPr>
            </w:r>
            <w:r>
              <w:rPr>
                <w:noProof/>
                <w:webHidden/>
              </w:rPr>
              <w:fldChar w:fldCharType="separate"/>
            </w:r>
            <w:r>
              <w:rPr>
                <w:noProof/>
                <w:webHidden/>
              </w:rPr>
              <w:t>25</w:t>
            </w:r>
            <w:r>
              <w:rPr>
                <w:noProof/>
                <w:webHidden/>
              </w:rPr>
              <w:fldChar w:fldCharType="end"/>
            </w:r>
          </w:hyperlink>
        </w:p>
        <w:p w14:paraId="68A9F19F" w14:textId="26E9CDEE"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51" w:history="1">
            <w:r w:rsidRPr="00577781">
              <w:rPr>
                <w:rStyle w:val="Hyperlink"/>
                <w:noProof/>
              </w:rPr>
              <w:t>V: Overview of Data Collection Files and Error Reports</w:t>
            </w:r>
            <w:r>
              <w:rPr>
                <w:noProof/>
                <w:webHidden/>
              </w:rPr>
              <w:tab/>
            </w:r>
            <w:r>
              <w:rPr>
                <w:noProof/>
                <w:webHidden/>
              </w:rPr>
              <w:fldChar w:fldCharType="begin"/>
            </w:r>
            <w:r>
              <w:rPr>
                <w:noProof/>
                <w:webHidden/>
              </w:rPr>
              <w:instrText xml:space="preserve"> PAGEREF _Toc234417851 \h </w:instrText>
            </w:r>
            <w:r>
              <w:rPr>
                <w:noProof/>
                <w:webHidden/>
              </w:rPr>
            </w:r>
            <w:r>
              <w:rPr>
                <w:noProof/>
                <w:webHidden/>
              </w:rPr>
              <w:fldChar w:fldCharType="separate"/>
            </w:r>
            <w:r>
              <w:rPr>
                <w:noProof/>
                <w:webHidden/>
              </w:rPr>
              <w:t>26</w:t>
            </w:r>
            <w:r>
              <w:rPr>
                <w:noProof/>
                <w:webHidden/>
              </w:rPr>
              <w:fldChar w:fldCharType="end"/>
            </w:r>
          </w:hyperlink>
        </w:p>
        <w:p w14:paraId="5AA74504" w14:textId="4B2D10CD"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52" w:history="1">
            <w:r w:rsidRPr="00577781">
              <w:rPr>
                <w:rStyle w:val="Hyperlink"/>
                <w:noProof/>
              </w:rPr>
              <w:t>VI. Excel Skills</w:t>
            </w:r>
            <w:r>
              <w:rPr>
                <w:noProof/>
                <w:webHidden/>
              </w:rPr>
              <w:tab/>
            </w:r>
            <w:r>
              <w:rPr>
                <w:noProof/>
                <w:webHidden/>
              </w:rPr>
              <w:fldChar w:fldCharType="begin"/>
            </w:r>
            <w:r>
              <w:rPr>
                <w:noProof/>
                <w:webHidden/>
              </w:rPr>
              <w:instrText xml:space="preserve"> PAGEREF _Toc234417852 \h </w:instrText>
            </w:r>
            <w:r>
              <w:rPr>
                <w:noProof/>
                <w:webHidden/>
              </w:rPr>
            </w:r>
            <w:r>
              <w:rPr>
                <w:noProof/>
                <w:webHidden/>
              </w:rPr>
              <w:fldChar w:fldCharType="separate"/>
            </w:r>
            <w:r>
              <w:rPr>
                <w:noProof/>
                <w:webHidden/>
              </w:rPr>
              <w:t>28</w:t>
            </w:r>
            <w:r>
              <w:rPr>
                <w:noProof/>
                <w:webHidden/>
              </w:rPr>
              <w:fldChar w:fldCharType="end"/>
            </w:r>
          </w:hyperlink>
        </w:p>
        <w:p w14:paraId="5E0F85A4" w14:textId="2D48E30C" w:rsidR="00F41CE1" w:rsidRDefault="00F41CE1">
          <w:pPr>
            <w:pStyle w:val="TOC2"/>
            <w:rPr>
              <w:rFonts w:asciiTheme="minorHAnsi" w:eastAsiaTheme="minorEastAsia" w:hAnsiTheme="minorHAnsi" w:cstheme="minorBidi"/>
              <w:noProof/>
              <w:kern w:val="2"/>
              <w:sz w:val="24"/>
              <w:szCs w:val="24"/>
              <w14:ligatures w14:val="standardContextual"/>
            </w:rPr>
          </w:pPr>
          <w:hyperlink w:anchor="_Toc234417853" w:history="1">
            <w:r w:rsidRPr="00577781">
              <w:rPr>
                <w:rStyle w:val="Hyperlink"/>
                <w:noProof/>
              </w:rPr>
              <w:t>VII. Submissions Glossary of Terms</w:t>
            </w:r>
            <w:r>
              <w:rPr>
                <w:noProof/>
                <w:webHidden/>
              </w:rPr>
              <w:tab/>
            </w:r>
            <w:r>
              <w:rPr>
                <w:noProof/>
                <w:webHidden/>
              </w:rPr>
              <w:fldChar w:fldCharType="begin"/>
            </w:r>
            <w:r>
              <w:rPr>
                <w:noProof/>
                <w:webHidden/>
              </w:rPr>
              <w:instrText xml:space="preserve"> PAGEREF _Toc234417853 \h </w:instrText>
            </w:r>
            <w:r>
              <w:rPr>
                <w:noProof/>
                <w:webHidden/>
              </w:rPr>
            </w:r>
            <w:r>
              <w:rPr>
                <w:noProof/>
                <w:webHidden/>
              </w:rPr>
              <w:fldChar w:fldCharType="separate"/>
            </w:r>
            <w:r>
              <w:rPr>
                <w:noProof/>
                <w:webHidden/>
              </w:rPr>
              <w:t>29</w:t>
            </w:r>
            <w:r>
              <w:rPr>
                <w:noProof/>
                <w:webHidden/>
              </w:rPr>
              <w:fldChar w:fldCharType="end"/>
            </w:r>
          </w:hyperlink>
        </w:p>
        <w:p w14:paraId="3097AE30" w14:textId="1486C098" w:rsidR="008502D2" w:rsidRDefault="008502D2" w:rsidP="00DE0008">
          <w:r>
            <w:rPr>
              <w:b/>
              <w:noProof/>
            </w:rPr>
            <w:fldChar w:fldCharType="end"/>
          </w:r>
        </w:p>
      </w:sdtContent>
    </w:sdt>
    <w:p w14:paraId="653E0325" w14:textId="5A7161D4" w:rsidR="008B5E7D" w:rsidRDefault="008B5E7D" w:rsidP="00DE0008">
      <w:r>
        <w:br w:type="page"/>
      </w:r>
    </w:p>
    <w:p w14:paraId="2AF13F99" w14:textId="1856BC6D" w:rsidR="000D7E12" w:rsidRPr="00FD7F91" w:rsidRDefault="00CB549E" w:rsidP="00E53352">
      <w:pPr>
        <w:pStyle w:val="Heading1"/>
      </w:pPr>
      <w:bookmarkStart w:id="1" w:name="_Toc234417827"/>
      <w:r>
        <w:lastRenderedPageBreak/>
        <w:t>CSI</w:t>
      </w:r>
      <w:r w:rsidRPr="00FD7F91">
        <w:t xml:space="preserve"> </w:t>
      </w:r>
      <w:r w:rsidR="00231C2F" w:rsidRPr="00FD7F91">
        <w:t>Data Submissions</w:t>
      </w:r>
      <w:bookmarkEnd w:id="1"/>
    </w:p>
    <w:p w14:paraId="7725FB94" w14:textId="77777777" w:rsidR="002B63CD" w:rsidRDefault="002B63CD" w:rsidP="00DE0008"/>
    <w:p w14:paraId="643EE631" w14:textId="387806FF" w:rsidR="0052115C" w:rsidRDefault="00D63069" w:rsidP="00DE0008">
      <w:r>
        <w:t>All public schools are</w:t>
      </w:r>
      <w:r w:rsidR="00231C2F" w:rsidRPr="008B5E7D">
        <w:t xml:space="preserve"> </w:t>
      </w:r>
      <w:r w:rsidR="00804CB8">
        <w:t xml:space="preserve">legally </w:t>
      </w:r>
      <w:r w:rsidR="00231C2F" w:rsidRPr="008B5E7D">
        <w:t xml:space="preserve">required to </w:t>
      </w:r>
      <w:r>
        <w:t>report data</w:t>
      </w:r>
      <w:r w:rsidR="00231C2F" w:rsidRPr="008B5E7D">
        <w:t xml:space="preserve"> </w:t>
      </w:r>
      <w:r>
        <w:t xml:space="preserve">through various </w:t>
      </w:r>
      <w:r w:rsidR="004412C2">
        <w:t>s</w:t>
      </w:r>
      <w:r w:rsidR="00A7379C">
        <w:t xml:space="preserve">tate and </w:t>
      </w:r>
      <w:r w:rsidR="004412C2">
        <w:t>f</w:t>
      </w:r>
      <w:r w:rsidR="00A7379C">
        <w:t xml:space="preserve">ederal </w:t>
      </w:r>
      <w:r>
        <w:t>data collections throughout the year</w:t>
      </w:r>
      <w:r w:rsidR="00231C2F" w:rsidRPr="008B5E7D">
        <w:t>.</w:t>
      </w:r>
      <w:r w:rsidR="00832546">
        <w:t xml:space="preserve"> </w:t>
      </w:r>
      <w:r w:rsidR="00231C2F" w:rsidRPr="008B5E7D">
        <w:t>Several of the collections have funding implications (like October Count</w:t>
      </w:r>
      <w:r>
        <w:t xml:space="preserve"> and December Count</w:t>
      </w:r>
      <w:r w:rsidR="00231C2F" w:rsidRPr="008B5E7D">
        <w:t>) or are used for compliance monitoring purposes (like</w:t>
      </w:r>
      <w:r w:rsidR="0052115C">
        <w:t xml:space="preserve"> </w:t>
      </w:r>
      <w:r w:rsidR="00C47E23">
        <w:t xml:space="preserve">End of Year and </w:t>
      </w:r>
      <w:r w:rsidR="0052115C">
        <w:t>Special Education End of Year) at the federal, state, and local (CSI) level</w:t>
      </w:r>
      <w:r w:rsidR="002B63CD">
        <w:t>s</w:t>
      </w:r>
      <w:r w:rsidR="0052115C">
        <w:t xml:space="preserve">. In fact, </w:t>
      </w:r>
      <w:r w:rsidR="00E61821">
        <w:t xml:space="preserve">data from </w:t>
      </w:r>
      <w:r w:rsidR="00781DDD">
        <w:t>most</w:t>
      </w:r>
      <w:r w:rsidR="00E61821">
        <w:t xml:space="preserve"> data collections are</w:t>
      </w:r>
      <w:r w:rsidR="0052115C" w:rsidRPr="008B5E7D">
        <w:t xml:space="preserve"> used by CSI staff for </w:t>
      </w:r>
      <w:r w:rsidR="0052115C">
        <w:t>the CSI</w:t>
      </w:r>
      <w:r w:rsidR="0052115C" w:rsidRPr="008B5E7D">
        <w:t xml:space="preserve"> Annual Review of Schools (CARS), </w:t>
      </w:r>
      <w:r w:rsidR="00AA64CF">
        <w:t>CSI Data Dashboard</w:t>
      </w:r>
      <w:r w:rsidR="00C47E23">
        <w:t xml:space="preserve">, </w:t>
      </w:r>
      <w:r w:rsidR="0052115C" w:rsidRPr="008B5E7D">
        <w:t>determination of tiered supports, and</w:t>
      </w:r>
      <w:r w:rsidR="00E61821">
        <w:t>/or</w:t>
      </w:r>
      <w:r w:rsidR="0052115C" w:rsidRPr="008B5E7D">
        <w:t xml:space="preserve"> compliance monitoring. </w:t>
      </w:r>
      <w:r w:rsidR="0052115C">
        <w:t xml:space="preserve"> </w:t>
      </w:r>
    </w:p>
    <w:p w14:paraId="69B3FF99" w14:textId="19E5A5F4" w:rsidR="0052115C" w:rsidRDefault="0052115C" w:rsidP="00DE0008"/>
    <w:p w14:paraId="0562AF0F" w14:textId="0CFC093F" w:rsidR="002B63CD" w:rsidRDefault="00B6349C" w:rsidP="00DE0008">
      <w:r>
        <w:rPr>
          <w:noProof/>
        </w:rPr>
        <mc:AlternateContent>
          <mc:Choice Requires="wpg">
            <w:drawing>
              <wp:anchor distT="0" distB="0" distL="114300" distR="114300" simplePos="0" relativeHeight="251679744" behindDoc="0" locked="0" layoutInCell="1" allowOverlap="1" wp14:anchorId="23A6A788" wp14:editId="6A97485E">
                <wp:simplePos x="0" y="0"/>
                <wp:positionH relativeFrom="margin">
                  <wp:posOffset>1044575</wp:posOffset>
                </wp:positionH>
                <wp:positionV relativeFrom="paragraph">
                  <wp:posOffset>1532890</wp:posOffset>
                </wp:positionV>
                <wp:extent cx="4857778" cy="660400"/>
                <wp:effectExtent l="0" t="0" r="0" b="6350"/>
                <wp:wrapNone/>
                <wp:docPr id="22" name="Group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857778" cy="660400"/>
                          <a:chOff x="0" y="0"/>
                          <a:chExt cx="4857778" cy="660400"/>
                        </a:xfrm>
                      </wpg:grpSpPr>
                      <wps:wsp>
                        <wps:cNvPr id="25" name="Text Box 25"/>
                        <wps:cNvSpPr txBox="1"/>
                        <wps:spPr>
                          <a:xfrm>
                            <a:off x="655983" y="19878"/>
                            <a:ext cx="4201795" cy="616226"/>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C1F8F" w14:textId="072A6726" w:rsidR="00CD7380" w:rsidRPr="00E61821" w:rsidRDefault="00CD7380" w:rsidP="00DE0008">
                              <w:r w:rsidRPr="00E61821">
                                <w:t>See the Appendix for a</w:t>
                              </w:r>
                              <w:r>
                                <w:t xml:space="preserve"> </w:t>
                              </w:r>
                              <w:r w:rsidRPr="00B6349C">
                                <w:rPr>
                                  <w:b/>
                                  <w:bCs/>
                                </w:rPr>
                                <w:t>Purpose and Use of Data Collections</w:t>
                              </w:r>
                              <w:r>
                                <w:t xml:space="preserve"> table for a quick reference.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 name="Picture 26" descr="Image result for worksheet icon"/>
                          <pic:cNvPicPr>
                            <a:picLocks noChangeAspect="1"/>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wpg:wgp>
                  </a:graphicData>
                </a:graphic>
              </wp:anchor>
            </w:drawing>
          </mc:Choice>
          <mc:Fallback>
            <w:pict>
              <v:group w14:anchorId="23A6A788" id="Group 22" o:spid="_x0000_s1027" alt="&quot;&quot;" style="position:absolute;margin-left:82.25pt;margin-top:120.7pt;width:382.5pt;height:52pt;z-index:251679744;mso-position-horizontal-relative:margin" coordsize="48577,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">
                <v:shape id="Text Box 25" o:spid="_x0000_s1028" type="#_x0000_t202" style="position:absolute;left:6559;top:198;width:42018;height:6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" fillcolor="#fff2cc [663]" stroked="f" strokeweight=".5pt">
                  <v:textbox>
                    <w:txbxContent>
                      <w:p w14:paraId="494C1F8F" w14:textId="072A6726" w:rsidR="00CD7380" w:rsidRPr="00E61821" w:rsidRDefault="00CD7380" w:rsidP="00DE0008">
                        <w:r w:rsidRPr="00E61821">
                          <w:t>See the Appendix for a</w:t>
                        </w:r>
                        <w:r>
                          <w:t xml:space="preserve"> </w:t>
                        </w:r>
                        <w:r w:rsidRPr="00B6349C">
                          <w:rPr>
                            <w:b/>
                            <w:bCs/>
                          </w:rPr>
                          <w:t>Purpose and Use of Data Collections</w:t>
                        </w:r>
                        <w:r>
                          <w:t xml:space="preserve"> table for a quick reference.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9" type="#_x0000_t75" alt="Image result for worksheet icon" style="position:absolute;width:6604;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">
                  <v:imagedata r:id="rId13" o:title="Image result for worksheet icon" recolortarget="#1c3259 [1448]"/>
                </v:shape>
                <w10:wrap anchorx="margin"/>
              </v:group>
            </w:pict>
          </mc:Fallback>
        </mc:AlternateContent>
      </w:r>
      <w:r w:rsidR="00F81FF9">
        <w:rPr>
          <w:noProof/>
        </w:rPr>
        <mc:AlternateContent>
          <mc:Choice Requires="wpg">
            <w:drawing>
              <wp:anchor distT="0" distB="0" distL="114300" distR="114300" simplePos="0" relativeHeight="251672576" behindDoc="0" locked="0" layoutInCell="1" allowOverlap="1" wp14:anchorId="594FFFED" wp14:editId="6A083569">
                <wp:simplePos x="0" y="0"/>
                <wp:positionH relativeFrom="column">
                  <wp:posOffset>1169035</wp:posOffset>
                </wp:positionH>
                <wp:positionV relativeFrom="paragraph">
                  <wp:posOffset>684530</wp:posOffset>
                </wp:positionV>
                <wp:extent cx="4756785" cy="671195"/>
                <wp:effectExtent l="0" t="0" r="5715" b="0"/>
                <wp:wrapNone/>
                <wp:docPr id="15" name="Group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756785" cy="671195"/>
                          <a:chOff x="0" y="0"/>
                          <a:chExt cx="4756826" cy="671209"/>
                        </a:xfrm>
                      </wpg:grpSpPr>
                      <wps:wsp>
                        <wps:cNvPr id="10" name="Text Box 10"/>
                        <wps:cNvSpPr txBox="1"/>
                        <wps:spPr>
                          <a:xfrm>
                            <a:off x="554477" y="0"/>
                            <a:ext cx="4202349" cy="671209"/>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F07372" w14:textId="7145C7C4" w:rsidR="00CD7380" w:rsidRPr="0052115C" w:rsidRDefault="00CD7380" w:rsidP="00DE0008">
                              <w:r>
                                <w:t xml:space="preserve">For a </w:t>
                              </w:r>
                              <w:r w:rsidRPr="0052115C">
                                <w:t xml:space="preserve">comprehensive list of the legislation behind and uses for each mandatory data collection, please </w:t>
                              </w:r>
                              <w:r>
                                <w:t>see CDE’s</w:t>
                              </w:r>
                              <w:r w:rsidRPr="0052115C">
                                <w:t xml:space="preserve"> </w:t>
                              </w:r>
                              <w:hyperlink r:id="rId14" w:history="1">
                                <w:r w:rsidRPr="009C1A96">
                                  <w:rPr>
                                    <w:rStyle w:val="Hyperlink"/>
                                    <w:i/>
                                  </w:rPr>
                                  <w:t>Mandatory Data Pipeline Collections: Legislation, Uses and Resources</w:t>
                                </w:r>
                              </w:hyperlink>
                              <w:r w:rsidRPr="00BB193F">
                                <w:t>.</w:t>
                              </w:r>
                              <w:r w:rsidRPr="009C1A96">
                                <w:rPr>
                                  <w:sz w:val="24"/>
                                  <w:szCs w:val="24"/>
                                </w:rPr>
                                <w:t xml:space="preserve"> </w:t>
                              </w:r>
                            </w:p>
                            <w:p w14:paraId="58AA9EA1" w14:textId="52128E50" w:rsidR="00CD7380" w:rsidRPr="0052115C" w:rsidRDefault="00CD7380" w:rsidP="00DE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descr="Image result for link icon"/>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48638"/>
                            <a:ext cx="511810" cy="511810"/>
                          </a:xfrm>
                          <a:prstGeom prst="rect">
                            <a:avLst/>
                          </a:prstGeom>
                          <a:noFill/>
                          <a:ln>
                            <a:noFill/>
                          </a:ln>
                        </pic:spPr>
                      </pic:pic>
                    </wpg:wgp>
                  </a:graphicData>
                </a:graphic>
              </wp:anchor>
            </w:drawing>
          </mc:Choice>
          <mc:Fallback>
            <w:pict>
              <v:group w14:anchorId="594FFFED" id="Group 15" o:spid="_x0000_s1030" alt="&quot;&quot;" style="position:absolute;margin-left:92.05pt;margin-top:53.9pt;width:374.55pt;height:52.85pt;z-index:251672576" coordsize="47568,67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">
                <v:shape id="Text Box 10" o:spid="_x0000_s1031" type="#_x0000_t202" style="position:absolute;left:5544;width:42024;height:6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" fillcolor="#fff2cc [663]" stroked="f" strokeweight=".5pt">
                  <v:textbox>
                    <w:txbxContent>
                      <w:p w14:paraId="6EF07372" w14:textId="7145C7C4" w:rsidR="00CD7380" w:rsidRPr="0052115C" w:rsidRDefault="00CD7380" w:rsidP="00DE0008">
                        <w:r>
                          <w:t xml:space="preserve">For a </w:t>
                        </w:r>
                        <w:r w:rsidRPr="0052115C">
                          <w:t xml:space="preserve">comprehensive list of the legislation behind and uses for each mandatory data collection, please </w:t>
                        </w:r>
                        <w:r>
                          <w:t>see CDE’s</w:t>
                        </w:r>
                        <w:r w:rsidRPr="0052115C">
                          <w:t xml:space="preserve"> </w:t>
                        </w:r>
                        <w:hyperlink r:id="rId16" w:history="1">
                          <w:r w:rsidRPr="009C1A96">
                            <w:rPr>
                              <w:rStyle w:val="Hyperlink"/>
                              <w:i/>
                            </w:rPr>
                            <w:t>Mandatory Data Pipeline Collections: Legislation, Uses and Resources</w:t>
                          </w:r>
                        </w:hyperlink>
                        <w:r w:rsidRPr="00BB193F">
                          <w:t>.</w:t>
                        </w:r>
                        <w:r w:rsidRPr="009C1A96">
                          <w:rPr>
                            <w:sz w:val="24"/>
                            <w:szCs w:val="24"/>
                          </w:rPr>
                          <w:t xml:space="preserve"> </w:t>
                        </w:r>
                      </w:p>
                      <w:p w14:paraId="58AA9EA1" w14:textId="52128E50" w:rsidR="00CD7380" w:rsidRPr="0052115C" w:rsidRDefault="00CD7380" w:rsidP="00DE0008"/>
                    </w:txbxContent>
                  </v:textbox>
                </v:shape>
                <v:shape id="Picture 13" o:spid="_x0000_s1032" type="#_x0000_t75" alt="Image result for link icon" style="position:absolute;top:486;width:5118;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">
                  <v:imagedata r:id="rId17" o:title="Image result for link icon"/>
                </v:shape>
              </v:group>
            </w:pict>
          </mc:Fallback>
        </mc:AlternateContent>
      </w:r>
      <w:r w:rsidR="002B63CD">
        <w:br w:type="page"/>
      </w:r>
    </w:p>
    <w:p w14:paraId="70819F7A" w14:textId="5000DF44" w:rsidR="00055DB4" w:rsidRPr="00FD7F91" w:rsidRDefault="00055DB4" w:rsidP="00E53352">
      <w:pPr>
        <w:pStyle w:val="Heading1"/>
      </w:pPr>
      <w:bookmarkStart w:id="2" w:name="_Toc234417828"/>
      <w:r w:rsidRPr="00FD7F91">
        <w:lastRenderedPageBreak/>
        <w:t>Data Submissions</w:t>
      </w:r>
      <w:r w:rsidR="00D74D6A">
        <w:t xml:space="preserve"> Contacts</w:t>
      </w:r>
      <w:bookmarkEnd w:id="2"/>
    </w:p>
    <w:p w14:paraId="389A3795" w14:textId="77777777" w:rsidR="002B63CD" w:rsidRDefault="002B63CD" w:rsidP="00DE0008"/>
    <w:p w14:paraId="0AC6280B" w14:textId="297DA588" w:rsidR="00AB3652" w:rsidRDefault="00D74D6A" w:rsidP="00732A27">
      <w:pPr>
        <w:pStyle w:val="Heading2"/>
      </w:pPr>
      <w:bookmarkStart w:id="3" w:name="_Toc234417829"/>
      <w:r>
        <w:t>Role of the CSI Data Submissions Team</w:t>
      </w:r>
      <w:bookmarkEnd w:id="3"/>
    </w:p>
    <w:p w14:paraId="1108FDF8" w14:textId="77777777" w:rsidR="004412C2" w:rsidRPr="00541382" w:rsidRDefault="004412C2" w:rsidP="004F6037"/>
    <w:p w14:paraId="1CED704F" w14:textId="38B0173E" w:rsidR="00832546" w:rsidRDefault="00A22872" w:rsidP="00DE0008">
      <w:r w:rsidRPr="00A22872">
        <w:t>The CSI Data Submissions Team helps schools submit data accurately and on time for state and federal requirements. They act as a liaison between CSI schools and the Colorado Department of Education (CDE), providing training, technical assistance, and resources. All state data submissions are made by CSI through the CDE's Data Pipeline system.</w:t>
      </w:r>
    </w:p>
    <w:p w14:paraId="5BFA5453" w14:textId="28251C68" w:rsidR="00832546" w:rsidRDefault="00832546" w:rsidP="00DE0008"/>
    <w:p w14:paraId="2D81D4E3" w14:textId="56787672" w:rsidR="00832546" w:rsidRDefault="00A22872" w:rsidP="00DE0008">
      <w:r>
        <w:rPr>
          <w:noProof/>
        </w:rPr>
        <w:drawing>
          <wp:anchor distT="0" distB="0" distL="114300" distR="114300" simplePos="0" relativeHeight="251713536" behindDoc="0" locked="0" layoutInCell="1" allowOverlap="1" wp14:anchorId="68D0CF0C" wp14:editId="751112E2">
            <wp:simplePos x="0" y="0"/>
            <wp:positionH relativeFrom="margin">
              <wp:posOffset>847725</wp:posOffset>
            </wp:positionH>
            <wp:positionV relativeFrom="paragraph">
              <wp:posOffset>24765</wp:posOffset>
            </wp:positionV>
            <wp:extent cx="5153025" cy="628650"/>
            <wp:effectExtent l="0" t="0" r="9525" b="19050"/>
            <wp:wrapSquare wrapText="bothSides"/>
            <wp:docPr id="112" name="Diagram 1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14:sizeRelH relativeFrom="page">
              <wp14:pctWidth>0</wp14:pctWidth>
            </wp14:sizeRelH>
            <wp14:sizeRelV relativeFrom="page">
              <wp14:pctHeight>0</wp14:pctHeight>
            </wp14:sizeRelV>
          </wp:anchor>
        </w:drawing>
      </w:r>
    </w:p>
    <w:p w14:paraId="2B9767C5" w14:textId="7D386458" w:rsidR="00832546" w:rsidRPr="0052115C" w:rsidRDefault="00832546" w:rsidP="00DE0008"/>
    <w:p w14:paraId="27B26B4C" w14:textId="77777777" w:rsidR="00832546" w:rsidRDefault="00832546" w:rsidP="00DE0008"/>
    <w:p w14:paraId="3971CDB7" w14:textId="77777777" w:rsidR="008D3F3D" w:rsidRDefault="008D3F3D" w:rsidP="00DE0008"/>
    <w:p w14:paraId="026F2C69" w14:textId="77777777" w:rsidR="00CE1DB6" w:rsidRDefault="00CE1DB6" w:rsidP="00732A27">
      <w:pPr>
        <w:pStyle w:val="Heading2"/>
      </w:pPr>
    </w:p>
    <w:p w14:paraId="65D99AC8" w14:textId="0E571031" w:rsidR="00AB3652" w:rsidRDefault="00D74D6A" w:rsidP="00732A27">
      <w:pPr>
        <w:pStyle w:val="Heading2"/>
      </w:pPr>
      <w:bookmarkStart w:id="4" w:name="_Toc234417830"/>
      <w:r>
        <w:t xml:space="preserve">CSI Data Submissions </w:t>
      </w:r>
      <w:r w:rsidR="00AB3652">
        <w:t>Team</w:t>
      </w:r>
      <w:r w:rsidR="00AA64CF">
        <w:t xml:space="preserve"> Members</w:t>
      </w:r>
      <w:bookmarkEnd w:id="4"/>
    </w:p>
    <w:p w14:paraId="3C54207D" w14:textId="77777777" w:rsidR="00CE1DB6" w:rsidRPr="00541382" w:rsidRDefault="00CE1DB6" w:rsidP="004F6037"/>
    <w:p w14:paraId="01621D21" w14:textId="5C1F90B4" w:rsidR="008B5E7D" w:rsidRDefault="00A22872" w:rsidP="00DE0008">
      <w:r>
        <w:t xml:space="preserve">Below is a list of the CSI Data Submissions Team members. Schools should send data submission requests, error troubleshooting, and audit questions to </w:t>
      </w:r>
      <w:hyperlink r:id="rId23" w:history="1">
        <w:r w:rsidR="007D023A" w:rsidRPr="00AA64CF">
          <w:rPr>
            <w:rStyle w:val="Hyperlink"/>
          </w:rPr>
          <w:t>submissions_CSI@csi.state.co.us</w:t>
        </w:r>
      </w:hyperlink>
      <w:r>
        <w:t>. A team member will respond within 48 business hours.</w:t>
      </w:r>
    </w:p>
    <w:p w14:paraId="2EB3064C" w14:textId="77777777" w:rsidR="00B034B4" w:rsidRDefault="00B034B4" w:rsidP="00DE0008"/>
    <w:p w14:paraId="7F437718" w14:textId="2A413845" w:rsidR="00B034B4" w:rsidRDefault="00B034B4" w:rsidP="00DE0008">
      <w:r>
        <w:t>For a list of data collections and the abbreviations used to identify each, please refer to Appendix I Purpose and Use of Data Collections.</w:t>
      </w:r>
    </w:p>
    <w:p w14:paraId="5BDFF6FD" w14:textId="77777777" w:rsidR="00A22872" w:rsidRPr="008B5E7D" w:rsidRDefault="00A22872" w:rsidP="00DE0008"/>
    <w:tbl>
      <w:tblPr>
        <w:tblStyle w:val="ListTable3-Accent5"/>
        <w:tblW w:w="10893" w:type="dxa"/>
        <w:tblBorders>
          <w:insideH w:val="single" w:sz="4" w:space="0" w:color="4472C4" w:themeColor="accent5"/>
        </w:tblBorders>
        <w:tblLayout w:type="fixed"/>
        <w:tblLook w:val="04A0" w:firstRow="1" w:lastRow="0" w:firstColumn="1" w:lastColumn="0" w:noHBand="0" w:noVBand="1"/>
      </w:tblPr>
      <w:tblGrid>
        <w:gridCol w:w="2448"/>
        <w:gridCol w:w="337"/>
        <w:gridCol w:w="3330"/>
        <w:gridCol w:w="3160"/>
        <w:gridCol w:w="1618"/>
      </w:tblGrid>
      <w:tr w:rsidR="00AB3652" w:rsidRPr="008B5E7D" w14:paraId="500EC55B" w14:textId="77777777" w:rsidTr="00F83080">
        <w:trPr>
          <w:cnfStyle w:val="100000000000" w:firstRow="1" w:lastRow="0" w:firstColumn="0" w:lastColumn="0" w:oddVBand="0" w:evenVBand="0" w:oddHBand="0" w:evenHBand="0" w:firstRowFirstColumn="0" w:firstRowLastColumn="0" w:lastRowFirstColumn="0" w:lastRowLastColumn="0"/>
          <w:trHeight w:val="151"/>
        </w:trPr>
        <w:tc>
          <w:tcPr>
            <w:cnfStyle w:val="001000000100" w:firstRow="0" w:lastRow="0" w:firstColumn="1" w:lastColumn="0" w:oddVBand="0" w:evenVBand="0" w:oddHBand="0" w:evenHBand="0" w:firstRowFirstColumn="1" w:firstRowLastColumn="0" w:lastRowFirstColumn="0" w:lastRowLastColumn="0"/>
            <w:tcW w:w="2448" w:type="dxa"/>
            <w:tcBorders>
              <w:bottom w:val="none" w:sz="0" w:space="0" w:color="auto"/>
              <w:right w:val="none" w:sz="0" w:space="0" w:color="auto"/>
            </w:tcBorders>
          </w:tcPr>
          <w:p w14:paraId="284BCEFC" w14:textId="42CF926A" w:rsidR="007A16BF" w:rsidRPr="008B5E7D" w:rsidRDefault="007A16BF" w:rsidP="00A374A0">
            <w:r w:rsidRPr="008B5E7D">
              <w:t>CSI Staff</w:t>
            </w:r>
          </w:p>
        </w:tc>
        <w:tc>
          <w:tcPr>
            <w:tcW w:w="337" w:type="dxa"/>
          </w:tcPr>
          <w:p w14:paraId="7F506C7D" w14:textId="5B422EB8" w:rsidR="007A16BF" w:rsidRPr="008B5E7D" w:rsidRDefault="007A16BF" w:rsidP="00A374A0">
            <w:pPr>
              <w:cnfStyle w:val="100000000000" w:firstRow="1" w:lastRow="0" w:firstColumn="0" w:lastColumn="0" w:oddVBand="0" w:evenVBand="0" w:oddHBand="0" w:evenHBand="0" w:firstRowFirstColumn="0" w:firstRowLastColumn="0" w:lastRowFirstColumn="0" w:lastRowLastColumn="0"/>
            </w:pPr>
          </w:p>
        </w:tc>
        <w:tc>
          <w:tcPr>
            <w:tcW w:w="3330" w:type="dxa"/>
          </w:tcPr>
          <w:p w14:paraId="4B5EFA89" w14:textId="6F47C822" w:rsidR="007A16BF" w:rsidRPr="008B5E7D" w:rsidRDefault="007A16BF" w:rsidP="00A374A0">
            <w:pPr>
              <w:cnfStyle w:val="100000000000" w:firstRow="1" w:lastRow="0" w:firstColumn="0" w:lastColumn="0" w:oddVBand="0" w:evenVBand="0" w:oddHBand="0" w:evenHBand="0" w:firstRowFirstColumn="0" w:firstRowLastColumn="0" w:lastRowFirstColumn="0" w:lastRowLastColumn="0"/>
            </w:pPr>
            <w:r w:rsidRPr="008B5E7D">
              <w:t>Key Responsibilities</w:t>
            </w:r>
          </w:p>
        </w:tc>
        <w:tc>
          <w:tcPr>
            <w:tcW w:w="3160" w:type="dxa"/>
          </w:tcPr>
          <w:p w14:paraId="15BE2ED1" w14:textId="5B376FF3" w:rsidR="007A16BF" w:rsidRPr="008B5E7D" w:rsidRDefault="007A16BF" w:rsidP="00A374A0">
            <w:pPr>
              <w:cnfStyle w:val="100000000000" w:firstRow="1" w:lastRow="0" w:firstColumn="0" w:lastColumn="0" w:oddVBand="0" w:evenVBand="0" w:oddHBand="0" w:evenHBand="0" w:firstRowFirstColumn="0" w:firstRowLastColumn="0" w:lastRowFirstColumn="0" w:lastRowLastColumn="0"/>
            </w:pPr>
            <w:r w:rsidRPr="008B5E7D">
              <w:t>Email</w:t>
            </w:r>
          </w:p>
        </w:tc>
        <w:tc>
          <w:tcPr>
            <w:tcW w:w="1618" w:type="dxa"/>
          </w:tcPr>
          <w:p w14:paraId="3C16C19F" w14:textId="61BCA6B8" w:rsidR="007A16BF" w:rsidRPr="008B5E7D" w:rsidRDefault="007A16BF" w:rsidP="00A374A0">
            <w:pPr>
              <w:cnfStyle w:val="100000000000" w:firstRow="1" w:lastRow="0" w:firstColumn="0" w:lastColumn="0" w:oddVBand="0" w:evenVBand="0" w:oddHBand="0" w:evenHBand="0" w:firstRowFirstColumn="0" w:firstRowLastColumn="0" w:lastRowFirstColumn="0" w:lastRowLastColumn="0"/>
            </w:pPr>
            <w:r w:rsidRPr="008B5E7D">
              <w:t>Phone</w:t>
            </w:r>
          </w:p>
        </w:tc>
      </w:tr>
      <w:tr w:rsidR="00AB3652" w:rsidRPr="008B5E7D" w14:paraId="294F56E6" w14:textId="77777777" w:rsidTr="00F83080">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2448" w:type="dxa"/>
            <w:tcBorders>
              <w:top w:val="none" w:sz="0" w:space="0" w:color="auto"/>
              <w:bottom w:val="none" w:sz="0" w:space="0" w:color="auto"/>
              <w:right w:val="none" w:sz="0" w:space="0" w:color="auto"/>
            </w:tcBorders>
          </w:tcPr>
          <w:p w14:paraId="0084405C" w14:textId="7E843A55" w:rsidR="007A16BF" w:rsidRPr="004F6037" w:rsidRDefault="007A16BF" w:rsidP="008512C4">
            <w:pPr>
              <w:rPr>
                <w:sz w:val="20"/>
              </w:rPr>
            </w:pPr>
            <w:r w:rsidRPr="004F6037">
              <w:rPr>
                <w:sz w:val="20"/>
              </w:rPr>
              <w:t>Janet Dinnen</w:t>
            </w:r>
            <w:r w:rsidR="00AB3652" w:rsidRPr="004F6037">
              <w:rPr>
                <w:sz w:val="20"/>
              </w:rPr>
              <w:t xml:space="preserve">, </w:t>
            </w:r>
            <w:r w:rsidR="008512C4" w:rsidRPr="004F6037">
              <w:rPr>
                <w:sz w:val="20"/>
              </w:rPr>
              <w:t>Chief of Staff</w:t>
            </w:r>
          </w:p>
        </w:tc>
        <w:tc>
          <w:tcPr>
            <w:tcW w:w="337" w:type="dxa"/>
            <w:tcBorders>
              <w:top w:val="none" w:sz="0" w:space="0" w:color="auto"/>
              <w:bottom w:val="none" w:sz="0" w:space="0" w:color="auto"/>
            </w:tcBorders>
          </w:tcPr>
          <w:p w14:paraId="6CA5A824" w14:textId="3642F382" w:rsidR="007A16BF" w:rsidRPr="004F6037" w:rsidRDefault="007A16BF" w:rsidP="00A374A0">
            <w:pPr>
              <w:cnfStyle w:val="000000100000" w:firstRow="0" w:lastRow="0" w:firstColumn="0" w:lastColumn="0" w:oddVBand="0" w:evenVBand="0" w:oddHBand="1" w:evenHBand="0" w:firstRowFirstColumn="0" w:firstRowLastColumn="0" w:lastRowFirstColumn="0" w:lastRowLastColumn="0"/>
              <w:rPr>
                <w:sz w:val="20"/>
              </w:rPr>
            </w:pPr>
          </w:p>
        </w:tc>
        <w:tc>
          <w:tcPr>
            <w:tcW w:w="3330" w:type="dxa"/>
            <w:tcBorders>
              <w:top w:val="none" w:sz="0" w:space="0" w:color="auto"/>
              <w:bottom w:val="none" w:sz="0" w:space="0" w:color="auto"/>
            </w:tcBorders>
          </w:tcPr>
          <w:p w14:paraId="2A30648D" w14:textId="380F5979" w:rsidR="007A16BF" w:rsidRPr="004F6037" w:rsidRDefault="002B63CD" w:rsidP="00A374A0">
            <w:pPr>
              <w:cnfStyle w:val="000000100000" w:firstRow="0" w:lastRow="0" w:firstColumn="0" w:lastColumn="0" w:oddVBand="0" w:evenVBand="0" w:oddHBand="1" w:evenHBand="0" w:firstRowFirstColumn="0" w:firstRowLastColumn="0" w:lastRowFirstColumn="0" w:lastRowLastColumn="0"/>
              <w:rPr>
                <w:sz w:val="20"/>
              </w:rPr>
            </w:pPr>
            <w:r w:rsidRPr="004F6037">
              <w:rPr>
                <w:sz w:val="20"/>
              </w:rPr>
              <w:t>Team lead</w:t>
            </w:r>
            <w:r w:rsidR="00CD7380">
              <w:rPr>
                <w:sz w:val="20"/>
              </w:rPr>
              <w:t xml:space="preserve"> </w:t>
            </w:r>
          </w:p>
        </w:tc>
        <w:tc>
          <w:tcPr>
            <w:tcW w:w="3160" w:type="dxa"/>
            <w:tcBorders>
              <w:top w:val="none" w:sz="0" w:space="0" w:color="auto"/>
              <w:bottom w:val="none" w:sz="0" w:space="0" w:color="auto"/>
            </w:tcBorders>
          </w:tcPr>
          <w:p w14:paraId="1D8E3CEE" w14:textId="16568F7C" w:rsidR="007A16BF" w:rsidRPr="008B5E7D" w:rsidRDefault="007A16BF" w:rsidP="00A374A0">
            <w:pPr>
              <w:cnfStyle w:val="000000100000" w:firstRow="0" w:lastRow="0" w:firstColumn="0" w:lastColumn="0" w:oddVBand="0" w:evenVBand="0" w:oddHBand="1" w:evenHBand="0" w:firstRowFirstColumn="0" w:firstRowLastColumn="0" w:lastRowFirstColumn="0" w:lastRowLastColumn="0"/>
              <w:rPr>
                <w:sz w:val="20"/>
              </w:rPr>
            </w:pPr>
            <w:hyperlink r:id="rId24" w:history="1">
              <w:r w:rsidRPr="008B5E7D">
                <w:rPr>
                  <w:rStyle w:val="Hyperlink"/>
                  <w:sz w:val="20"/>
                </w:rPr>
                <w:t>janetdinnen@csi.state.co.us</w:t>
              </w:r>
            </w:hyperlink>
          </w:p>
        </w:tc>
        <w:tc>
          <w:tcPr>
            <w:tcW w:w="1618" w:type="dxa"/>
            <w:tcBorders>
              <w:top w:val="none" w:sz="0" w:space="0" w:color="auto"/>
              <w:bottom w:val="none" w:sz="0" w:space="0" w:color="auto"/>
            </w:tcBorders>
          </w:tcPr>
          <w:p w14:paraId="74C449C7" w14:textId="420EF35F" w:rsidR="007A16BF" w:rsidRPr="008B5E7D" w:rsidRDefault="00CD7380" w:rsidP="00A374A0">
            <w:pPr>
              <w:cnfStyle w:val="000000100000" w:firstRow="0" w:lastRow="0" w:firstColumn="0" w:lastColumn="0" w:oddVBand="0" w:evenVBand="0" w:oddHBand="1" w:evenHBand="0" w:firstRowFirstColumn="0" w:firstRowLastColumn="0" w:lastRowFirstColumn="0" w:lastRowLastColumn="0"/>
            </w:pPr>
            <w:r>
              <w:t>720</w:t>
            </w:r>
            <w:r w:rsidR="007A16BF" w:rsidRPr="008B5E7D">
              <w:t>-</w:t>
            </w:r>
            <w:r>
              <w:t>357</w:t>
            </w:r>
            <w:r w:rsidR="007A16BF" w:rsidRPr="008B5E7D">
              <w:t>-</w:t>
            </w:r>
            <w:r>
              <w:t>7435</w:t>
            </w:r>
          </w:p>
        </w:tc>
      </w:tr>
      <w:tr w:rsidR="00AC2157" w:rsidRPr="008B5E7D" w14:paraId="117B2D1A" w14:textId="77777777" w:rsidTr="00F83080">
        <w:trPr>
          <w:trHeight w:val="893"/>
        </w:trPr>
        <w:tc>
          <w:tcPr>
            <w:cnfStyle w:val="001000000000" w:firstRow="0" w:lastRow="0" w:firstColumn="1" w:lastColumn="0" w:oddVBand="0" w:evenVBand="0" w:oddHBand="0" w:evenHBand="0" w:firstRowFirstColumn="0" w:firstRowLastColumn="0" w:lastRowFirstColumn="0" w:lastRowLastColumn="0"/>
            <w:tcW w:w="2448" w:type="dxa"/>
          </w:tcPr>
          <w:p w14:paraId="02E31DF5" w14:textId="56F71B10" w:rsidR="00AC2157" w:rsidRPr="004F6037" w:rsidRDefault="00AC2157" w:rsidP="00AC2157">
            <w:pPr>
              <w:rPr>
                <w:sz w:val="20"/>
              </w:rPr>
            </w:pPr>
            <w:r w:rsidRPr="004F6037">
              <w:rPr>
                <w:sz w:val="20"/>
              </w:rPr>
              <w:t xml:space="preserve">Ryan Hartung, </w:t>
            </w:r>
            <w:r w:rsidR="00195E1F">
              <w:rPr>
                <w:sz w:val="20"/>
              </w:rPr>
              <w:t xml:space="preserve">Senior </w:t>
            </w:r>
            <w:r w:rsidRPr="004F6037">
              <w:rPr>
                <w:sz w:val="20"/>
              </w:rPr>
              <w:t xml:space="preserve">Data </w:t>
            </w:r>
            <w:r>
              <w:rPr>
                <w:sz w:val="20"/>
              </w:rPr>
              <w:t>Specialist</w:t>
            </w:r>
          </w:p>
        </w:tc>
        <w:tc>
          <w:tcPr>
            <w:tcW w:w="337" w:type="dxa"/>
          </w:tcPr>
          <w:p w14:paraId="5E00E1B8" w14:textId="77777777"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p>
        </w:tc>
        <w:tc>
          <w:tcPr>
            <w:tcW w:w="3330" w:type="dxa"/>
          </w:tcPr>
          <w:p w14:paraId="62E04602" w14:textId="02BE4384"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r w:rsidRPr="004F6037">
              <w:rPr>
                <w:sz w:val="20"/>
              </w:rPr>
              <w:t>Data processing, error troubleshooting</w:t>
            </w:r>
            <w:r w:rsidR="004974F2">
              <w:rPr>
                <w:sz w:val="20"/>
              </w:rPr>
              <w:t xml:space="preserve"> for DC, SPED EOY, HR</w:t>
            </w:r>
            <w:r w:rsidRPr="004F6037">
              <w:rPr>
                <w:sz w:val="20"/>
              </w:rPr>
              <w:t xml:space="preserve">, </w:t>
            </w:r>
            <w:r w:rsidR="00444738">
              <w:rPr>
                <w:sz w:val="20"/>
              </w:rPr>
              <w:t xml:space="preserve">Staff Evaluation, </w:t>
            </w:r>
            <w:r w:rsidRPr="004F6037">
              <w:rPr>
                <w:sz w:val="20"/>
              </w:rPr>
              <w:t>EDID requests</w:t>
            </w:r>
          </w:p>
        </w:tc>
        <w:tc>
          <w:tcPr>
            <w:tcW w:w="3160" w:type="dxa"/>
          </w:tcPr>
          <w:p w14:paraId="50EA965D" w14:textId="0901843A" w:rsidR="00AC2157" w:rsidRDefault="00AC2157" w:rsidP="00AC2157">
            <w:pPr>
              <w:cnfStyle w:val="000000000000" w:firstRow="0" w:lastRow="0" w:firstColumn="0" w:lastColumn="0" w:oddVBand="0" w:evenVBand="0" w:oddHBand="0" w:evenHBand="0" w:firstRowFirstColumn="0" w:firstRowLastColumn="0" w:lastRowFirstColumn="0" w:lastRowLastColumn="0"/>
            </w:pPr>
            <w:hyperlink r:id="rId25" w:history="1">
              <w:r w:rsidRPr="008B5E7D">
                <w:rPr>
                  <w:rStyle w:val="Hyperlink"/>
                  <w:sz w:val="20"/>
                </w:rPr>
                <w:t>ryanhartung@csi.state.co.us</w:t>
              </w:r>
            </w:hyperlink>
          </w:p>
        </w:tc>
        <w:tc>
          <w:tcPr>
            <w:tcW w:w="1618" w:type="dxa"/>
          </w:tcPr>
          <w:p w14:paraId="52974D3E" w14:textId="1A3A50AE" w:rsidR="00AC2157" w:rsidRDefault="00AC2157" w:rsidP="00AC2157">
            <w:pPr>
              <w:cnfStyle w:val="000000000000" w:firstRow="0" w:lastRow="0" w:firstColumn="0" w:lastColumn="0" w:oddVBand="0" w:evenVBand="0" w:oddHBand="0" w:evenHBand="0" w:firstRowFirstColumn="0" w:firstRowLastColumn="0" w:lastRowFirstColumn="0" w:lastRowLastColumn="0"/>
            </w:pPr>
            <w:r>
              <w:t>720-471-6553</w:t>
            </w:r>
          </w:p>
        </w:tc>
      </w:tr>
      <w:tr w:rsidR="00AC2157" w:rsidRPr="008B5E7D" w14:paraId="44650552" w14:textId="77777777" w:rsidTr="00F83080">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2448" w:type="dxa"/>
            <w:tcBorders>
              <w:right w:val="none" w:sz="0" w:space="0" w:color="auto"/>
            </w:tcBorders>
          </w:tcPr>
          <w:p w14:paraId="4A35F21C" w14:textId="1E139988" w:rsidR="00AC2157" w:rsidRDefault="00AC2157" w:rsidP="00AC2157">
            <w:pPr>
              <w:rPr>
                <w:b w:val="0"/>
                <w:bCs w:val="0"/>
                <w:sz w:val="20"/>
              </w:rPr>
            </w:pPr>
            <w:r>
              <w:rPr>
                <w:sz w:val="20"/>
              </w:rPr>
              <w:t>Cherish Trammell</w:t>
            </w:r>
            <w:r w:rsidRPr="004F6037">
              <w:rPr>
                <w:sz w:val="20"/>
              </w:rPr>
              <w:t xml:space="preserve">, </w:t>
            </w:r>
            <w:r w:rsidR="00AA64CF">
              <w:rPr>
                <w:sz w:val="20"/>
              </w:rPr>
              <w:t xml:space="preserve">Senior </w:t>
            </w:r>
            <w:r w:rsidRPr="004F6037">
              <w:rPr>
                <w:sz w:val="20"/>
              </w:rPr>
              <w:t xml:space="preserve">Data </w:t>
            </w:r>
            <w:r>
              <w:rPr>
                <w:sz w:val="20"/>
              </w:rPr>
              <w:t>Specialist</w:t>
            </w:r>
          </w:p>
          <w:p w14:paraId="63C575EB" w14:textId="357A8C43" w:rsidR="00AC2157" w:rsidRPr="004F6037" w:rsidRDefault="00AC2157" w:rsidP="00AC2157">
            <w:pPr>
              <w:rPr>
                <w:sz w:val="20"/>
              </w:rPr>
            </w:pPr>
          </w:p>
        </w:tc>
        <w:tc>
          <w:tcPr>
            <w:tcW w:w="337" w:type="dxa"/>
          </w:tcPr>
          <w:p w14:paraId="29499356" w14:textId="529B66A4" w:rsidR="00AC2157" w:rsidRPr="004F6037" w:rsidRDefault="00AC2157" w:rsidP="00AC2157">
            <w:pPr>
              <w:cnfStyle w:val="000000100000" w:firstRow="0" w:lastRow="0" w:firstColumn="0" w:lastColumn="0" w:oddVBand="0" w:evenVBand="0" w:oddHBand="1" w:evenHBand="0" w:firstRowFirstColumn="0" w:firstRowLastColumn="0" w:lastRowFirstColumn="0" w:lastRowLastColumn="0"/>
              <w:rPr>
                <w:sz w:val="20"/>
              </w:rPr>
            </w:pPr>
          </w:p>
        </w:tc>
        <w:tc>
          <w:tcPr>
            <w:tcW w:w="3330" w:type="dxa"/>
          </w:tcPr>
          <w:p w14:paraId="06A6115A" w14:textId="344CE0F4" w:rsidR="00AC2157" w:rsidRPr="004F6037" w:rsidRDefault="00AC2157" w:rsidP="00AC2157">
            <w:pPr>
              <w:cnfStyle w:val="000000100000" w:firstRow="0" w:lastRow="0" w:firstColumn="0" w:lastColumn="0" w:oddVBand="0" w:evenVBand="0" w:oddHBand="1" w:evenHBand="0" w:firstRowFirstColumn="0" w:firstRowLastColumn="0" w:lastRowFirstColumn="0" w:lastRowLastColumn="0"/>
              <w:rPr>
                <w:sz w:val="20"/>
              </w:rPr>
            </w:pPr>
            <w:r w:rsidRPr="004F6037">
              <w:rPr>
                <w:sz w:val="20"/>
              </w:rPr>
              <w:t>Data processing, error troubleshooting</w:t>
            </w:r>
            <w:r w:rsidR="004974F2">
              <w:rPr>
                <w:sz w:val="20"/>
              </w:rPr>
              <w:t xml:space="preserve"> for OC, TSDL, CRDC, EOY</w:t>
            </w:r>
            <w:r w:rsidRPr="004F6037">
              <w:rPr>
                <w:sz w:val="20"/>
              </w:rPr>
              <w:t>, SASID requests</w:t>
            </w:r>
          </w:p>
        </w:tc>
        <w:tc>
          <w:tcPr>
            <w:tcW w:w="3160" w:type="dxa"/>
          </w:tcPr>
          <w:p w14:paraId="2BF46BA2" w14:textId="1F95710C" w:rsidR="00AC2157" w:rsidRPr="008B5E7D" w:rsidRDefault="00AC2157" w:rsidP="00AC2157">
            <w:pPr>
              <w:cnfStyle w:val="000000100000" w:firstRow="0" w:lastRow="0" w:firstColumn="0" w:lastColumn="0" w:oddVBand="0" w:evenVBand="0" w:oddHBand="1" w:evenHBand="0" w:firstRowFirstColumn="0" w:firstRowLastColumn="0" w:lastRowFirstColumn="0" w:lastRowLastColumn="0"/>
              <w:rPr>
                <w:sz w:val="20"/>
              </w:rPr>
            </w:pPr>
            <w:hyperlink r:id="rId26" w:history="1">
              <w:r w:rsidRPr="00F83080">
                <w:rPr>
                  <w:rStyle w:val="Hyperlink"/>
                  <w:sz w:val="20"/>
                  <w:szCs w:val="20"/>
                </w:rPr>
                <w:t>cherishtrammell@csi.state.co.us</w:t>
              </w:r>
            </w:hyperlink>
            <w:r>
              <w:t xml:space="preserve"> </w:t>
            </w:r>
          </w:p>
        </w:tc>
        <w:tc>
          <w:tcPr>
            <w:tcW w:w="1618" w:type="dxa"/>
          </w:tcPr>
          <w:p w14:paraId="5AD1F9B2" w14:textId="431E9740" w:rsidR="00AC2157" w:rsidRPr="008B5E7D" w:rsidRDefault="00AC2157" w:rsidP="00AC2157">
            <w:pPr>
              <w:cnfStyle w:val="000000100000" w:firstRow="0" w:lastRow="0" w:firstColumn="0" w:lastColumn="0" w:oddVBand="0" w:evenVBand="0" w:oddHBand="1" w:evenHBand="0" w:firstRowFirstColumn="0" w:firstRowLastColumn="0" w:lastRowFirstColumn="0" w:lastRowLastColumn="0"/>
            </w:pPr>
            <w:r w:rsidRPr="00F83080">
              <w:rPr>
                <w:rFonts w:ascii="Helvetica" w:hAnsi="Helvetica"/>
                <w:color w:val="000000"/>
                <w:shd w:val="clear" w:color="auto" w:fill="FFFFFF"/>
              </w:rPr>
              <w:t>720-498-0840</w:t>
            </w:r>
          </w:p>
        </w:tc>
      </w:tr>
      <w:tr w:rsidR="00AC2157" w:rsidRPr="008B5E7D" w14:paraId="57ABBC13" w14:textId="77777777" w:rsidTr="00F83080">
        <w:trPr>
          <w:trHeight w:val="911"/>
        </w:trPr>
        <w:tc>
          <w:tcPr>
            <w:cnfStyle w:val="001000000000" w:firstRow="0" w:lastRow="0" w:firstColumn="1" w:lastColumn="0" w:oddVBand="0" w:evenVBand="0" w:oddHBand="0" w:evenHBand="0" w:firstRowFirstColumn="0" w:firstRowLastColumn="0" w:lastRowFirstColumn="0" w:lastRowLastColumn="0"/>
            <w:tcW w:w="2448" w:type="dxa"/>
            <w:tcBorders>
              <w:right w:val="none" w:sz="0" w:space="0" w:color="auto"/>
            </w:tcBorders>
          </w:tcPr>
          <w:p w14:paraId="7289E497" w14:textId="2CC7BF04" w:rsidR="00AC2157" w:rsidRPr="004F6037" w:rsidRDefault="00AC2157" w:rsidP="00AC2157">
            <w:pPr>
              <w:rPr>
                <w:sz w:val="20"/>
              </w:rPr>
            </w:pPr>
            <w:r>
              <w:rPr>
                <w:sz w:val="20"/>
              </w:rPr>
              <w:t>Sheila Sellers, Data Quality &amp; Audit Specialist</w:t>
            </w:r>
          </w:p>
        </w:tc>
        <w:tc>
          <w:tcPr>
            <w:tcW w:w="337" w:type="dxa"/>
          </w:tcPr>
          <w:p w14:paraId="2F1371D6" w14:textId="4EA75930"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p>
        </w:tc>
        <w:tc>
          <w:tcPr>
            <w:tcW w:w="3330" w:type="dxa"/>
          </w:tcPr>
          <w:p w14:paraId="1DC68421" w14:textId="6F820FBD"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r w:rsidRPr="004F6037">
              <w:rPr>
                <w:sz w:val="20"/>
              </w:rPr>
              <w:t>October Count</w:t>
            </w:r>
            <w:r w:rsidR="00DF5E79">
              <w:rPr>
                <w:sz w:val="20"/>
              </w:rPr>
              <w:t xml:space="preserve"> </w:t>
            </w:r>
            <w:r w:rsidRPr="004F6037">
              <w:rPr>
                <w:sz w:val="20"/>
              </w:rPr>
              <w:t>Audit and data validations</w:t>
            </w:r>
            <w:r w:rsidR="00444738">
              <w:rPr>
                <w:sz w:val="20"/>
              </w:rPr>
              <w:t>, school calendar and bell schedule calculations</w:t>
            </w:r>
          </w:p>
          <w:p w14:paraId="1802F7AF" w14:textId="122DFAAA"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p>
        </w:tc>
        <w:tc>
          <w:tcPr>
            <w:tcW w:w="3160" w:type="dxa"/>
          </w:tcPr>
          <w:p w14:paraId="44E4BF5A" w14:textId="1FFE67B0" w:rsidR="00AC2157" w:rsidRPr="008B5E7D" w:rsidRDefault="00AC2157" w:rsidP="00AC2157">
            <w:pPr>
              <w:cnfStyle w:val="000000000000" w:firstRow="0" w:lastRow="0" w:firstColumn="0" w:lastColumn="0" w:oddVBand="0" w:evenVBand="0" w:oddHBand="0" w:evenHBand="0" w:firstRowFirstColumn="0" w:firstRowLastColumn="0" w:lastRowFirstColumn="0" w:lastRowLastColumn="0"/>
              <w:rPr>
                <w:sz w:val="20"/>
              </w:rPr>
            </w:pPr>
            <w:hyperlink r:id="rId27" w:history="1">
              <w:r w:rsidRPr="00426C03">
                <w:rPr>
                  <w:rStyle w:val="Hyperlink"/>
                  <w:sz w:val="20"/>
                </w:rPr>
                <w:t>sheilasellers@csi.state.co.us</w:t>
              </w:r>
            </w:hyperlink>
          </w:p>
        </w:tc>
        <w:tc>
          <w:tcPr>
            <w:tcW w:w="1618" w:type="dxa"/>
          </w:tcPr>
          <w:p w14:paraId="168DC42D" w14:textId="01AB2E5B" w:rsidR="00AC2157" w:rsidRPr="008B5E7D" w:rsidRDefault="0013640A" w:rsidP="00AC2157">
            <w:pPr>
              <w:cnfStyle w:val="000000000000" w:firstRow="0" w:lastRow="0" w:firstColumn="0" w:lastColumn="0" w:oddVBand="0" w:evenVBand="0" w:oddHBand="0" w:evenHBand="0" w:firstRowFirstColumn="0" w:firstRowLastColumn="0" w:lastRowFirstColumn="0" w:lastRowLastColumn="0"/>
            </w:pPr>
            <w:r w:rsidRPr="0013640A">
              <w:t>720-</w:t>
            </w:r>
            <w:r w:rsidR="0063049D">
              <w:t>955</w:t>
            </w:r>
            <w:r w:rsidRPr="0013640A">
              <w:t>-</w:t>
            </w:r>
            <w:r w:rsidR="0063049D">
              <w:t>3176</w:t>
            </w:r>
          </w:p>
        </w:tc>
      </w:tr>
      <w:tr w:rsidR="004974F2" w:rsidRPr="008B5E7D" w14:paraId="22A2F22C" w14:textId="77777777" w:rsidTr="00F83080">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2448" w:type="dxa"/>
          </w:tcPr>
          <w:p w14:paraId="58151E99" w14:textId="5917F148" w:rsidR="004974F2" w:rsidRPr="004F6037" w:rsidRDefault="00727DFB" w:rsidP="00AC2157">
            <w:pPr>
              <w:rPr>
                <w:sz w:val="20"/>
              </w:rPr>
            </w:pPr>
            <w:r>
              <w:rPr>
                <w:sz w:val="20"/>
              </w:rPr>
              <w:t>Amber Anderson</w:t>
            </w:r>
            <w:r w:rsidR="004974F2">
              <w:rPr>
                <w:sz w:val="20"/>
              </w:rPr>
              <w:t>, Data Specialist</w:t>
            </w:r>
          </w:p>
        </w:tc>
        <w:tc>
          <w:tcPr>
            <w:tcW w:w="337" w:type="dxa"/>
          </w:tcPr>
          <w:p w14:paraId="3D43AB40" w14:textId="77777777" w:rsidR="004974F2" w:rsidRPr="004F6037" w:rsidRDefault="004974F2" w:rsidP="00AC2157">
            <w:pPr>
              <w:cnfStyle w:val="000000100000" w:firstRow="0" w:lastRow="0" w:firstColumn="0" w:lastColumn="0" w:oddVBand="0" w:evenVBand="0" w:oddHBand="1" w:evenHBand="0" w:firstRowFirstColumn="0" w:firstRowLastColumn="0" w:lastRowFirstColumn="0" w:lastRowLastColumn="0"/>
              <w:rPr>
                <w:sz w:val="20"/>
              </w:rPr>
            </w:pPr>
          </w:p>
        </w:tc>
        <w:tc>
          <w:tcPr>
            <w:tcW w:w="3330" w:type="dxa"/>
          </w:tcPr>
          <w:p w14:paraId="680D7DA8" w14:textId="0F48D50F" w:rsidR="004974F2" w:rsidRPr="004F6037" w:rsidRDefault="00444738" w:rsidP="00AC2157">
            <w:pPr>
              <w:cnfStyle w:val="000000100000" w:firstRow="0" w:lastRow="0" w:firstColumn="0" w:lastColumn="0" w:oddVBand="0" w:evenVBand="0" w:oddHBand="1" w:evenHBand="0" w:firstRowFirstColumn="0" w:firstRowLastColumn="0" w:lastRowFirstColumn="0" w:lastRowLastColumn="0"/>
              <w:rPr>
                <w:sz w:val="20"/>
              </w:rPr>
            </w:pPr>
            <w:r w:rsidRPr="004F6037">
              <w:rPr>
                <w:sz w:val="20"/>
              </w:rPr>
              <w:t>Data processing, error troubleshooting</w:t>
            </w:r>
            <w:r>
              <w:rPr>
                <w:sz w:val="20"/>
              </w:rPr>
              <w:t xml:space="preserve"> for </w:t>
            </w:r>
            <w:r w:rsidR="004974F2">
              <w:rPr>
                <w:sz w:val="20"/>
              </w:rPr>
              <w:t>S-EBT</w:t>
            </w:r>
            <w:r w:rsidR="009C31FB">
              <w:rPr>
                <w:sz w:val="20"/>
              </w:rPr>
              <w:t>,</w:t>
            </w:r>
            <w:r w:rsidR="004974F2">
              <w:rPr>
                <w:sz w:val="20"/>
              </w:rPr>
              <w:t xml:space="preserve"> </w:t>
            </w:r>
            <w:r w:rsidR="00B9740E">
              <w:rPr>
                <w:sz w:val="20"/>
              </w:rPr>
              <w:t xml:space="preserve">Student </w:t>
            </w:r>
            <w:r>
              <w:rPr>
                <w:sz w:val="20"/>
              </w:rPr>
              <w:t>Conduct</w:t>
            </w:r>
            <w:r w:rsidR="00B9740E">
              <w:rPr>
                <w:sz w:val="20"/>
              </w:rPr>
              <w:t xml:space="preserve">,  </w:t>
            </w:r>
            <w:r>
              <w:rPr>
                <w:sz w:val="20"/>
              </w:rPr>
              <w:t>FRL/CEP</w:t>
            </w:r>
          </w:p>
        </w:tc>
        <w:tc>
          <w:tcPr>
            <w:tcW w:w="3160" w:type="dxa"/>
          </w:tcPr>
          <w:p w14:paraId="689A73D7" w14:textId="0EB49FF9" w:rsidR="004974F2" w:rsidRDefault="00727DFB" w:rsidP="00AC2157">
            <w:pPr>
              <w:cnfStyle w:val="000000100000" w:firstRow="0" w:lastRow="0" w:firstColumn="0" w:lastColumn="0" w:oddVBand="0" w:evenVBand="0" w:oddHBand="1" w:evenHBand="0" w:firstRowFirstColumn="0" w:firstRowLastColumn="0" w:lastRowFirstColumn="0" w:lastRowLastColumn="0"/>
            </w:pPr>
            <w:hyperlink r:id="rId28" w:history="1">
              <w:r w:rsidRPr="00A57A93">
                <w:rPr>
                  <w:rStyle w:val="Hyperlink"/>
                  <w:sz w:val="20"/>
                  <w:szCs w:val="20"/>
                </w:rPr>
                <w:t>amberanderson@csi.state.co.us</w:t>
              </w:r>
            </w:hyperlink>
            <w:r>
              <w:rPr>
                <w:sz w:val="20"/>
                <w:szCs w:val="20"/>
              </w:rPr>
              <w:t xml:space="preserve"> </w:t>
            </w:r>
          </w:p>
        </w:tc>
        <w:tc>
          <w:tcPr>
            <w:tcW w:w="1618" w:type="dxa"/>
          </w:tcPr>
          <w:p w14:paraId="085AE8D5" w14:textId="3C5D898C" w:rsidR="004974F2" w:rsidRPr="0033210C" w:rsidRDefault="0033210C" w:rsidP="00AC2157">
            <w:pPr>
              <w:cnfStyle w:val="000000100000" w:firstRow="0" w:lastRow="0" w:firstColumn="0" w:lastColumn="0" w:oddVBand="0" w:evenVBand="0" w:oddHBand="1" w:evenHBand="0" w:firstRowFirstColumn="0" w:firstRowLastColumn="0" w:lastRowFirstColumn="0" w:lastRowLastColumn="0"/>
            </w:pPr>
            <w:r w:rsidRPr="0033210C">
              <w:t>720-766-9014</w:t>
            </w:r>
          </w:p>
        </w:tc>
      </w:tr>
      <w:tr w:rsidR="00AC2157" w:rsidRPr="008B5E7D" w14:paraId="1CF3B540" w14:textId="77777777" w:rsidTr="00F83080">
        <w:trPr>
          <w:trHeight w:val="929"/>
        </w:trPr>
        <w:tc>
          <w:tcPr>
            <w:cnfStyle w:val="001000000000" w:firstRow="0" w:lastRow="0" w:firstColumn="1" w:lastColumn="0" w:oddVBand="0" w:evenVBand="0" w:oddHBand="0" w:evenHBand="0" w:firstRowFirstColumn="0" w:firstRowLastColumn="0" w:lastRowFirstColumn="0" w:lastRowLastColumn="0"/>
            <w:tcW w:w="2448" w:type="dxa"/>
          </w:tcPr>
          <w:p w14:paraId="25A4455D" w14:textId="4426761E" w:rsidR="00AC2157" w:rsidRPr="004F6037" w:rsidRDefault="00AC2157" w:rsidP="00AC2157">
            <w:pPr>
              <w:rPr>
                <w:sz w:val="20"/>
              </w:rPr>
            </w:pPr>
            <w:r w:rsidRPr="004F6037">
              <w:rPr>
                <w:sz w:val="20"/>
              </w:rPr>
              <w:t xml:space="preserve">Julie Eddy, </w:t>
            </w:r>
            <w:r w:rsidR="00195E1F">
              <w:rPr>
                <w:sz w:val="20"/>
              </w:rPr>
              <w:t xml:space="preserve">Senior </w:t>
            </w:r>
            <w:r w:rsidRPr="004F6037">
              <w:rPr>
                <w:sz w:val="20"/>
              </w:rPr>
              <w:t xml:space="preserve">Data </w:t>
            </w:r>
            <w:r>
              <w:rPr>
                <w:sz w:val="20"/>
              </w:rPr>
              <w:t>Specialist</w:t>
            </w:r>
          </w:p>
          <w:p w14:paraId="7AAAB036" w14:textId="074D8060" w:rsidR="00AC2157" w:rsidRDefault="00AC2157" w:rsidP="00AC2157">
            <w:pPr>
              <w:rPr>
                <w:sz w:val="20"/>
              </w:rPr>
            </w:pPr>
          </w:p>
        </w:tc>
        <w:tc>
          <w:tcPr>
            <w:tcW w:w="337" w:type="dxa"/>
          </w:tcPr>
          <w:p w14:paraId="01370893" w14:textId="77777777"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p>
        </w:tc>
        <w:tc>
          <w:tcPr>
            <w:tcW w:w="3330" w:type="dxa"/>
          </w:tcPr>
          <w:p w14:paraId="375093BE" w14:textId="1DC57D03" w:rsidR="00AC2157" w:rsidRPr="004F6037" w:rsidRDefault="00AC2157" w:rsidP="00AC2157">
            <w:pPr>
              <w:cnfStyle w:val="000000000000" w:firstRow="0" w:lastRow="0" w:firstColumn="0" w:lastColumn="0" w:oddVBand="0" w:evenVBand="0" w:oddHBand="0" w:evenHBand="0" w:firstRowFirstColumn="0" w:firstRowLastColumn="0" w:lastRowFirstColumn="0" w:lastRowLastColumn="0"/>
              <w:rPr>
                <w:sz w:val="20"/>
              </w:rPr>
            </w:pPr>
            <w:r w:rsidRPr="004F6037">
              <w:rPr>
                <w:sz w:val="20"/>
              </w:rPr>
              <w:t xml:space="preserve">Support for </w:t>
            </w:r>
            <w:r>
              <w:rPr>
                <w:sz w:val="20"/>
              </w:rPr>
              <w:t>processing, audit, data validations</w:t>
            </w:r>
            <w:r w:rsidR="004974F2">
              <w:rPr>
                <w:sz w:val="20"/>
              </w:rPr>
              <w:t>, RCM</w:t>
            </w:r>
          </w:p>
        </w:tc>
        <w:tc>
          <w:tcPr>
            <w:tcW w:w="3160" w:type="dxa"/>
          </w:tcPr>
          <w:p w14:paraId="2940BD89" w14:textId="3D22837D" w:rsidR="00AC2157" w:rsidRDefault="00AC2157" w:rsidP="00AC2157">
            <w:pPr>
              <w:cnfStyle w:val="000000000000" w:firstRow="0" w:lastRow="0" w:firstColumn="0" w:lastColumn="0" w:oddVBand="0" w:evenVBand="0" w:oddHBand="0" w:evenHBand="0" w:firstRowFirstColumn="0" w:firstRowLastColumn="0" w:lastRowFirstColumn="0" w:lastRowLastColumn="0"/>
            </w:pPr>
            <w:hyperlink r:id="rId29" w:history="1">
              <w:r w:rsidRPr="008B5E7D">
                <w:rPr>
                  <w:rStyle w:val="Hyperlink"/>
                  <w:sz w:val="20"/>
                </w:rPr>
                <w:t>julieeddy@csi.state.co.us</w:t>
              </w:r>
            </w:hyperlink>
          </w:p>
        </w:tc>
        <w:tc>
          <w:tcPr>
            <w:tcW w:w="1618" w:type="dxa"/>
          </w:tcPr>
          <w:p w14:paraId="33B40A16" w14:textId="701B214F" w:rsidR="00AC2157" w:rsidRPr="00F83080" w:rsidRDefault="00AC2157" w:rsidP="00AC2157">
            <w:pPr>
              <w:cnfStyle w:val="000000000000" w:firstRow="0" w:lastRow="0" w:firstColumn="0" w:lastColumn="0" w:oddVBand="0" w:evenVBand="0" w:oddHBand="0" w:evenHBand="0" w:firstRowFirstColumn="0" w:firstRowLastColumn="0" w:lastRowFirstColumn="0" w:lastRowLastColumn="0"/>
              <w:rPr>
                <w:rFonts w:ascii="Helvetica" w:hAnsi="Helvetica"/>
                <w:color w:val="000000"/>
                <w:shd w:val="clear" w:color="auto" w:fill="FFFFFF"/>
              </w:rPr>
            </w:pPr>
            <w:r>
              <w:t>720-417-6870</w:t>
            </w:r>
          </w:p>
        </w:tc>
      </w:tr>
      <w:tr w:rsidR="00953EA9" w:rsidRPr="008B5E7D" w14:paraId="4E0E9F58" w14:textId="77777777" w:rsidTr="00F83080">
        <w:trPr>
          <w:cnfStyle w:val="000000100000" w:firstRow="0" w:lastRow="0" w:firstColumn="0" w:lastColumn="0" w:oddVBand="0" w:evenVBand="0" w:oddHBand="1" w:evenHBand="0" w:firstRowFirstColumn="0" w:firstRowLastColumn="0" w:lastRowFirstColumn="0" w:lastRowLastColumn="0"/>
          <w:trHeight w:val="929"/>
        </w:trPr>
        <w:tc>
          <w:tcPr>
            <w:cnfStyle w:val="001000000000" w:firstRow="0" w:lastRow="0" w:firstColumn="1" w:lastColumn="0" w:oddVBand="0" w:evenVBand="0" w:oddHBand="0" w:evenHBand="0" w:firstRowFirstColumn="0" w:firstRowLastColumn="0" w:lastRowFirstColumn="0" w:lastRowLastColumn="0"/>
            <w:tcW w:w="2448" w:type="dxa"/>
          </w:tcPr>
          <w:p w14:paraId="1356C7D9" w14:textId="3179B320" w:rsidR="00953EA9" w:rsidRPr="004F6037" w:rsidRDefault="00953EA9" w:rsidP="00AC2157">
            <w:pPr>
              <w:rPr>
                <w:sz w:val="20"/>
              </w:rPr>
            </w:pPr>
            <w:r>
              <w:rPr>
                <w:sz w:val="20"/>
              </w:rPr>
              <w:t>Robin Zoo</w:t>
            </w:r>
            <w:r w:rsidR="00905C8B">
              <w:rPr>
                <w:sz w:val="20"/>
              </w:rPr>
              <w:t>k</w:t>
            </w:r>
            <w:r>
              <w:rPr>
                <w:sz w:val="20"/>
              </w:rPr>
              <w:t>, Student Information System Administrator</w:t>
            </w:r>
          </w:p>
        </w:tc>
        <w:tc>
          <w:tcPr>
            <w:tcW w:w="337" w:type="dxa"/>
          </w:tcPr>
          <w:p w14:paraId="033D8B67" w14:textId="77777777" w:rsidR="00953EA9" w:rsidRPr="004F6037" w:rsidRDefault="00953EA9" w:rsidP="00AC2157">
            <w:pPr>
              <w:cnfStyle w:val="000000100000" w:firstRow="0" w:lastRow="0" w:firstColumn="0" w:lastColumn="0" w:oddVBand="0" w:evenVBand="0" w:oddHBand="1" w:evenHBand="0" w:firstRowFirstColumn="0" w:firstRowLastColumn="0" w:lastRowFirstColumn="0" w:lastRowLastColumn="0"/>
              <w:rPr>
                <w:sz w:val="20"/>
              </w:rPr>
            </w:pPr>
          </w:p>
        </w:tc>
        <w:tc>
          <w:tcPr>
            <w:tcW w:w="3330" w:type="dxa"/>
          </w:tcPr>
          <w:p w14:paraId="6B19B167" w14:textId="6AA104C7" w:rsidR="00953EA9" w:rsidRPr="004F6037" w:rsidRDefault="00953EA9" w:rsidP="00AC2157">
            <w:pPr>
              <w:cnfStyle w:val="000000100000" w:firstRow="0" w:lastRow="0" w:firstColumn="0" w:lastColumn="0" w:oddVBand="0" w:evenVBand="0" w:oddHBand="1" w:evenHBand="0" w:firstRowFirstColumn="0" w:firstRowLastColumn="0" w:lastRowFirstColumn="0" w:lastRowLastColumn="0"/>
              <w:rPr>
                <w:sz w:val="20"/>
              </w:rPr>
            </w:pPr>
            <w:r>
              <w:rPr>
                <w:sz w:val="20"/>
              </w:rPr>
              <w:t xml:space="preserve">Supports the implementation of a CSI managed </w:t>
            </w:r>
            <w:r w:rsidR="00C7779D">
              <w:rPr>
                <w:sz w:val="20"/>
              </w:rPr>
              <w:t>SIS</w:t>
            </w:r>
          </w:p>
        </w:tc>
        <w:tc>
          <w:tcPr>
            <w:tcW w:w="3160" w:type="dxa"/>
          </w:tcPr>
          <w:p w14:paraId="53B7A518" w14:textId="49066D4C" w:rsidR="00953EA9" w:rsidRDefault="00953EA9" w:rsidP="00AC2157">
            <w:pPr>
              <w:cnfStyle w:val="000000100000" w:firstRow="0" w:lastRow="0" w:firstColumn="0" w:lastColumn="0" w:oddVBand="0" w:evenVBand="0" w:oddHBand="1" w:evenHBand="0" w:firstRowFirstColumn="0" w:firstRowLastColumn="0" w:lastRowFirstColumn="0" w:lastRowLastColumn="0"/>
            </w:pPr>
            <w:hyperlink r:id="rId30" w:history="1">
              <w:r w:rsidRPr="002B58A5">
                <w:rPr>
                  <w:rStyle w:val="Hyperlink"/>
                </w:rPr>
                <w:t>robinzook@csi.state.co.us</w:t>
              </w:r>
            </w:hyperlink>
            <w:r>
              <w:t xml:space="preserve"> </w:t>
            </w:r>
          </w:p>
        </w:tc>
        <w:tc>
          <w:tcPr>
            <w:tcW w:w="1618" w:type="dxa"/>
          </w:tcPr>
          <w:p w14:paraId="4745710B" w14:textId="3A6AFB39" w:rsidR="00953EA9" w:rsidRDefault="00953EA9" w:rsidP="00AC2157">
            <w:pPr>
              <w:cnfStyle w:val="000000100000" w:firstRow="0" w:lastRow="0" w:firstColumn="0" w:lastColumn="0" w:oddVBand="0" w:evenVBand="0" w:oddHBand="1" w:evenHBand="0" w:firstRowFirstColumn="0" w:firstRowLastColumn="0" w:lastRowFirstColumn="0" w:lastRowLastColumn="0"/>
            </w:pPr>
            <w:r>
              <w:t>720-557-7308</w:t>
            </w:r>
          </w:p>
        </w:tc>
      </w:tr>
    </w:tbl>
    <w:p w14:paraId="0ED73779" w14:textId="0A1D2C6C" w:rsidR="008502D2" w:rsidRDefault="00DC3AD6" w:rsidP="00732A27">
      <w:pPr>
        <w:pStyle w:val="Heading2"/>
      </w:pPr>
      <w:bookmarkStart w:id="5" w:name="_Toc234417831"/>
      <w:r>
        <w:lastRenderedPageBreak/>
        <w:t>Your</w:t>
      </w:r>
      <w:r w:rsidR="0052115C">
        <w:t xml:space="preserve"> Role </w:t>
      </w:r>
      <w:r>
        <w:t>as</w:t>
      </w:r>
      <w:r w:rsidR="0052115C">
        <w:t xml:space="preserve"> </w:t>
      </w:r>
      <w:r w:rsidR="00F8757B">
        <w:t xml:space="preserve">a </w:t>
      </w:r>
      <w:r w:rsidR="0052115C">
        <w:t>S</w:t>
      </w:r>
      <w:r w:rsidR="008502D2">
        <w:t xml:space="preserve">chool </w:t>
      </w:r>
      <w:r w:rsidR="0052115C">
        <w:t>Data Submissions Contact</w:t>
      </w:r>
      <w:bookmarkEnd w:id="5"/>
      <w:r w:rsidR="008502D2" w:rsidRPr="00FD7F91">
        <w:t xml:space="preserve"> </w:t>
      </w:r>
    </w:p>
    <w:p w14:paraId="0EA07278" w14:textId="77777777" w:rsidR="00CE1DB6" w:rsidRPr="00541382" w:rsidRDefault="00CE1DB6" w:rsidP="004F6037"/>
    <w:p w14:paraId="229CB43A" w14:textId="71148737" w:rsidR="00A22872" w:rsidRDefault="00A22872" w:rsidP="003D6999">
      <w:r>
        <w:t xml:space="preserve">School leaders must designate a </w:t>
      </w:r>
      <w:r w:rsidRPr="00A22872">
        <w:rPr>
          <w:b/>
          <w:bCs/>
        </w:rPr>
        <w:t>main Data Submissions Contact</w:t>
      </w:r>
      <w:r>
        <w:t xml:space="preserve"> before the school year starts using the annual School Contact</w:t>
      </w:r>
      <w:r w:rsidR="00B034B4">
        <w:t xml:space="preserve">s Update Certification in Epicenter. This task is usually completed by school leads in June and </w:t>
      </w:r>
      <w:r w:rsidR="00B96C86">
        <w:t>July.</w:t>
      </w:r>
      <w:r>
        <w:t xml:space="preserve"> They may also appoint separate HR and SPED contacts for sensitive data. Schools can request an additional submissions contact for specific collections, such as the Special Education December Count and End of Year collections, by contacting the CSI Data Submissions Team.</w:t>
      </w:r>
    </w:p>
    <w:p w14:paraId="622CA2B7" w14:textId="77777777" w:rsidR="00A22872" w:rsidRDefault="00A22872" w:rsidP="003D6999"/>
    <w:p w14:paraId="01548118" w14:textId="77777777" w:rsidR="00A22872" w:rsidRPr="00A22872" w:rsidRDefault="00A22872" w:rsidP="00A22872">
      <w:r w:rsidRPr="00A22872">
        <w:t>A member of the Data Submissions Team will schedule an onboarding meeting with new school data submission contacts. The onboarding process will include:</w:t>
      </w:r>
    </w:p>
    <w:p w14:paraId="21E915DD" w14:textId="1D62132A" w:rsidR="00A22872" w:rsidRPr="00A22872" w:rsidRDefault="00872158" w:rsidP="00A22872">
      <w:pPr>
        <w:numPr>
          <w:ilvl w:val="0"/>
          <w:numId w:val="53"/>
        </w:numPr>
      </w:pPr>
      <w:r>
        <w:t>A</w:t>
      </w:r>
      <w:r w:rsidR="00A22872" w:rsidRPr="00A22872">
        <w:t>n overview of the collection process, including upcoming collection deadlines</w:t>
      </w:r>
    </w:p>
    <w:p w14:paraId="05F89635" w14:textId="4A1E7A94" w:rsidR="00A22872" w:rsidRPr="00A22872" w:rsidRDefault="00872158" w:rsidP="00A22872">
      <w:pPr>
        <w:numPr>
          <w:ilvl w:val="0"/>
          <w:numId w:val="53"/>
        </w:numPr>
      </w:pPr>
      <w:r w:rsidRPr="00A22872">
        <w:t>A review</w:t>
      </w:r>
      <w:r w:rsidR="00A22872" w:rsidRPr="00A22872">
        <w:t xml:space="preserve"> of resources and training materials available</w:t>
      </w:r>
    </w:p>
    <w:p w14:paraId="2CA722D8" w14:textId="5742E5D1" w:rsidR="00A22872" w:rsidRPr="00A22872" w:rsidRDefault="00872158" w:rsidP="00A22872">
      <w:pPr>
        <w:numPr>
          <w:ilvl w:val="0"/>
          <w:numId w:val="53"/>
        </w:numPr>
      </w:pPr>
      <w:r>
        <w:t>E</w:t>
      </w:r>
      <w:r w:rsidR="00A22872" w:rsidRPr="00A22872">
        <w:t>nsuring the submissions contact has access to all relevant systems needed during the data submissions process</w:t>
      </w:r>
    </w:p>
    <w:p w14:paraId="6D672098" w14:textId="77777777" w:rsidR="00D559C7" w:rsidRPr="00BA481F" w:rsidRDefault="00D559C7" w:rsidP="00781DDD">
      <w:pPr>
        <w:pStyle w:val="IntenseQuote"/>
        <w:ind w:left="432" w:right="1008"/>
        <w:rPr>
          <w:color w:val="4472C4" w:themeColor="accent5"/>
          <w:sz w:val="20"/>
          <w:szCs w:val="20"/>
        </w:rPr>
      </w:pPr>
      <w:r w:rsidRPr="00BA481F">
        <w:rPr>
          <w:i w:val="0"/>
          <w:iCs w:val="0"/>
          <w:color w:val="4472C4" w:themeColor="accent5"/>
        </w:rPr>
        <w:t>‘Data integrity’ is the combined accuracy, consistency, and validity of data over its lifecycle.</w:t>
      </w:r>
    </w:p>
    <w:p w14:paraId="12F31F76" w14:textId="534F7B18" w:rsidR="004F6037" w:rsidRPr="004F6037" w:rsidRDefault="004F6037" w:rsidP="004F6037">
      <w:pPr>
        <w:pStyle w:val="CommentText"/>
        <w:rPr>
          <w:sz w:val="22"/>
          <w:szCs w:val="22"/>
        </w:rPr>
      </w:pPr>
      <w:r w:rsidRPr="004F6037">
        <w:rPr>
          <w:sz w:val="22"/>
          <w:szCs w:val="22"/>
        </w:rPr>
        <w:t>Each school</w:t>
      </w:r>
      <w:r w:rsidR="00614A2D">
        <w:rPr>
          <w:sz w:val="22"/>
          <w:szCs w:val="22"/>
        </w:rPr>
        <w:t xml:space="preserve"> </w:t>
      </w:r>
      <w:r w:rsidRPr="004F6037">
        <w:rPr>
          <w:sz w:val="22"/>
          <w:szCs w:val="22"/>
        </w:rPr>
        <w:t xml:space="preserve">is responsible for the data integrity and </w:t>
      </w:r>
      <w:r w:rsidR="00D559C7">
        <w:rPr>
          <w:sz w:val="22"/>
          <w:szCs w:val="22"/>
        </w:rPr>
        <w:t>the submission process</w:t>
      </w:r>
      <w:r w:rsidRPr="004F6037">
        <w:rPr>
          <w:sz w:val="22"/>
          <w:szCs w:val="22"/>
        </w:rPr>
        <w:t xml:space="preserve"> of school data through:</w:t>
      </w:r>
    </w:p>
    <w:p w14:paraId="140AABB7" w14:textId="67D5A633" w:rsidR="004F6037" w:rsidRPr="004F6037" w:rsidRDefault="004F6037" w:rsidP="004F6037">
      <w:pPr>
        <w:pStyle w:val="CommentText"/>
        <w:numPr>
          <w:ilvl w:val="0"/>
          <w:numId w:val="29"/>
        </w:numPr>
        <w:rPr>
          <w:sz w:val="22"/>
          <w:szCs w:val="22"/>
        </w:rPr>
      </w:pPr>
      <w:r w:rsidRPr="004F6037">
        <w:rPr>
          <w:sz w:val="22"/>
          <w:szCs w:val="22"/>
        </w:rPr>
        <w:t xml:space="preserve">Detailed set up and maintenance of </w:t>
      </w:r>
      <w:r w:rsidR="00B034B4">
        <w:rPr>
          <w:sz w:val="22"/>
          <w:szCs w:val="22"/>
        </w:rPr>
        <w:t>data management systems (SIS, plan management system)</w:t>
      </w:r>
    </w:p>
    <w:p w14:paraId="786A47A5" w14:textId="786910E6" w:rsidR="004F6037" w:rsidRPr="004F6037" w:rsidRDefault="004F6037" w:rsidP="004F6037">
      <w:pPr>
        <w:pStyle w:val="CommentText"/>
        <w:numPr>
          <w:ilvl w:val="0"/>
          <w:numId w:val="29"/>
        </w:numPr>
        <w:rPr>
          <w:sz w:val="22"/>
          <w:szCs w:val="22"/>
        </w:rPr>
      </w:pPr>
      <w:r w:rsidRPr="004F6037">
        <w:rPr>
          <w:sz w:val="22"/>
          <w:szCs w:val="22"/>
        </w:rPr>
        <w:t>Regular extraction</w:t>
      </w:r>
      <w:r w:rsidR="00E4654E">
        <w:rPr>
          <w:sz w:val="22"/>
          <w:szCs w:val="22"/>
        </w:rPr>
        <w:t xml:space="preserve"> (or file creation – collection dependent)</w:t>
      </w:r>
      <w:r w:rsidRPr="004F6037">
        <w:rPr>
          <w:sz w:val="22"/>
          <w:szCs w:val="22"/>
        </w:rPr>
        <w:t xml:space="preserve"> and submission of data files</w:t>
      </w:r>
    </w:p>
    <w:p w14:paraId="204B7FAD" w14:textId="3AB1395D" w:rsidR="004F6037" w:rsidRPr="004F6037" w:rsidRDefault="004F6037" w:rsidP="004F6037">
      <w:pPr>
        <w:pStyle w:val="CommentText"/>
        <w:numPr>
          <w:ilvl w:val="0"/>
          <w:numId w:val="29"/>
        </w:numPr>
        <w:rPr>
          <w:sz w:val="22"/>
          <w:szCs w:val="22"/>
        </w:rPr>
      </w:pPr>
      <w:r w:rsidRPr="004F6037">
        <w:rPr>
          <w:sz w:val="22"/>
          <w:szCs w:val="22"/>
        </w:rPr>
        <w:t>Meeting CSI submission deadlines</w:t>
      </w:r>
      <w:r w:rsidR="00C443DD">
        <w:rPr>
          <w:sz w:val="22"/>
          <w:szCs w:val="22"/>
        </w:rPr>
        <w:t xml:space="preserve"> (</w:t>
      </w:r>
      <w:r w:rsidR="00C443DD">
        <w:t>f</w:t>
      </w:r>
      <w:r w:rsidR="00C443DD" w:rsidRPr="009D0840">
        <w:t>ailure to submit by deadlines may result in escalation per the CSI School Compliance Policy</w:t>
      </w:r>
      <w:r w:rsidR="00C443DD">
        <w:t>).</w:t>
      </w:r>
    </w:p>
    <w:p w14:paraId="0B6DD7B5" w14:textId="218A0413" w:rsidR="004F6037" w:rsidRPr="004F6037" w:rsidRDefault="004F6037" w:rsidP="004F6037">
      <w:pPr>
        <w:pStyle w:val="CommentText"/>
        <w:numPr>
          <w:ilvl w:val="0"/>
          <w:numId w:val="29"/>
        </w:numPr>
        <w:rPr>
          <w:sz w:val="22"/>
          <w:szCs w:val="22"/>
        </w:rPr>
      </w:pPr>
      <w:r w:rsidRPr="004F6037">
        <w:rPr>
          <w:sz w:val="22"/>
          <w:szCs w:val="22"/>
        </w:rPr>
        <w:t xml:space="preserve">Updating SIS to correct for reporting errors </w:t>
      </w:r>
    </w:p>
    <w:p w14:paraId="786FB189" w14:textId="78C86DA5" w:rsidR="004F6037" w:rsidRDefault="004F6037" w:rsidP="004F6037">
      <w:pPr>
        <w:pStyle w:val="CommentText"/>
        <w:numPr>
          <w:ilvl w:val="0"/>
          <w:numId w:val="29"/>
        </w:numPr>
        <w:rPr>
          <w:sz w:val="22"/>
          <w:szCs w:val="22"/>
        </w:rPr>
      </w:pPr>
      <w:r w:rsidRPr="004F6037">
        <w:rPr>
          <w:sz w:val="22"/>
          <w:szCs w:val="22"/>
        </w:rPr>
        <w:t>Using and referencing CSI resources and troubleshooting documentation</w:t>
      </w:r>
    </w:p>
    <w:p w14:paraId="6784E39B" w14:textId="753FD64E" w:rsidR="003B27EF" w:rsidRDefault="004F6037" w:rsidP="004F6037">
      <w:pPr>
        <w:pStyle w:val="CommentText"/>
        <w:numPr>
          <w:ilvl w:val="0"/>
          <w:numId w:val="29"/>
        </w:numPr>
        <w:rPr>
          <w:sz w:val="22"/>
          <w:szCs w:val="22"/>
        </w:rPr>
      </w:pPr>
      <w:r w:rsidRPr="004F6037">
        <w:rPr>
          <w:sz w:val="22"/>
          <w:szCs w:val="22"/>
        </w:rPr>
        <w:t xml:space="preserve">Reading the </w:t>
      </w:r>
      <w:r w:rsidRPr="00466B52">
        <w:rPr>
          <w:b/>
          <w:bCs/>
          <w:sz w:val="22"/>
          <w:szCs w:val="22"/>
        </w:rPr>
        <w:t xml:space="preserve">Weekly </w:t>
      </w:r>
      <w:r w:rsidR="00C41644" w:rsidRPr="00C41644">
        <w:rPr>
          <w:b/>
          <w:bCs/>
          <w:sz w:val="22"/>
          <w:szCs w:val="22"/>
        </w:rPr>
        <w:t>Update</w:t>
      </w:r>
      <w:r w:rsidR="00C41644">
        <w:rPr>
          <w:b/>
          <w:bCs/>
          <w:sz w:val="22"/>
          <w:szCs w:val="22"/>
        </w:rPr>
        <w:t xml:space="preserve"> </w:t>
      </w:r>
      <w:r w:rsidR="00C41644" w:rsidRPr="009C1A96">
        <w:rPr>
          <w:sz w:val="22"/>
          <w:szCs w:val="22"/>
        </w:rPr>
        <w:t>email</w:t>
      </w:r>
      <w:r w:rsidRPr="004F6037">
        <w:rPr>
          <w:sz w:val="22"/>
          <w:szCs w:val="22"/>
        </w:rPr>
        <w:t xml:space="preserve"> </w:t>
      </w:r>
      <w:r w:rsidR="008A245E">
        <w:rPr>
          <w:sz w:val="22"/>
          <w:szCs w:val="22"/>
        </w:rPr>
        <w:t xml:space="preserve">(for current submissions statuses and important announcements) </w:t>
      </w:r>
      <w:r w:rsidRPr="004F6037">
        <w:rPr>
          <w:sz w:val="22"/>
          <w:szCs w:val="22"/>
        </w:rPr>
        <w:t xml:space="preserve"> </w:t>
      </w:r>
    </w:p>
    <w:p w14:paraId="7A015159" w14:textId="77777777" w:rsidR="004F6037" w:rsidRDefault="004F6037" w:rsidP="004F6037">
      <w:pPr>
        <w:pStyle w:val="CommentText"/>
        <w:ind w:left="720"/>
        <w:rPr>
          <w:sz w:val="22"/>
          <w:szCs w:val="22"/>
        </w:rPr>
      </w:pPr>
    </w:p>
    <w:p w14:paraId="4B8279BB" w14:textId="3BBDE4B0" w:rsidR="003B27EF" w:rsidRDefault="00A22872" w:rsidP="00DE0008">
      <w:pPr>
        <w:rPr>
          <w:bCs/>
        </w:rPr>
      </w:pPr>
      <w:r w:rsidRPr="00A22872">
        <w:rPr>
          <w:bCs/>
        </w:rPr>
        <w:t xml:space="preserve">The main Data Submissions Contact at each school is the expert on the data submissions process and must collaborate with </w:t>
      </w:r>
      <w:r w:rsidR="00E53322" w:rsidRPr="00E53322">
        <w:rPr>
          <w:bCs/>
        </w:rPr>
        <w:t xml:space="preserve">content specialists including: </w:t>
      </w:r>
      <w:r w:rsidR="000920E2" w:rsidRPr="000920E2">
        <w:rPr>
          <w:bCs/>
        </w:rPr>
        <w:t>504, Gifted, Homeless, Multilingual Learners, Postsecondary, School Nutrition, and Special Education staff</w:t>
      </w:r>
      <w:r w:rsidR="00E53322" w:rsidRPr="00E53322">
        <w:rPr>
          <w:bCs/>
        </w:rPr>
        <w:t>. Engage these stakeholders early to ensure data is correctly collected, entered, and maintained in the system.</w:t>
      </w:r>
    </w:p>
    <w:p w14:paraId="391687EF" w14:textId="77777777" w:rsidR="00F409D5" w:rsidRDefault="00F409D5" w:rsidP="00DE0008"/>
    <w:p w14:paraId="1153870B" w14:textId="7B5D8605" w:rsidR="006F36BB" w:rsidRDefault="0000056F" w:rsidP="00727DFB">
      <w:pPr>
        <w:ind w:left="720"/>
      </w:pPr>
      <w:r>
        <w:rPr>
          <w:noProof/>
        </w:rPr>
        <mc:AlternateContent>
          <mc:Choice Requires="wps">
            <w:drawing>
              <wp:inline distT="0" distB="0" distL="0" distR="0" wp14:anchorId="2BEF5D66" wp14:editId="7A3FCC11">
                <wp:extent cx="6400800" cy="1495425"/>
                <wp:effectExtent l="0" t="0" r="19050" b="28575"/>
                <wp:docPr id="12" name="Text Box 12"/>
                <wp:cNvGraphicFramePr/>
                <a:graphic xmlns:a="http://schemas.openxmlformats.org/drawingml/2006/main">
                  <a:graphicData uri="http://schemas.microsoft.com/office/word/2010/wordprocessingShape">
                    <wps:wsp>
                      <wps:cNvSpPr txBox="1"/>
                      <wps:spPr>
                        <a:xfrm>
                          <a:off x="0" y="0"/>
                          <a:ext cx="6400800" cy="1495425"/>
                        </a:xfrm>
                        <a:prstGeom prst="rect">
                          <a:avLst/>
                        </a:prstGeom>
                        <a:solidFill>
                          <a:schemeClr val="bg2"/>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AF5838" w14:textId="546E0C01" w:rsidR="00CD7380" w:rsidRDefault="00CD7380" w:rsidP="00DE0008">
                            <w:r>
                              <w:t>Example: October Count Staff Engagement</w:t>
                            </w:r>
                          </w:p>
                          <w:p w14:paraId="6B5B373F" w14:textId="77777777" w:rsidR="00CD7380" w:rsidRDefault="00CD7380" w:rsidP="00DE0008">
                            <w:pPr>
                              <w:rPr>
                                <w:noProof/>
                              </w:rPr>
                            </w:pPr>
                          </w:p>
                          <w:p w14:paraId="2E4E959E" w14:textId="4D1A8758" w:rsidR="00CD7380" w:rsidRDefault="00CD7380" w:rsidP="00DE0008">
                            <w:r>
                              <w:t xml:space="preserve">While the </w:t>
                            </w:r>
                            <w:r w:rsidR="006F4088">
                              <w:rPr>
                                <w:b/>
                                <w:bCs/>
                              </w:rPr>
                              <w:t>main</w:t>
                            </w:r>
                            <w:r w:rsidR="006F4088" w:rsidRPr="00466B52">
                              <w:rPr>
                                <w:b/>
                                <w:bCs/>
                              </w:rPr>
                              <w:t xml:space="preserve"> </w:t>
                            </w:r>
                            <w:r w:rsidRPr="00466B52">
                              <w:rPr>
                                <w:b/>
                                <w:bCs/>
                              </w:rPr>
                              <w:t>Data Submissions Contact</w:t>
                            </w:r>
                            <w:r>
                              <w:t xml:space="preserve"> will be the primary point of contact during the duration of the collection and submission process, it is expected that </w:t>
                            </w:r>
                            <w:r w:rsidR="00C41644">
                              <w:t>they</w:t>
                            </w:r>
                            <w:r>
                              <w:t xml:space="preserve"> will work with the various content experts (</w:t>
                            </w:r>
                            <w:r w:rsidR="000D0DD2" w:rsidRPr="000D0DD2">
                              <w:t xml:space="preserve">504, </w:t>
                            </w:r>
                            <w:r w:rsidR="00DB1BAB">
                              <w:t xml:space="preserve">FRL, </w:t>
                            </w:r>
                            <w:r w:rsidR="000D0DD2" w:rsidRPr="000D0DD2">
                              <w:t xml:space="preserve">Gifted, Homeless, ML, </w:t>
                            </w:r>
                            <w:r w:rsidR="00BA67E3">
                              <w:t xml:space="preserve">Postsecondary, </w:t>
                            </w:r>
                            <w:r w:rsidR="000D0DD2" w:rsidRPr="000D0DD2">
                              <w:t xml:space="preserve">SPED, </w:t>
                            </w:r>
                            <w:r>
                              <w:t>coordinators, etc.) at the school before and during the data collection to ensure data is accurate</w:t>
                            </w:r>
                            <w:r w:rsidR="005223BF">
                              <w:t>, including participation in</w:t>
                            </w:r>
                            <w:r w:rsidR="000D0DD2">
                              <w:t xml:space="preserve"> validation processes as well as the</w:t>
                            </w:r>
                            <w:r w:rsidR="005223BF">
                              <w:t xml:space="preserve"> summary report review and </w:t>
                            </w:r>
                            <w:r w:rsidR="00160115">
                              <w:t>signature assurance</w:t>
                            </w:r>
                            <w:r w:rsidR="005223BF">
                              <w:t xml:space="preserve"> process. </w:t>
                            </w:r>
                          </w:p>
                          <w:p w14:paraId="1CCF607A" w14:textId="7940B286" w:rsidR="00CD7380" w:rsidRDefault="00CD7380" w:rsidP="00DE0008"/>
                          <w:p w14:paraId="0BDA2DA0" w14:textId="61A66C31" w:rsidR="00CD7380" w:rsidRDefault="00CD7380" w:rsidP="00DE0008"/>
                          <w:p w14:paraId="4C150A32" w14:textId="77777777" w:rsidR="00CD7380" w:rsidRDefault="00CD7380" w:rsidP="00DE0008"/>
                          <w:p w14:paraId="5E350D68" w14:textId="77777777" w:rsidR="00CD7380" w:rsidRDefault="00CD7380" w:rsidP="00DE0008"/>
                          <w:p w14:paraId="3450488A" w14:textId="6F0F01D6" w:rsidR="00CD7380" w:rsidRPr="003F3DB2" w:rsidRDefault="00CD7380" w:rsidP="00DE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BEF5D66" id="Text Box 12" o:spid="_x0000_s1033" type="#_x0000_t202" style="width:7in;height:11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" fillcolor="#e7e6e6 [3214]" strokeweight=".5pt">
                <v:textbox>
                  <w:txbxContent>
                    <w:p w14:paraId="0DAF5838" w14:textId="546E0C01" w:rsidR="00CD7380" w:rsidRDefault="00CD7380" w:rsidP="00DE0008">
                      <w:r>
                        <w:t>Example: October Count Staff Engagement</w:t>
                      </w:r>
                    </w:p>
                    <w:p w14:paraId="6B5B373F" w14:textId="77777777" w:rsidR="00CD7380" w:rsidRDefault="00CD7380" w:rsidP="00DE0008">
                      <w:pPr>
                        <w:rPr>
                          <w:noProof/>
                        </w:rPr>
                      </w:pPr>
                    </w:p>
                    <w:p w14:paraId="2E4E959E" w14:textId="4D1A8758" w:rsidR="00CD7380" w:rsidRDefault="00CD7380" w:rsidP="00DE0008">
                      <w:r>
                        <w:t xml:space="preserve">While the </w:t>
                      </w:r>
                      <w:r w:rsidR="006F4088">
                        <w:rPr>
                          <w:b/>
                          <w:bCs/>
                        </w:rPr>
                        <w:t>main</w:t>
                      </w:r>
                      <w:r w:rsidR="006F4088" w:rsidRPr="00466B52">
                        <w:rPr>
                          <w:b/>
                          <w:bCs/>
                        </w:rPr>
                        <w:t xml:space="preserve"> </w:t>
                      </w:r>
                      <w:r w:rsidRPr="00466B52">
                        <w:rPr>
                          <w:b/>
                          <w:bCs/>
                        </w:rPr>
                        <w:t>Data Submissions Contact</w:t>
                      </w:r>
                      <w:r>
                        <w:t xml:space="preserve"> will be the primary point of contact during the duration of the collection and submission process, it is expected that </w:t>
                      </w:r>
                      <w:r w:rsidR="00C41644">
                        <w:t>they</w:t>
                      </w:r>
                      <w:r>
                        <w:t xml:space="preserve"> will work with the various content experts (</w:t>
                      </w:r>
                      <w:r w:rsidR="000D0DD2" w:rsidRPr="000D0DD2">
                        <w:t xml:space="preserve">504, </w:t>
                      </w:r>
                      <w:r w:rsidR="00DB1BAB">
                        <w:t xml:space="preserve">FRL, </w:t>
                      </w:r>
                      <w:r w:rsidR="000D0DD2" w:rsidRPr="000D0DD2">
                        <w:t xml:space="preserve">Gifted, Homeless, ML, </w:t>
                      </w:r>
                      <w:r w:rsidR="00BA67E3">
                        <w:t xml:space="preserve">Postsecondary, </w:t>
                      </w:r>
                      <w:r w:rsidR="000D0DD2" w:rsidRPr="000D0DD2">
                        <w:t xml:space="preserve">SPED, </w:t>
                      </w:r>
                      <w:r>
                        <w:t>coordinators, etc.) at the school before and during the data collection to ensure data is accurate</w:t>
                      </w:r>
                      <w:r w:rsidR="005223BF">
                        <w:t>, including participation in</w:t>
                      </w:r>
                      <w:r w:rsidR="000D0DD2">
                        <w:t xml:space="preserve"> validation processes as well as the</w:t>
                      </w:r>
                      <w:r w:rsidR="005223BF">
                        <w:t xml:space="preserve"> summary report review and </w:t>
                      </w:r>
                      <w:r w:rsidR="00160115">
                        <w:t>signature assurance</w:t>
                      </w:r>
                      <w:r w:rsidR="005223BF">
                        <w:t xml:space="preserve"> process. </w:t>
                      </w:r>
                    </w:p>
                    <w:p w14:paraId="1CCF607A" w14:textId="7940B286" w:rsidR="00CD7380" w:rsidRDefault="00CD7380" w:rsidP="00DE0008"/>
                    <w:p w14:paraId="0BDA2DA0" w14:textId="61A66C31" w:rsidR="00CD7380" w:rsidRDefault="00CD7380" w:rsidP="00DE0008"/>
                    <w:p w14:paraId="4C150A32" w14:textId="77777777" w:rsidR="00CD7380" w:rsidRDefault="00CD7380" w:rsidP="00DE0008"/>
                    <w:p w14:paraId="5E350D68" w14:textId="77777777" w:rsidR="00CD7380" w:rsidRDefault="00CD7380" w:rsidP="00DE0008"/>
                    <w:p w14:paraId="3450488A" w14:textId="6F0F01D6" w:rsidR="00CD7380" w:rsidRPr="003F3DB2" w:rsidRDefault="00CD7380" w:rsidP="00DE0008"/>
                  </w:txbxContent>
                </v:textbox>
                <w10:anchorlock/>
              </v:shape>
            </w:pict>
          </mc:Fallback>
        </mc:AlternateContent>
      </w:r>
    </w:p>
    <w:p w14:paraId="4C7078DA" w14:textId="1367C385" w:rsidR="006F36BB" w:rsidRDefault="006F36BB" w:rsidP="00DE0008"/>
    <w:p w14:paraId="02E54F93" w14:textId="4D4F74B0" w:rsidR="003B27EF" w:rsidRDefault="003B27EF" w:rsidP="00DE0008">
      <w:r>
        <w:rPr>
          <w:noProof/>
        </w:rPr>
        <mc:AlternateContent>
          <mc:Choice Requires="wpg">
            <w:drawing>
              <wp:anchor distT="0" distB="0" distL="114300" distR="114300" simplePos="0" relativeHeight="251725824" behindDoc="0" locked="0" layoutInCell="1" allowOverlap="1" wp14:anchorId="0C06A4D8" wp14:editId="3FB3AA41">
                <wp:simplePos x="0" y="0"/>
                <wp:positionH relativeFrom="column">
                  <wp:posOffset>981075</wp:posOffset>
                </wp:positionH>
                <wp:positionV relativeFrom="paragraph">
                  <wp:posOffset>30480</wp:posOffset>
                </wp:positionV>
                <wp:extent cx="4857778" cy="704850"/>
                <wp:effectExtent l="0" t="0" r="0" b="0"/>
                <wp:wrapNone/>
                <wp:docPr id="21" name="Group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857778" cy="704850"/>
                          <a:chOff x="0" y="0"/>
                          <a:chExt cx="4857778" cy="660400"/>
                        </a:xfrm>
                      </wpg:grpSpPr>
                      <wps:wsp>
                        <wps:cNvPr id="17" name="Text Box 17"/>
                        <wps:cNvSpPr txBox="1"/>
                        <wps:spPr>
                          <a:xfrm>
                            <a:off x="655983" y="19878"/>
                            <a:ext cx="4201795" cy="616226"/>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95B248" w14:textId="0892FC9F" w:rsidR="00CD7380" w:rsidRPr="004F6037" w:rsidRDefault="00CD7380" w:rsidP="00DE0008">
                              <w:pPr>
                                <w:rPr>
                                  <w:b/>
                                </w:rPr>
                              </w:pPr>
                              <w:r w:rsidRPr="00E61821">
                                <w:t>See the Appendix for a</w:t>
                              </w:r>
                              <w:r>
                                <w:t xml:space="preserve"> </w:t>
                              </w:r>
                              <w:r w:rsidRPr="00466B52">
                                <w:rPr>
                                  <w:b/>
                                  <w:bCs/>
                                </w:rPr>
                                <w:t>School Collaboration by Data Collection</w:t>
                              </w:r>
                              <w:r>
                                <w:t xml:space="preserve"> </w:t>
                              </w:r>
                              <w:r w:rsidRPr="00E61821">
                                <w:t>worksheet to help you identify the necessary school-level content experts for each data collection.</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Picture 19" descr="Image result for worksheet icon"/>
                          <pic:cNvPicPr>
                            <a:picLocks noChangeAspect="1"/>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wpg:wgp>
                  </a:graphicData>
                </a:graphic>
                <wp14:sizeRelV relativeFrom="margin">
                  <wp14:pctHeight>0</wp14:pctHeight>
                </wp14:sizeRelV>
              </wp:anchor>
            </w:drawing>
          </mc:Choice>
          <mc:Fallback>
            <w:pict>
              <v:group w14:anchorId="0C06A4D8" id="Group 21" o:spid="_x0000_s1034" alt="&quot;&quot;" style="position:absolute;margin-left:77.25pt;margin-top:2.4pt;width:382.5pt;height:55.5pt;z-index:251725824;mso-position-horizontal-relative:text;mso-position-vertical-relative:text;mso-height-relative:margin" coordsize="48577,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">
                <v:shape id="Text Box 17" o:spid="_x0000_s1035" type="#_x0000_t202" style="position:absolute;left:6559;top:198;width:42018;height:6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" fillcolor="#fff2cc [663]" stroked="f" strokeweight=".5pt">
                  <v:textbox>
                    <w:txbxContent>
                      <w:p w14:paraId="4D95B248" w14:textId="0892FC9F" w:rsidR="00CD7380" w:rsidRPr="004F6037" w:rsidRDefault="00CD7380" w:rsidP="00DE0008">
                        <w:pPr>
                          <w:rPr>
                            <w:b/>
                          </w:rPr>
                        </w:pPr>
                        <w:r w:rsidRPr="00E61821">
                          <w:t>See the Appendix for a</w:t>
                        </w:r>
                        <w:r>
                          <w:t xml:space="preserve"> </w:t>
                        </w:r>
                        <w:r w:rsidRPr="00466B52">
                          <w:rPr>
                            <w:b/>
                            <w:bCs/>
                          </w:rPr>
                          <w:t>School Collaboration by Data Collection</w:t>
                        </w:r>
                        <w:r>
                          <w:t xml:space="preserve"> </w:t>
                        </w:r>
                        <w:r w:rsidRPr="00E61821">
                          <w:t>worksheet to help you identify the necessary school-level content experts for each data collection.</w:t>
                        </w:r>
                        <w:r>
                          <w:t xml:space="preserve"> </w:t>
                        </w:r>
                      </w:p>
                    </w:txbxContent>
                  </v:textbox>
                </v:shape>
                <v:shape id="Picture 19" o:spid="_x0000_s1036" type="#_x0000_t75" alt="Image result for worksheet icon" style="position:absolute;width:6604;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">
                  <v:imagedata r:id="rId13" o:title="Image result for worksheet icon" recolortarget="#1c3259 [1448]"/>
                </v:shape>
              </v:group>
            </w:pict>
          </mc:Fallback>
        </mc:AlternateContent>
      </w:r>
    </w:p>
    <w:p w14:paraId="322A5E98" w14:textId="77777777" w:rsidR="003B27EF" w:rsidRDefault="003B27EF" w:rsidP="00DE0008"/>
    <w:p w14:paraId="2369E977" w14:textId="77777777" w:rsidR="00A22872" w:rsidRDefault="00A22872" w:rsidP="00DE0008"/>
    <w:p w14:paraId="297073C8" w14:textId="77777777" w:rsidR="00F41CE1" w:rsidRDefault="00F41CE1" w:rsidP="00DE0008"/>
    <w:p w14:paraId="279ED591" w14:textId="77777777" w:rsidR="00F41CE1" w:rsidRDefault="00F41CE1" w:rsidP="00DE0008"/>
    <w:p w14:paraId="41257DA4" w14:textId="77777777" w:rsidR="00F41CE1" w:rsidRPr="0052115C" w:rsidRDefault="00F41CE1" w:rsidP="00DE0008"/>
    <w:p w14:paraId="12828B9E" w14:textId="77777777" w:rsidR="00486C12" w:rsidRPr="008512C4" w:rsidRDefault="00486C12" w:rsidP="00E53352">
      <w:pPr>
        <w:pStyle w:val="Heading1"/>
      </w:pPr>
      <w:bookmarkStart w:id="6" w:name="_Toc234417832"/>
      <w:r>
        <w:lastRenderedPageBreak/>
        <w:t>R</w:t>
      </w:r>
      <w:r w:rsidRPr="0022473B">
        <w:t>esources</w:t>
      </w:r>
      <w:bookmarkEnd w:id="6"/>
    </w:p>
    <w:p w14:paraId="3532E831" w14:textId="77777777" w:rsidR="00486C12" w:rsidRDefault="00486C12" w:rsidP="00486C12"/>
    <w:p w14:paraId="756E6B76" w14:textId="5F60467E" w:rsidR="00090D37" w:rsidRPr="00E61821" w:rsidRDefault="006F4088" w:rsidP="00DE0008">
      <w:r>
        <w:t>Key resources for data submissions are highlighted below for schools to use in successfully completing each collection.</w:t>
      </w:r>
      <w:r w:rsidR="00B72BF7">
        <w:t xml:space="preserve"> </w:t>
      </w:r>
      <w:r>
        <w:t xml:space="preserve">For additional support, contact </w:t>
      </w:r>
      <w:hyperlink r:id="rId31" w:history="1">
        <w:r w:rsidR="00090D37" w:rsidRPr="00705C2B">
          <w:rPr>
            <w:rStyle w:val="Hyperlink"/>
          </w:rPr>
          <w:t>CSI’s Data Submissions Team</w:t>
        </w:r>
      </w:hyperlink>
      <w:r w:rsidR="00090D37" w:rsidRPr="00832546">
        <w:t xml:space="preserve"> </w:t>
      </w:r>
      <w:r>
        <w:t>to connect via email, phone, or screen share options. In-person meetings can be arranged if needed.</w:t>
      </w:r>
    </w:p>
    <w:p w14:paraId="5AB42BFB" w14:textId="6A4EBD70" w:rsidR="00541382" w:rsidRPr="00FD1FC9" w:rsidRDefault="00A22872" w:rsidP="00466B52">
      <w:pPr>
        <w:pStyle w:val="IntenseQuote"/>
        <w:ind w:left="432" w:right="1008"/>
        <w:rPr>
          <w:i w:val="0"/>
          <w:iCs w:val="0"/>
          <w:color w:val="1F4E79" w:themeColor="accent1" w:themeShade="80"/>
        </w:rPr>
      </w:pPr>
      <w:r w:rsidRPr="00FD1FC9">
        <w:rPr>
          <w:color w:val="1F4E79" w:themeColor="accent1" w:themeShade="80"/>
        </w:rPr>
        <w:t>We aim to equip school staff with the knowledge, skills, and resources to minimize error correction time, enhance data accuracy, and meet deadlines.</w:t>
      </w:r>
    </w:p>
    <w:p w14:paraId="32663FAE" w14:textId="276AD9AD" w:rsidR="00090D37" w:rsidRDefault="00090D37" w:rsidP="00732A27">
      <w:pPr>
        <w:pStyle w:val="Heading2"/>
      </w:pPr>
      <w:bookmarkStart w:id="7" w:name="_Toc488996817"/>
      <w:bookmarkStart w:id="8" w:name="_Toc489378682"/>
      <w:bookmarkStart w:id="9" w:name="_Toc503273437"/>
      <w:bookmarkStart w:id="10" w:name="_Toc503273751"/>
      <w:bookmarkStart w:id="11" w:name="_Toc234417833"/>
      <w:r w:rsidRPr="00FD7F91">
        <w:t xml:space="preserve">Weekly </w:t>
      </w:r>
      <w:bookmarkEnd w:id="7"/>
      <w:bookmarkEnd w:id="8"/>
      <w:bookmarkEnd w:id="9"/>
      <w:bookmarkEnd w:id="10"/>
      <w:r w:rsidR="00A12154">
        <w:t>Update</w:t>
      </w:r>
      <w:r w:rsidR="003E7E01">
        <w:t xml:space="preserve"> </w:t>
      </w:r>
      <w:r w:rsidR="006C43C5">
        <w:t xml:space="preserve">Email </w:t>
      </w:r>
      <w:r w:rsidR="003E7E01">
        <w:t>(WU)</w:t>
      </w:r>
      <w:bookmarkEnd w:id="11"/>
    </w:p>
    <w:p w14:paraId="51BCCCC9" w14:textId="4AB85FC4" w:rsidR="00E4654E" w:rsidRDefault="00E4654E" w:rsidP="00A22872">
      <w:r w:rsidRPr="00E4654E">
        <w:t>The CSI Data Submissions Team sends a Weekly Update email to all Data Submissions Contacts, including a status table showing each school’s progress on active collections. The table reflects data as of the day it's generated, so recent submissions (within 24–48 hours) may not yet be reflected.</w:t>
      </w:r>
    </w:p>
    <w:p w14:paraId="33F6AF02" w14:textId="77777777" w:rsidR="00A22872" w:rsidRPr="00A22872" w:rsidRDefault="00A22872" w:rsidP="00A22872"/>
    <w:p w14:paraId="71EACABA" w14:textId="77777777" w:rsidR="00A22872" w:rsidRPr="00A22872" w:rsidRDefault="00A22872" w:rsidP="00A22872">
      <w:r w:rsidRPr="00A22872">
        <w:t xml:space="preserve">The email also contains updates and reminders about data collections and announcements. New information is </w:t>
      </w:r>
      <w:r w:rsidRPr="00A22872">
        <w:rPr>
          <w:highlight w:val="yellow"/>
        </w:rPr>
        <w:t>highlighted in yellow</w:t>
      </w:r>
      <w:r w:rsidRPr="00A22872">
        <w:t xml:space="preserve"> for easy review.</w:t>
      </w:r>
    </w:p>
    <w:p w14:paraId="5E547243" w14:textId="3B85C9AD" w:rsidR="00832546" w:rsidRDefault="00832546" w:rsidP="00DE0008"/>
    <w:p w14:paraId="5A623E2F" w14:textId="408DB5DB" w:rsidR="005B7868" w:rsidRDefault="00832546" w:rsidP="00DE0008">
      <w:r w:rsidRPr="0052115C">
        <w:rPr>
          <w:b/>
        </w:rPr>
        <w:t xml:space="preserve">Note: </w:t>
      </w:r>
      <w:r w:rsidR="006C43C5">
        <w:t>Schools</w:t>
      </w:r>
      <w:r w:rsidR="00090D37" w:rsidRPr="00E61821">
        <w:t xml:space="preserve"> can</w:t>
      </w:r>
      <w:r w:rsidR="00A22872">
        <w:t xml:space="preserve"> request </w:t>
      </w:r>
      <w:r w:rsidR="00090D37" w:rsidRPr="00E61821">
        <w:t>additional recipients</w:t>
      </w:r>
      <w:r w:rsidR="00BC4F5A">
        <w:t xml:space="preserve"> by emailing</w:t>
      </w:r>
      <w:r w:rsidR="00106249">
        <w:t xml:space="preserve"> the </w:t>
      </w:r>
      <w:hyperlink r:id="rId32" w:history="1">
        <w:r w:rsidR="00106249" w:rsidRPr="00705C2B">
          <w:rPr>
            <w:rStyle w:val="Hyperlink"/>
          </w:rPr>
          <w:t>CSI’s Data Submissions Team</w:t>
        </w:r>
      </w:hyperlink>
      <w:r w:rsidR="00BC4F5A">
        <w:t>.</w:t>
      </w:r>
      <w:r w:rsidR="00E60294">
        <w:t xml:space="preserve">  </w:t>
      </w:r>
    </w:p>
    <w:p w14:paraId="5469851D" w14:textId="42F0B6FE" w:rsidR="00DA4C39" w:rsidRDefault="00DA4C39" w:rsidP="00DA4C39">
      <w:bookmarkStart w:id="12" w:name="_Toc503273438"/>
      <w:bookmarkStart w:id="13" w:name="_Toc503273752"/>
    </w:p>
    <w:p w14:paraId="5A2CDBAE" w14:textId="69CF5EBA" w:rsidR="00A83722" w:rsidRDefault="00A83722" w:rsidP="00A83722">
      <w:pPr>
        <w:ind w:left="432"/>
      </w:pPr>
      <w:r w:rsidRPr="00A83722">
        <w:rPr>
          <w:noProof/>
        </w:rPr>
        <w:drawing>
          <wp:inline distT="0" distB="0" distL="0" distR="0" wp14:anchorId="537203AC" wp14:editId="4F1A259F">
            <wp:extent cx="6284531" cy="1877795"/>
            <wp:effectExtent l="152400" t="152400" r="364490" b="370205"/>
            <wp:docPr id="1769990698" name="Picture 1" descr="School Status table within the Weekly Update email communic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90698" name="Picture 1" descr="School Status table within the Weekly Update email communication. "/>
                    <pic:cNvPicPr/>
                  </pic:nvPicPr>
                  <pic:blipFill>
                    <a:blip r:embed="rId33"/>
                    <a:stretch>
                      <a:fillRect/>
                    </a:stretch>
                  </pic:blipFill>
                  <pic:spPr>
                    <a:xfrm>
                      <a:off x="0" y="0"/>
                      <a:ext cx="6314180" cy="1886654"/>
                    </a:xfrm>
                    <a:prstGeom prst="rect">
                      <a:avLst/>
                    </a:prstGeom>
                    <a:ln>
                      <a:noFill/>
                    </a:ln>
                    <a:effectLst>
                      <a:outerShdw blurRad="292100" dist="139700" dir="2700000" algn="tl" rotWithShape="0">
                        <a:srgbClr val="333333">
                          <a:alpha val="65000"/>
                        </a:srgbClr>
                      </a:outerShdw>
                    </a:effectLst>
                  </pic:spPr>
                </pic:pic>
              </a:graphicData>
            </a:graphic>
          </wp:inline>
        </w:drawing>
      </w:r>
    </w:p>
    <w:p w14:paraId="4ACF3E07" w14:textId="77777777" w:rsidR="00A667AA" w:rsidRDefault="00A667AA" w:rsidP="00DA4C39"/>
    <w:p w14:paraId="21D631CA" w14:textId="346F8B7F" w:rsidR="0052115C" w:rsidRDefault="00090D37" w:rsidP="00732A27">
      <w:pPr>
        <w:pStyle w:val="Heading2"/>
      </w:pPr>
      <w:bookmarkStart w:id="14" w:name="_Toc234417834"/>
      <w:r>
        <w:t>Website</w:t>
      </w:r>
      <w:bookmarkEnd w:id="12"/>
      <w:bookmarkEnd w:id="13"/>
      <w:r w:rsidR="00B031F7">
        <w:t xml:space="preserve"> Resources</w:t>
      </w:r>
      <w:bookmarkEnd w:id="14"/>
    </w:p>
    <w:p w14:paraId="3EB606B5" w14:textId="07E55E1D" w:rsidR="00623614" w:rsidRDefault="0052115C" w:rsidP="00DE0008">
      <w:r w:rsidRPr="00DE0008">
        <w:t>The</w:t>
      </w:r>
      <w:hyperlink r:id="rId34" w:history="1">
        <w:r w:rsidRPr="00106249">
          <w:rPr>
            <w:rStyle w:val="Hyperlink"/>
          </w:rPr>
          <w:t xml:space="preserve"> Data Submissions </w:t>
        </w:r>
        <w:r w:rsidR="00B031F7" w:rsidRPr="00106249">
          <w:rPr>
            <w:rStyle w:val="Hyperlink"/>
          </w:rPr>
          <w:t>Library</w:t>
        </w:r>
      </w:hyperlink>
      <w:r w:rsidR="0013640A">
        <w:t xml:space="preserve"> </w:t>
      </w:r>
      <w:r w:rsidR="00623614">
        <w:t>is broken into sections based on information type.</w:t>
      </w:r>
    </w:p>
    <w:p w14:paraId="69C300EC" w14:textId="77777777" w:rsidR="00813384" w:rsidRDefault="00813384" w:rsidP="00DE0008"/>
    <w:p w14:paraId="0F1A7E09" w14:textId="66E55302" w:rsidR="0023223B" w:rsidRDefault="00623614" w:rsidP="00623614">
      <w:pPr>
        <w:pStyle w:val="ListParagraph"/>
        <w:numPr>
          <w:ilvl w:val="0"/>
          <w:numId w:val="37"/>
        </w:numPr>
      </w:pPr>
      <w:r w:rsidRPr="00466B52">
        <w:rPr>
          <w:b/>
          <w:bCs/>
        </w:rPr>
        <w:t>General Resources</w:t>
      </w:r>
      <w:r>
        <w:t xml:space="preserve"> – </w:t>
      </w:r>
      <w:r w:rsidR="0023223B">
        <w:t xml:space="preserve">includes information on </w:t>
      </w:r>
      <w:r w:rsidR="00E44E38">
        <w:t xml:space="preserve">Audits, </w:t>
      </w:r>
      <w:r w:rsidR="00A83722">
        <w:t xml:space="preserve">Data Submissions Calendar, this handbook, </w:t>
      </w:r>
      <w:r w:rsidR="00643BA9">
        <w:t>Student Information Systems,</w:t>
      </w:r>
      <w:r w:rsidR="0023223B">
        <w:t xml:space="preserve"> and Plan Management Systems, </w:t>
      </w:r>
      <w:r w:rsidR="00A83722">
        <w:t xml:space="preserve">Troubleshooting Errors, </w:t>
      </w:r>
      <w:r w:rsidR="0061799C">
        <w:t>and</w:t>
      </w:r>
      <w:r w:rsidR="0023223B">
        <w:t xml:space="preserve"> </w:t>
      </w:r>
      <w:r w:rsidR="00E44E38">
        <w:t>Training</w:t>
      </w:r>
      <w:r w:rsidR="0023223B">
        <w:t xml:space="preserve"> page.</w:t>
      </w:r>
    </w:p>
    <w:p w14:paraId="025474EF" w14:textId="79C56F64" w:rsidR="0023223B" w:rsidRDefault="0023223B" w:rsidP="00623614">
      <w:pPr>
        <w:pStyle w:val="ListParagraph"/>
        <w:numPr>
          <w:ilvl w:val="0"/>
          <w:numId w:val="37"/>
        </w:numPr>
      </w:pPr>
      <w:r w:rsidRPr="00466B52">
        <w:rPr>
          <w:b/>
          <w:bCs/>
        </w:rPr>
        <w:t>School Collections</w:t>
      </w:r>
      <w:r>
        <w:t xml:space="preserve"> – </w:t>
      </w:r>
      <w:r w:rsidR="00A22872">
        <w:t>collections that require the submission of school-level data</w:t>
      </w:r>
      <w:r w:rsidR="0075746B">
        <w:t>.</w:t>
      </w:r>
    </w:p>
    <w:p w14:paraId="5E83B653" w14:textId="4284F953" w:rsidR="00E44E38" w:rsidRPr="00E44E38" w:rsidRDefault="00E44E38" w:rsidP="00623614">
      <w:pPr>
        <w:pStyle w:val="ListParagraph"/>
        <w:numPr>
          <w:ilvl w:val="0"/>
          <w:numId w:val="37"/>
        </w:numPr>
      </w:pPr>
      <w:r>
        <w:rPr>
          <w:b/>
          <w:bCs/>
        </w:rPr>
        <w:t xml:space="preserve">Socioeconomic Collections </w:t>
      </w:r>
      <w:r>
        <w:t xml:space="preserve">– </w:t>
      </w:r>
      <w:r w:rsidR="00A22872">
        <w:t>collections that require the submission of student-level data related to free- and reduced-price</w:t>
      </w:r>
      <w:r w:rsidR="000D3B61">
        <w:t xml:space="preserve"> lunch</w:t>
      </w:r>
      <w:r w:rsidR="00A22872">
        <w:t xml:space="preserve"> eligibility</w:t>
      </w:r>
      <w:r w:rsidR="0075746B">
        <w:t>.</w:t>
      </w:r>
    </w:p>
    <w:p w14:paraId="391B80A8" w14:textId="725356D6" w:rsidR="0023223B" w:rsidRDefault="0023223B" w:rsidP="00623614">
      <w:pPr>
        <w:pStyle w:val="ListParagraph"/>
        <w:numPr>
          <w:ilvl w:val="0"/>
          <w:numId w:val="37"/>
        </w:numPr>
      </w:pPr>
      <w:r w:rsidRPr="00466B52">
        <w:rPr>
          <w:b/>
          <w:bCs/>
        </w:rPr>
        <w:t>Special Education Collections</w:t>
      </w:r>
      <w:r>
        <w:t xml:space="preserve"> – </w:t>
      </w:r>
      <w:r w:rsidR="00A22872">
        <w:t>collections that require the submission of special education-related student and staff level data</w:t>
      </w:r>
      <w:r w:rsidR="0075746B">
        <w:t>.</w:t>
      </w:r>
    </w:p>
    <w:p w14:paraId="6C5C850C" w14:textId="12DBC6A9" w:rsidR="0023223B" w:rsidRDefault="0023223B" w:rsidP="00623614">
      <w:pPr>
        <w:pStyle w:val="ListParagraph"/>
        <w:numPr>
          <w:ilvl w:val="0"/>
          <w:numId w:val="37"/>
        </w:numPr>
      </w:pPr>
      <w:r w:rsidRPr="00466B52">
        <w:rPr>
          <w:b/>
          <w:bCs/>
        </w:rPr>
        <w:t>Staff Collections</w:t>
      </w:r>
      <w:r>
        <w:t xml:space="preserve"> – </w:t>
      </w:r>
      <w:r w:rsidR="00A22872">
        <w:t>collections that require the submission of staff-level data</w:t>
      </w:r>
      <w:r w:rsidR="0075746B">
        <w:t>.</w:t>
      </w:r>
      <w:r w:rsidR="00A22872">
        <w:t xml:space="preserve">  </w:t>
      </w:r>
    </w:p>
    <w:p w14:paraId="3113E6B3" w14:textId="60C29C24" w:rsidR="0023223B" w:rsidRDefault="0023223B" w:rsidP="00623614">
      <w:pPr>
        <w:pStyle w:val="ListParagraph"/>
        <w:numPr>
          <w:ilvl w:val="0"/>
          <w:numId w:val="37"/>
        </w:numPr>
      </w:pPr>
      <w:r w:rsidRPr="00466B52">
        <w:rPr>
          <w:b/>
          <w:bCs/>
        </w:rPr>
        <w:t>Student Collections</w:t>
      </w:r>
      <w:r>
        <w:t xml:space="preserve"> – </w:t>
      </w:r>
      <w:r w:rsidR="00A22872">
        <w:t>collections that require the submission of student-level data</w:t>
      </w:r>
      <w:r w:rsidR="0075746B">
        <w:t>.</w:t>
      </w:r>
      <w:r w:rsidR="00A22872">
        <w:t xml:space="preserve">  </w:t>
      </w:r>
    </w:p>
    <w:p w14:paraId="02F3F5D6" w14:textId="2ECA71CB" w:rsidR="00B6349C" w:rsidRDefault="00623614" w:rsidP="009C3946">
      <w:pPr>
        <w:pStyle w:val="ListParagraph"/>
      </w:pPr>
      <w:r>
        <w:t xml:space="preserve"> </w:t>
      </w:r>
    </w:p>
    <w:p w14:paraId="597BF1B1" w14:textId="27383DE9" w:rsidR="00B6349C" w:rsidRDefault="00B6349C" w:rsidP="00B6349C">
      <w:r>
        <w:lastRenderedPageBreak/>
        <w:t>More details about the CSI Data Submissions Calendar and Troubleshooting Errors Spreadsheet are included later in this handbook.</w:t>
      </w:r>
    </w:p>
    <w:p w14:paraId="6532C8E7" w14:textId="77777777" w:rsidR="00CB549E" w:rsidRPr="004F6037" w:rsidRDefault="00CB549E" w:rsidP="00DE0008">
      <w:pPr>
        <w:rPr>
          <w:b/>
        </w:rPr>
      </w:pPr>
    </w:p>
    <w:p w14:paraId="056FFA4C" w14:textId="1B17C37D" w:rsidR="00BA5392" w:rsidRDefault="00BA5392" w:rsidP="00BA5392">
      <w:r>
        <w:rPr>
          <w:b/>
        </w:rPr>
        <w:t>Collection Specific Resources</w:t>
      </w:r>
      <w:r w:rsidRPr="00E87035">
        <w:t>:</w:t>
      </w:r>
    </w:p>
    <w:p w14:paraId="79B34D4D" w14:textId="264E0A4E" w:rsidR="005D30B9" w:rsidRDefault="005D30B9" w:rsidP="00BA5392">
      <w:r>
        <w:t>The following resources are available for each of the main data collection</w:t>
      </w:r>
      <w:r w:rsidR="00BF68AB">
        <w:t xml:space="preserve"> webpages</w:t>
      </w:r>
      <w:r w:rsidR="00AC0277">
        <w:t xml:space="preserve"> (i.e., End of Year, October Count, TSDL, etc.)</w:t>
      </w:r>
      <w:r>
        <w:t xml:space="preserve">: </w:t>
      </w:r>
    </w:p>
    <w:p w14:paraId="7D1AAC88" w14:textId="77777777" w:rsidR="00F47E3C" w:rsidRPr="00E87035" w:rsidRDefault="00F47E3C" w:rsidP="00BA5392"/>
    <w:p w14:paraId="35AE1D39" w14:textId="233D0006" w:rsidR="00CB3C79" w:rsidRDefault="00BA5392" w:rsidP="00813384">
      <w:pPr>
        <w:pStyle w:val="ListParagraph"/>
        <w:numPr>
          <w:ilvl w:val="0"/>
          <w:numId w:val="31"/>
        </w:numPr>
      </w:pPr>
      <w:r w:rsidRPr="004F6037">
        <w:rPr>
          <w:b/>
          <w:u w:val="single"/>
        </w:rPr>
        <w:t>Trainings</w:t>
      </w:r>
      <w:r>
        <w:t xml:space="preserve"> –</w:t>
      </w:r>
      <w:r w:rsidR="00813384">
        <w:t xml:space="preserve"> </w:t>
      </w:r>
      <w:r w:rsidR="00CB3C79">
        <w:t xml:space="preserve">Recorded training resources (some are tailored to </w:t>
      </w:r>
      <w:r w:rsidR="00DF2526">
        <w:t>covering only what is new for the year and others are more detailed</w:t>
      </w:r>
      <w:r w:rsidR="00CB3C79">
        <w:t>) will be posted for most collections. Some collections that are smaller in size and/or scope may have guidance in just an electronic document.</w:t>
      </w:r>
    </w:p>
    <w:p w14:paraId="3A672846" w14:textId="77777777" w:rsidR="00D25FEC" w:rsidRDefault="00D25FEC" w:rsidP="00D25FEC">
      <w:pPr>
        <w:pStyle w:val="ListParagraph"/>
      </w:pPr>
    </w:p>
    <w:p w14:paraId="62087FB1" w14:textId="2E8B68B3" w:rsidR="008709D0" w:rsidRDefault="008709D0" w:rsidP="008709D0">
      <w:pPr>
        <w:pStyle w:val="ListParagraph"/>
        <w:numPr>
          <w:ilvl w:val="0"/>
          <w:numId w:val="31"/>
        </w:numPr>
      </w:pPr>
      <w:r w:rsidRPr="004F6037">
        <w:rPr>
          <w:b/>
          <w:u w:val="single"/>
        </w:rPr>
        <w:t>File Layouts with CSI Additions</w:t>
      </w:r>
      <w:r w:rsidRPr="004F6037">
        <w:t xml:space="preserve"> </w:t>
      </w:r>
      <w:r>
        <w:t>–</w:t>
      </w:r>
      <w:r w:rsidRPr="004F6037">
        <w:t xml:space="preserve"> </w:t>
      </w:r>
      <w:r>
        <w:t>These documents are a strong resource and should be referenced before</w:t>
      </w:r>
      <w:r w:rsidR="00F94764">
        <w:t xml:space="preserve"> </w:t>
      </w:r>
      <w:r w:rsidR="009D038B">
        <w:t>each</w:t>
      </w:r>
      <w:r>
        <w:t xml:space="preserve"> data collection begins and throughout the entire submissions process</w:t>
      </w:r>
      <w:r w:rsidR="00F94764">
        <w:t>, especially when troubleshooting errors</w:t>
      </w:r>
      <w:r>
        <w:t xml:space="preserve">. The </w:t>
      </w:r>
      <w:r w:rsidR="00F40893">
        <w:t>f</w:t>
      </w:r>
      <w:r>
        <w:t xml:space="preserve">ile </w:t>
      </w:r>
      <w:r w:rsidR="00F40893">
        <w:t>l</w:t>
      </w:r>
      <w:r>
        <w:t xml:space="preserve">ayouts with CSI </w:t>
      </w:r>
      <w:r w:rsidR="00F40893">
        <w:t>a</w:t>
      </w:r>
      <w:r>
        <w:t>ddition</w:t>
      </w:r>
      <w:r w:rsidR="003D6999">
        <w:t>s</w:t>
      </w:r>
      <w:r>
        <w:t xml:space="preserve"> </w:t>
      </w:r>
      <w:r w:rsidR="00BA4B4E">
        <w:t>include</w:t>
      </w:r>
      <w:r>
        <w:t xml:space="preserve"> </w:t>
      </w:r>
      <w:r w:rsidRPr="008709D0">
        <w:t xml:space="preserve">specific instructions on how data needs to be formatted, what information to include, how data should be coded, and what field lengths are valid. </w:t>
      </w:r>
      <w:r>
        <w:t xml:space="preserve">It also includes any required data codes, code definitions, and scenarios on when to use these codes. </w:t>
      </w:r>
    </w:p>
    <w:p w14:paraId="2280D8AD" w14:textId="77777777" w:rsidR="00D25FEC" w:rsidRDefault="00D25FEC" w:rsidP="00D25FEC">
      <w:pPr>
        <w:pStyle w:val="ListParagraph"/>
      </w:pPr>
    </w:p>
    <w:p w14:paraId="47F96112" w14:textId="71877541" w:rsidR="00851757" w:rsidRDefault="00851757" w:rsidP="008709D0">
      <w:pPr>
        <w:pStyle w:val="ListParagraph"/>
        <w:numPr>
          <w:ilvl w:val="0"/>
          <w:numId w:val="31"/>
        </w:numPr>
      </w:pPr>
      <w:r w:rsidRPr="004F6037">
        <w:rPr>
          <w:b/>
          <w:u w:val="single"/>
        </w:rPr>
        <w:t>Templates</w:t>
      </w:r>
      <w:r>
        <w:t xml:space="preserve"> – Most </w:t>
      </w:r>
      <w:r w:rsidR="00BA4B4E">
        <w:t xml:space="preserve">collection data </w:t>
      </w:r>
      <w:r w:rsidR="0064138C" w:rsidRPr="004F6037">
        <w:t>should</w:t>
      </w:r>
      <w:r w:rsidR="0064138C" w:rsidRPr="00813B96">
        <w:t xml:space="preserve"> </w:t>
      </w:r>
      <w:r w:rsidR="0064138C">
        <w:t xml:space="preserve">be extracted directly from </w:t>
      </w:r>
      <w:r w:rsidR="00813384">
        <w:t>a school’s</w:t>
      </w:r>
      <w:r w:rsidR="0064138C">
        <w:t xml:space="preserve"> SIS. However, there is occasionally </w:t>
      </w:r>
      <w:r w:rsidR="00BA4B4E">
        <w:t>a need</w:t>
      </w:r>
      <w:r w:rsidR="004735EA">
        <w:t xml:space="preserve"> or convenience</w:t>
      </w:r>
      <w:r w:rsidR="00BA4B4E">
        <w:t xml:space="preserve"> </w:t>
      </w:r>
      <w:r w:rsidR="0064138C">
        <w:t xml:space="preserve">to manually enter data (such as the HR </w:t>
      </w:r>
      <w:r w:rsidR="004735EA">
        <w:t>or RCM c</w:t>
      </w:r>
      <w:r w:rsidR="0064138C">
        <w:t>ollection</w:t>
      </w:r>
      <w:r w:rsidR="004735EA">
        <w:t>s</w:t>
      </w:r>
      <w:r w:rsidR="0064138C">
        <w:t xml:space="preserve">). Templates are provided as a starting point for </w:t>
      </w:r>
      <w:r w:rsidR="00D25FEC">
        <w:t>schools manually entering data.</w:t>
      </w:r>
    </w:p>
    <w:p w14:paraId="50C2EE1B" w14:textId="77777777" w:rsidR="00D25FEC" w:rsidRDefault="00D25FEC" w:rsidP="00D25FEC">
      <w:pPr>
        <w:pStyle w:val="ListParagraph"/>
      </w:pPr>
    </w:p>
    <w:p w14:paraId="59500602" w14:textId="3B090F5C" w:rsidR="009C1A96" w:rsidRDefault="0064138C" w:rsidP="008709D0">
      <w:pPr>
        <w:pStyle w:val="ListParagraph"/>
        <w:numPr>
          <w:ilvl w:val="0"/>
          <w:numId w:val="31"/>
        </w:numPr>
      </w:pPr>
      <w:r w:rsidRPr="004F6037">
        <w:rPr>
          <w:b/>
          <w:u w:val="single"/>
        </w:rPr>
        <w:t xml:space="preserve">Data </w:t>
      </w:r>
      <w:r w:rsidR="004256E6" w:rsidRPr="004F6037">
        <w:rPr>
          <w:b/>
          <w:u w:val="single"/>
        </w:rPr>
        <w:t>V</w:t>
      </w:r>
      <w:r w:rsidR="004256E6">
        <w:rPr>
          <w:b/>
          <w:u w:val="single"/>
        </w:rPr>
        <w:t>alidation</w:t>
      </w:r>
      <w:r w:rsidR="004256E6" w:rsidRPr="004F6037">
        <w:rPr>
          <w:b/>
          <w:u w:val="single"/>
        </w:rPr>
        <w:t xml:space="preserve"> </w:t>
      </w:r>
      <w:r w:rsidR="00727DFB">
        <w:rPr>
          <w:b/>
          <w:u w:val="single"/>
        </w:rPr>
        <w:t>Resources</w:t>
      </w:r>
      <w:r>
        <w:t xml:space="preserve"> – </w:t>
      </w:r>
      <w:r w:rsidR="00BA4B4E">
        <w:t>These resources</w:t>
      </w:r>
      <w:r w:rsidR="00E53352">
        <w:t xml:space="preserve"> typically include a Record Checker Tool to flag potential errors in data files prior to submission to CSI as well as a </w:t>
      </w:r>
      <w:r w:rsidR="00BA4B4E">
        <w:t xml:space="preserve">check list </w:t>
      </w:r>
      <w:r>
        <w:t xml:space="preserve">to double-check and verify your data before submission. Using this will </w:t>
      </w:r>
      <w:r w:rsidR="00BA4B4E">
        <w:t>help to keep errors low</w:t>
      </w:r>
      <w:r>
        <w:t xml:space="preserve">, making the submission process smoother. </w:t>
      </w:r>
    </w:p>
    <w:p w14:paraId="6E035324" w14:textId="77777777" w:rsidR="009C1A96" w:rsidRDefault="009C1A96" w:rsidP="009C1A96">
      <w:pPr>
        <w:pStyle w:val="ListParagraph"/>
      </w:pPr>
    </w:p>
    <w:p w14:paraId="03CFE9DA" w14:textId="1FB67793" w:rsidR="00F71AF8" w:rsidRPr="00727DFB" w:rsidRDefault="00F71AF8" w:rsidP="008709D0">
      <w:pPr>
        <w:pStyle w:val="ListParagraph"/>
        <w:numPr>
          <w:ilvl w:val="0"/>
          <w:numId w:val="31"/>
        </w:numPr>
        <w:rPr>
          <w:b/>
          <w:bCs/>
          <w:u w:val="single"/>
        </w:rPr>
      </w:pPr>
      <w:r w:rsidRPr="00F71AF8">
        <w:rPr>
          <w:b/>
          <w:bCs/>
          <w:u w:val="single"/>
        </w:rPr>
        <w:t>Coding Scenario Documents</w:t>
      </w:r>
      <w:r>
        <w:t xml:space="preserve"> – To further help in the reduction of errors, the Data Submissions Team has created coding scenario documents to help School Data Submission Contacts understand which coding options to use for specific scenarios. </w:t>
      </w:r>
      <w:r w:rsidR="00102704">
        <w:t>Two e</w:t>
      </w:r>
      <w:r>
        <w:t>xample</w:t>
      </w:r>
      <w:r w:rsidR="00102704">
        <w:t>s</w:t>
      </w:r>
      <w:r>
        <w:t xml:space="preserve"> </w:t>
      </w:r>
      <w:r w:rsidR="00102704">
        <w:t>are</w:t>
      </w:r>
      <w:r>
        <w:t xml:space="preserve"> the </w:t>
      </w:r>
      <w:r w:rsidRPr="00F71AF8">
        <w:t>Quick Reference: Entry/Exit Fields</w:t>
      </w:r>
      <w:r>
        <w:t xml:space="preserve"> </w:t>
      </w:r>
      <w:r w:rsidR="00102704">
        <w:t xml:space="preserve">document </w:t>
      </w:r>
      <w:r>
        <w:t>found on the EOY web</w:t>
      </w:r>
      <w:r w:rsidR="006D5427">
        <w:t>page</w:t>
      </w:r>
      <w:r>
        <w:t xml:space="preserve"> </w:t>
      </w:r>
      <w:r w:rsidR="00102704">
        <w:t>and</w:t>
      </w:r>
      <w:r>
        <w:t xml:space="preserve"> the </w:t>
      </w:r>
      <w:r w:rsidRPr="00F71AF8">
        <w:t xml:space="preserve">Special Education (SPED) Participation File Coding Scenarios </w:t>
      </w:r>
      <w:r>
        <w:t xml:space="preserve">found </w:t>
      </w:r>
      <w:r w:rsidR="006D5427">
        <w:t>on the December Count webpage</w:t>
      </w:r>
      <w:r>
        <w:t xml:space="preserve">. </w:t>
      </w:r>
    </w:p>
    <w:p w14:paraId="6A6CA3B8" w14:textId="77777777" w:rsidR="00637FBF" w:rsidRPr="00727DFB" w:rsidRDefault="00637FBF" w:rsidP="00727DFB">
      <w:pPr>
        <w:pStyle w:val="ListParagraph"/>
        <w:rPr>
          <w:b/>
          <w:bCs/>
          <w:u w:val="single"/>
        </w:rPr>
      </w:pPr>
    </w:p>
    <w:p w14:paraId="5071F220" w14:textId="23D3642F" w:rsidR="00637FBF" w:rsidRPr="00F71AF8" w:rsidRDefault="00637FBF" w:rsidP="008709D0">
      <w:pPr>
        <w:pStyle w:val="ListParagraph"/>
        <w:numPr>
          <w:ilvl w:val="0"/>
          <w:numId w:val="31"/>
        </w:numPr>
        <w:rPr>
          <w:b/>
          <w:bCs/>
          <w:u w:val="single"/>
        </w:rPr>
      </w:pPr>
      <w:r>
        <w:rPr>
          <w:b/>
          <w:bCs/>
          <w:u w:val="single"/>
        </w:rPr>
        <w:t>Data Management Systems</w:t>
      </w:r>
      <w:r w:rsidRPr="0092513F">
        <w:rPr>
          <w:b/>
          <w:bCs/>
        </w:rPr>
        <w:t xml:space="preserve"> – </w:t>
      </w:r>
      <w:r w:rsidRPr="00727DFB">
        <w:t>Though not always referenced</w:t>
      </w:r>
      <w:r>
        <w:t xml:space="preserve"> separately</w:t>
      </w:r>
      <w:r w:rsidRPr="00727DFB">
        <w:t xml:space="preserve"> on each collection webpage, schools are encouraged to consult the</w:t>
      </w:r>
      <w:r>
        <w:t xml:space="preserve"> technical help documentation for their particular SIS vendor and Plan Management System.</w:t>
      </w:r>
      <w:r w:rsidR="005E0CDA">
        <w:t xml:space="preserve"> See the </w:t>
      </w:r>
      <w:hyperlink r:id="rId35" w:history="1">
        <w:r w:rsidR="005E0CDA" w:rsidRPr="00DD181F">
          <w:rPr>
            <w:rStyle w:val="Hyperlink"/>
          </w:rPr>
          <w:t>Data Systems webpage</w:t>
        </w:r>
      </w:hyperlink>
      <w:r w:rsidR="005E0CDA">
        <w:t>.</w:t>
      </w:r>
    </w:p>
    <w:p w14:paraId="308B8A41" w14:textId="025D73BE" w:rsidR="00BA5392" w:rsidRDefault="00BA5392" w:rsidP="00DE0008"/>
    <w:p w14:paraId="5321820C" w14:textId="4786D688" w:rsidR="00E14946" w:rsidRDefault="00E14946" w:rsidP="00DE0008"/>
    <w:p w14:paraId="1753B3E5" w14:textId="5FB25C50" w:rsidR="00D74D6A" w:rsidRDefault="00D74D6A" w:rsidP="00732A27">
      <w:pPr>
        <w:pStyle w:val="Heading2"/>
      </w:pPr>
      <w:bookmarkStart w:id="15" w:name="_Toc234417835"/>
      <w:r>
        <w:t>Tiered Support</w:t>
      </w:r>
      <w:r w:rsidR="003064D0">
        <w:t>s</w:t>
      </w:r>
      <w:bookmarkEnd w:id="15"/>
    </w:p>
    <w:p w14:paraId="5AC26439" w14:textId="3E40ECA2" w:rsidR="00533C55" w:rsidRDefault="00D74D6A" w:rsidP="00DE0008">
      <w:r>
        <w:t>To best serve School Data Submission Contacts, CSI’s Data Submissions Team follows a tiered support process.</w:t>
      </w:r>
      <w:r w:rsidR="007A3210">
        <w:t xml:space="preserve"> </w:t>
      </w:r>
      <w:r w:rsidR="007A3210" w:rsidRPr="0016342E">
        <w:t>CSI’s Data Submissions Team uses the tiering process to provide additional supports and interventions to schools that are newer to the data collection process as well as schools that have persistent issues related to submission quality or submission timeliness</w:t>
      </w:r>
      <w:r w:rsidR="007A3210">
        <w:t xml:space="preserve"> for key data collections</w:t>
      </w:r>
      <w:r w:rsidR="007A3210" w:rsidRPr="0016342E">
        <w:t>.</w:t>
      </w:r>
    </w:p>
    <w:p w14:paraId="5BC2E11C" w14:textId="77777777" w:rsidR="009C1A96" w:rsidRDefault="009C1A96" w:rsidP="00DE0008"/>
    <w:p w14:paraId="201E805F" w14:textId="5EEDC1AF" w:rsidR="00D74D6A" w:rsidRDefault="00D74D6A" w:rsidP="00DE0008">
      <w:r>
        <w:t xml:space="preserve">All schools receive </w:t>
      </w:r>
      <w:r w:rsidRPr="005B661D">
        <w:rPr>
          <w:u w:val="single"/>
        </w:rPr>
        <w:t>standard support</w:t>
      </w:r>
      <w:r w:rsidR="00533C55">
        <w:t xml:space="preserve"> </w:t>
      </w:r>
      <w:r>
        <w:t>from CSI’s Data Submissions Team</w:t>
      </w:r>
      <w:r w:rsidR="00A17089">
        <w:t xml:space="preserve"> for each data collection</w:t>
      </w:r>
      <w:r>
        <w:t>. Types of supports include:</w:t>
      </w:r>
    </w:p>
    <w:p w14:paraId="37C41B81" w14:textId="77777777" w:rsidR="004974F2" w:rsidRPr="00CC5594" w:rsidRDefault="004974F2" w:rsidP="004974F2">
      <w:pPr>
        <w:pStyle w:val="ListParagraph"/>
        <w:numPr>
          <w:ilvl w:val="0"/>
          <w:numId w:val="16"/>
        </w:numPr>
        <w:rPr>
          <w:rFonts w:eastAsia="system-ui"/>
          <w:b/>
          <w:bCs/>
          <w:color w:val="000000" w:themeColor="text1"/>
        </w:rPr>
      </w:pPr>
      <w:r w:rsidRPr="00CC5594">
        <w:rPr>
          <w:rFonts w:eastAsia="system-ui"/>
          <w:b/>
          <w:bCs/>
          <w:color w:val="000000" w:themeColor="text1"/>
        </w:rPr>
        <w:t>Handbook and Resources:</w:t>
      </w:r>
    </w:p>
    <w:p w14:paraId="795FE559"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A comprehensive handbook outlining data submission procedures, requirements, and best practices.</w:t>
      </w:r>
    </w:p>
    <w:p w14:paraId="6EEE7E17"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Online resources, templates, and guides for common data submission issues.</w:t>
      </w:r>
    </w:p>
    <w:p w14:paraId="4E6834D0" w14:textId="77777777" w:rsidR="004974F2" w:rsidRPr="00CC5594" w:rsidRDefault="004974F2" w:rsidP="004974F2">
      <w:pPr>
        <w:pStyle w:val="ListParagraph"/>
        <w:numPr>
          <w:ilvl w:val="0"/>
          <w:numId w:val="16"/>
        </w:numPr>
        <w:rPr>
          <w:rFonts w:eastAsia="system-ui"/>
          <w:b/>
          <w:bCs/>
          <w:color w:val="000000" w:themeColor="text1"/>
        </w:rPr>
      </w:pPr>
      <w:r w:rsidRPr="00CC5594">
        <w:rPr>
          <w:rFonts w:eastAsia="system-ui"/>
          <w:b/>
          <w:bCs/>
          <w:color w:val="000000" w:themeColor="text1"/>
        </w:rPr>
        <w:t>Calendar and Reminders:</w:t>
      </w:r>
    </w:p>
    <w:p w14:paraId="0EBEDE2A"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A centralized calendar with key submission deadlines and important dates.</w:t>
      </w:r>
    </w:p>
    <w:p w14:paraId="4B5DB97D"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Automated reminders through emails.</w:t>
      </w:r>
    </w:p>
    <w:p w14:paraId="65A1CE25" w14:textId="77777777" w:rsidR="004974F2" w:rsidRPr="00CC5594" w:rsidRDefault="004974F2" w:rsidP="004974F2">
      <w:pPr>
        <w:pStyle w:val="ListParagraph"/>
        <w:numPr>
          <w:ilvl w:val="0"/>
          <w:numId w:val="16"/>
        </w:numPr>
        <w:rPr>
          <w:rFonts w:eastAsia="system-ui"/>
          <w:b/>
          <w:bCs/>
          <w:color w:val="000000" w:themeColor="text1"/>
        </w:rPr>
      </w:pPr>
      <w:r w:rsidRPr="00CC5594">
        <w:rPr>
          <w:rFonts w:eastAsia="system-ui"/>
          <w:b/>
          <w:bCs/>
          <w:color w:val="000000" w:themeColor="text1"/>
        </w:rPr>
        <w:lastRenderedPageBreak/>
        <w:t>Training Modules:</w:t>
      </w:r>
    </w:p>
    <w:p w14:paraId="0B6E4433"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Online training modules covering basic data submission procedures and common errors.</w:t>
      </w:r>
    </w:p>
    <w:p w14:paraId="203B1B71"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Accessible video tutorials and webinars for self-paced learning.</w:t>
      </w:r>
    </w:p>
    <w:p w14:paraId="16987966" w14:textId="77777777" w:rsidR="004974F2" w:rsidRPr="00CC5594" w:rsidRDefault="004974F2" w:rsidP="004974F2">
      <w:pPr>
        <w:pStyle w:val="ListParagraph"/>
        <w:numPr>
          <w:ilvl w:val="0"/>
          <w:numId w:val="16"/>
        </w:numPr>
        <w:rPr>
          <w:rFonts w:eastAsia="system-ui"/>
          <w:b/>
          <w:bCs/>
          <w:color w:val="000000" w:themeColor="text1"/>
        </w:rPr>
      </w:pPr>
      <w:r w:rsidRPr="00CC5594">
        <w:rPr>
          <w:rFonts w:eastAsia="system-ui"/>
          <w:b/>
          <w:bCs/>
          <w:color w:val="000000" w:themeColor="text1"/>
        </w:rPr>
        <w:t>Troubleshooting Guidance:</w:t>
      </w:r>
    </w:p>
    <w:p w14:paraId="7275EC22"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General troubleshooting guides addressing common errors and issues.</w:t>
      </w:r>
    </w:p>
    <w:p w14:paraId="30F0C964" w14:textId="77777777" w:rsidR="004974F2" w:rsidRPr="00CC5594" w:rsidRDefault="004974F2" w:rsidP="004974F2">
      <w:pPr>
        <w:pStyle w:val="ListParagraph"/>
        <w:numPr>
          <w:ilvl w:val="1"/>
          <w:numId w:val="16"/>
        </w:numPr>
        <w:rPr>
          <w:rFonts w:eastAsia="system-ui"/>
          <w:color w:val="000000" w:themeColor="text1"/>
        </w:rPr>
      </w:pPr>
      <w:r w:rsidRPr="00CC5594">
        <w:rPr>
          <w:rFonts w:eastAsia="system-ui"/>
          <w:color w:val="000000" w:themeColor="text1"/>
        </w:rPr>
        <w:t>Frequently Asked Questions (FAQs) and Quick References for quick problem-solving.</w:t>
      </w:r>
    </w:p>
    <w:p w14:paraId="781C7595" w14:textId="77777777" w:rsidR="00D74D6A" w:rsidRDefault="00D74D6A" w:rsidP="00DE0008"/>
    <w:p w14:paraId="0901FCDE" w14:textId="708E8D6C" w:rsidR="00A17089" w:rsidRDefault="00A17089" w:rsidP="00A17089">
      <w:pPr>
        <w:spacing w:after="160" w:line="259" w:lineRule="auto"/>
      </w:pPr>
      <w:r>
        <w:t>Some schools receive</w:t>
      </w:r>
      <w:r w:rsidR="00E6556A">
        <w:t xml:space="preserve"> </w:t>
      </w:r>
      <w:r w:rsidR="00872158">
        <w:t>additional</w:t>
      </w:r>
      <w:r>
        <w:t xml:space="preserve"> </w:t>
      </w:r>
      <w:r w:rsidRPr="005B661D">
        <w:rPr>
          <w:u w:val="single"/>
        </w:rPr>
        <w:t>Tier 2 supports</w:t>
      </w:r>
      <w:r>
        <w:t xml:space="preserve">. Tier 2 supports are collection-specific and may include: </w:t>
      </w:r>
    </w:p>
    <w:p w14:paraId="77CD8D6E" w14:textId="5E934833" w:rsidR="004974F2" w:rsidRPr="00CC5594" w:rsidRDefault="004974F2" w:rsidP="004974F2">
      <w:pPr>
        <w:pStyle w:val="ListParagraph"/>
        <w:numPr>
          <w:ilvl w:val="0"/>
          <w:numId w:val="43"/>
        </w:numPr>
        <w:rPr>
          <w:rFonts w:eastAsia="system-ui"/>
          <w:b/>
          <w:bCs/>
          <w:color w:val="000000" w:themeColor="text1"/>
        </w:rPr>
      </w:pPr>
      <w:r w:rsidRPr="00CC5594">
        <w:rPr>
          <w:rFonts w:eastAsia="system-ui"/>
          <w:b/>
          <w:bCs/>
          <w:color w:val="000000" w:themeColor="text1"/>
        </w:rPr>
        <w:t>Proactive, Individualized Check</w:t>
      </w:r>
      <w:r w:rsidR="005644F9">
        <w:rPr>
          <w:rFonts w:eastAsia="system-ui"/>
          <w:b/>
          <w:bCs/>
          <w:color w:val="000000" w:themeColor="text1"/>
        </w:rPr>
        <w:t>-</w:t>
      </w:r>
      <w:r w:rsidRPr="00CC5594">
        <w:rPr>
          <w:rFonts w:eastAsia="system-ui"/>
          <w:b/>
          <w:bCs/>
          <w:color w:val="000000" w:themeColor="text1"/>
        </w:rPr>
        <w:t>In Emails:</w:t>
      </w:r>
    </w:p>
    <w:p w14:paraId="23B7AF53" w14:textId="77777777" w:rsidR="004974F2" w:rsidRPr="00CC5594" w:rsidRDefault="004974F2" w:rsidP="004974F2">
      <w:pPr>
        <w:pStyle w:val="ListParagraph"/>
        <w:numPr>
          <w:ilvl w:val="1"/>
          <w:numId w:val="43"/>
        </w:numPr>
        <w:rPr>
          <w:rFonts w:eastAsia="system-ui"/>
          <w:b/>
          <w:bCs/>
          <w:color w:val="000000" w:themeColor="text1"/>
        </w:rPr>
      </w:pPr>
      <w:r w:rsidRPr="00CC5594">
        <w:rPr>
          <w:rFonts w:eastAsia="system-ui"/>
          <w:color w:val="000000" w:themeColor="text1"/>
        </w:rPr>
        <w:t>Sending an individualized email to schools prior to key deadlines to check in and offer support</w:t>
      </w:r>
    </w:p>
    <w:p w14:paraId="58CDBF05" w14:textId="77777777" w:rsidR="004974F2" w:rsidRPr="00CC5594" w:rsidRDefault="004974F2" w:rsidP="004974F2">
      <w:pPr>
        <w:pStyle w:val="ListParagraph"/>
        <w:numPr>
          <w:ilvl w:val="0"/>
          <w:numId w:val="43"/>
        </w:numPr>
        <w:rPr>
          <w:rFonts w:eastAsia="system-ui"/>
          <w:b/>
          <w:bCs/>
          <w:color w:val="000000" w:themeColor="text1"/>
        </w:rPr>
      </w:pPr>
      <w:r w:rsidRPr="00CC5594">
        <w:rPr>
          <w:rFonts w:eastAsia="system-ui"/>
          <w:b/>
          <w:bCs/>
          <w:color w:val="000000" w:themeColor="text1"/>
        </w:rPr>
        <w:t>Earlier Deadlines and Checkpoints:</w:t>
      </w:r>
    </w:p>
    <w:p w14:paraId="682601AC" w14:textId="77777777" w:rsidR="004974F2" w:rsidRPr="00CC5594" w:rsidRDefault="004974F2" w:rsidP="004974F2">
      <w:pPr>
        <w:pStyle w:val="ListParagraph"/>
        <w:numPr>
          <w:ilvl w:val="1"/>
          <w:numId w:val="43"/>
        </w:numPr>
        <w:rPr>
          <w:rFonts w:eastAsia="system-ui"/>
          <w:color w:val="000000" w:themeColor="text1"/>
        </w:rPr>
      </w:pPr>
      <w:r w:rsidRPr="00CC5594">
        <w:rPr>
          <w:rFonts w:eastAsia="system-ui"/>
          <w:color w:val="000000" w:themeColor="text1"/>
        </w:rPr>
        <w:t>Setting (or encouraging) earlier deadlines for struggling schools to provide additional time for error correction.</w:t>
      </w:r>
    </w:p>
    <w:p w14:paraId="151B220B" w14:textId="77777777" w:rsidR="004974F2" w:rsidRPr="00CC5594" w:rsidRDefault="004974F2" w:rsidP="004974F2">
      <w:pPr>
        <w:pStyle w:val="ListParagraph"/>
        <w:numPr>
          <w:ilvl w:val="1"/>
          <w:numId w:val="43"/>
        </w:numPr>
        <w:rPr>
          <w:rFonts w:eastAsia="system-ui"/>
          <w:color w:val="000000" w:themeColor="text1"/>
        </w:rPr>
      </w:pPr>
      <w:r w:rsidRPr="00CC5594">
        <w:rPr>
          <w:rFonts w:eastAsia="system-ui"/>
          <w:color w:val="000000" w:themeColor="text1"/>
        </w:rPr>
        <w:t>Regular checkpoints and progress reviews to identify issues early on.</w:t>
      </w:r>
    </w:p>
    <w:p w14:paraId="4CF5AB74" w14:textId="77777777" w:rsidR="004974F2" w:rsidRPr="00CC5594" w:rsidRDefault="004974F2" w:rsidP="004974F2">
      <w:pPr>
        <w:pStyle w:val="ListParagraph"/>
        <w:numPr>
          <w:ilvl w:val="0"/>
          <w:numId w:val="43"/>
        </w:numPr>
        <w:rPr>
          <w:rFonts w:eastAsia="system-ui"/>
          <w:b/>
          <w:bCs/>
          <w:color w:val="000000" w:themeColor="text1"/>
        </w:rPr>
      </w:pPr>
      <w:r w:rsidRPr="00CC5594">
        <w:rPr>
          <w:rFonts w:eastAsia="system-ui"/>
          <w:b/>
          <w:bCs/>
          <w:color w:val="000000" w:themeColor="text1"/>
        </w:rPr>
        <w:t>Scheduled Support Calls:</w:t>
      </w:r>
    </w:p>
    <w:p w14:paraId="07BF6878" w14:textId="77777777" w:rsidR="004974F2" w:rsidRPr="00CC5594" w:rsidRDefault="004974F2" w:rsidP="004974F2">
      <w:pPr>
        <w:pStyle w:val="ListParagraph"/>
        <w:numPr>
          <w:ilvl w:val="1"/>
          <w:numId w:val="43"/>
        </w:numPr>
        <w:rPr>
          <w:rFonts w:eastAsia="system-ui"/>
          <w:color w:val="000000" w:themeColor="text1"/>
        </w:rPr>
      </w:pPr>
      <w:r w:rsidRPr="00CC5594">
        <w:rPr>
          <w:rFonts w:eastAsia="system-ui"/>
          <w:color w:val="000000" w:themeColor="text1"/>
        </w:rPr>
        <w:t>Regularly scheduled support calls with dedicated support staff to address specific concerns.</w:t>
      </w:r>
    </w:p>
    <w:p w14:paraId="55178993" w14:textId="77777777" w:rsidR="004974F2" w:rsidRPr="00CC5594" w:rsidRDefault="004974F2" w:rsidP="004974F2">
      <w:pPr>
        <w:pStyle w:val="ListParagraph"/>
        <w:numPr>
          <w:ilvl w:val="1"/>
          <w:numId w:val="43"/>
        </w:numPr>
        <w:rPr>
          <w:rFonts w:eastAsia="system-ui"/>
          <w:color w:val="000000" w:themeColor="text1"/>
        </w:rPr>
      </w:pPr>
      <w:r w:rsidRPr="00CC5594">
        <w:rPr>
          <w:rFonts w:eastAsia="system-ui"/>
          <w:color w:val="000000" w:themeColor="text1"/>
        </w:rPr>
        <w:t>Opportunities for schools to ask questions, seek clarification, and receive personalized guidance.</w:t>
      </w:r>
    </w:p>
    <w:p w14:paraId="0305BF45" w14:textId="77777777" w:rsidR="004974F2" w:rsidRPr="00CC5594" w:rsidRDefault="004974F2" w:rsidP="004974F2">
      <w:pPr>
        <w:pStyle w:val="ListParagraph"/>
        <w:numPr>
          <w:ilvl w:val="0"/>
          <w:numId w:val="43"/>
        </w:numPr>
        <w:rPr>
          <w:rFonts w:eastAsia="system-ui"/>
          <w:b/>
          <w:bCs/>
          <w:color w:val="000000" w:themeColor="text1"/>
        </w:rPr>
      </w:pPr>
      <w:r w:rsidRPr="00CC5594">
        <w:rPr>
          <w:rFonts w:eastAsia="system-ui"/>
          <w:b/>
          <w:bCs/>
          <w:color w:val="000000" w:themeColor="text1"/>
        </w:rPr>
        <w:t>Advanced Training Workshops:</w:t>
      </w:r>
    </w:p>
    <w:p w14:paraId="0E877F01" w14:textId="77777777" w:rsidR="004974F2" w:rsidRPr="00CC5594" w:rsidRDefault="004974F2" w:rsidP="004974F2">
      <w:pPr>
        <w:pStyle w:val="ListParagraph"/>
        <w:numPr>
          <w:ilvl w:val="1"/>
          <w:numId w:val="43"/>
        </w:numPr>
        <w:rPr>
          <w:rFonts w:eastAsia="system-ui"/>
          <w:color w:val="000000" w:themeColor="text1"/>
        </w:rPr>
      </w:pPr>
      <w:r w:rsidRPr="00CC5594">
        <w:rPr>
          <w:rFonts w:eastAsia="system-ui"/>
          <w:color w:val="000000" w:themeColor="text1"/>
        </w:rPr>
        <w:t>Specialized workshops covering more advanced topics, tailored to the needs of Tier 2 schools.</w:t>
      </w:r>
    </w:p>
    <w:p w14:paraId="1BFDC183" w14:textId="0DC6DD0B" w:rsidR="00C729F8" w:rsidRDefault="004974F2" w:rsidP="005644F9">
      <w:pPr>
        <w:pStyle w:val="ListParagraph"/>
        <w:numPr>
          <w:ilvl w:val="1"/>
          <w:numId w:val="43"/>
        </w:numPr>
        <w:rPr>
          <w:rFonts w:eastAsia="system-ui"/>
          <w:color w:val="000000" w:themeColor="text1"/>
        </w:rPr>
      </w:pPr>
      <w:r w:rsidRPr="00CC5594">
        <w:rPr>
          <w:rFonts w:eastAsia="system-ui"/>
          <w:color w:val="000000" w:themeColor="text1"/>
        </w:rPr>
        <w:t>Hands-on sessions addressing specific challenges faced by this group.</w:t>
      </w:r>
    </w:p>
    <w:p w14:paraId="7F238956" w14:textId="77777777" w:rsidR="00C729F8" w:rsidRPr="00C729F8" w:rsidRDefault="00C729F8" w:rsidP="00C729F8">
      <w:pPr>
        <w:ind w:left="720"/>
        <w:rPr>
          <w:rFonts w:eastAsia="system-ui"/>
          <w:color w:val="000000" w:themeColor="text1"/>
        </w:rPr>
      </w:pPr>
    </w:p>
    <w:p w14:paraId="5F52E80D" w14:textId="4FCCBFBD" w:rsidR="00A17089" w:rsidRDefault="007A3210" w:rsidP="007A3210">
      <w:pPr>
        <w:spacing w:after="160" w:line="259" w:lineRule="auto"/>
      </w:pPr>
      <w:r>
        <w:t xml:space="preserve">Tier 2 supports are </w:t>
      </w:r>
      <w:r w:rsidR="00A17089">
        <w:t>available to schools with:</w:t>
      </w:r>
    </w:p>
    <w:p w14:paraId="698F939A" w14:textId="77777777" w:rsidR="004974F2" w:rsidRPr="00CC5594" w:rsidRDefault="004974F2" w:rsidP="004974F2">
      <w:pPr>
        <w:pStyle w:val="ListParagraph"/>
        <w:numPr>
          <w:ilvl w:val="0"/>
          <w:numId w:val="41"/>
        </w:numPr>
        <w:rPr>
          <w:color w:val="000000" w:themeColor="text1"/>
        </w:rPr>
      </w:pPr>
      <w:r w:rsidRPr="00CC5594">
        <w:rPr>
          <w:b/>
          <w:bCs/>
          <w:color w:val="000000" w:themeColor="text1"/>
        </w:rPr>
        <w:t xml:space="preserve">New Data Contacts: </w:t>
      </w:r>
      <w:r w:rsidRPr="00CC5594">
        <w:rPr>
          <w:color w:val="000000" w:themeColor="text1"/>
        </w:rPr>
        <w:t>Schools with recently appointed or new data contacts, who may require additional support and training.</w:t>
      </w:r>
    </w:p>
    <w:p w14:paraId="441E7A79" w14:textId="77777777" w:rsidR="004974F2" w:rsidRPr="00CC5594" w:rsidRDefault="004974F2" w:rsidP="004974F2">
      <w:pPr>
        <w:pStyle w:val="ListParagraph"/>
        <w:numPr>
          <w:ilvl w:val="0"/>
          <w:numId w:val="41"/>
        </w:numPr>
        <w:rPr>
          <w:color w:val="000000" w:themeColor="text1"/>
        </w:rPr>
      </w:pPr>
      <w:r w:rsidRPr="00CC5594">
        <w:rPr>
          <w:b/>
          <w:bCs/>
          <w:color w:val="000000" w:themeColor="text1"/>
        </w:rPr>
        <w:t>Historical Missed Deadlines:</w:t>
      </w:r>
      <w:r w:rsidRPr="00CC5594">
        <w:rPr>
          <w:color w:val="000000" w:themeColor="text1"/>
        </w:rPr>
        <w:t xml:space="preserve"> Schools with a history of missing deadlines or struggling with timely data submissions.</w:t>
      </w:r>
    </w:p>
    <w:p w14:paraId="604D53A4" w14:textId="77777777" w:rsidR="004974F2" w:rsidRPr="00CC5594" w:rsidRDefault="004974F2" w:rsidP="004974F2">
      <w:pPr>
        <w:pStyle w:val="ListParagraph"/>
        <w:numPr>
          <w:ilvl w:val="0"/>
          <w:numId w:val="41"/>
        </w:numPr>
        <w:rPr>
          <w:color w:val="000000" w:themeColor="text1"/>
        </w:rPr>
      </w:pPr>
      <w:r w:rsidRPr="00CC5594">
        <w:rPr>
          <w:b/>
          <w:bCs/>
          <w:color w:val="000000" w:themeColor="text1"/>
        </w:rPr>
        <w:t xml:space="preserve">Recurring Common Errors: </w:t>
      </w:r>
      <w:r w:rsidRPr="00CC5594">
        <w:rPr>
          <w:color w:val="000000" w:themeColor="text1"/>
        </w:rPr>
        <w:t>Schools consistently making common errors in data submissions despite access to Tier 1 resources.</w:t>
      </w:r>
    </w:p>
    <w:p w14:paraId="118E92B2" w14:textId="4EFC2AA3" w:rsidR="004974F2" w:rsidRPr="00CC5594" w:rsidRDefault="004974F2" w:rsidP="004974F2">
      <w:pPr>
        <w:pStyle w:val="ListParagraph"/>
        <w:numPr>
          <w:ilvl w:val="0"/>
          <w:numId w:val="41"/>
        </w:numPr>
        <w:rPr>
          <w:color w:val="000000" w:themeColor="text1"/>
        </w:rPr>
      </w:pPr>
      <w:r w:rsidRPr="00CC5594">
        <w:rPr>
          <w:b/>
          <w:bCs/>
          <w:color w:val="000000" w:themeColor="text1"/>
        </w:rPr>
        <w:t xml:space="preserve">Feedback from Tier 1 Support: </w:t>
      </w:r>
      <w:r w:rsidRPr="00CC5594">
        <w:rPr>
          <w:color w:val="000000" w:themeColor="text1"/>
        </w:rPr>
        <w:t>Schools identified through feedback channels indicating the need for more targeted assistance.</w:t>
      </w:r>
    </w:p>
    <w:p w14:paraId="259E8185" w14:textId="1670911C" w:rsidR="004974F2" w:rsidRPr="00CC5594" w:rsidRDefault="004974F2" w:rsidP="004974F2">
      <w:pPr>
        <w:pStyle w:val="ListParagraph"/>
        <w:numPr>
          <w:ilvl w:val="0"/>
          <w:numId w:val="41"/>
        </w:numPr>
        <w:rPr>
          <w:color w:val="000000" w:themeColor="text1"/>
        </w:rPr>
      </w:pPr>
      <w:r w:rsidRPr="00CC5594">
        <w:rPr>
          <w:b/>
          <w:bCs/>
          <w:color w:val="000000" w:themeColor="text1"/>
        </w:rPr>
        <w:t xml:space="preserve">Transition of Data System: </w:t>
      </w:r>
      <w:bookmarkStart w:id="16" w:name="_Hlk164839729"/>
      <w:r>
        <w:rPr>
          <w:color w:val="000000" w:themeColor="text1"/>
        </w:rPr>
        <w:t xml:space="preserve">Schools that have recently </w:t>
      </w:r>
      <w:r w:rsidR="002E6CAC">
        <w:rPr>
          <w:color w:val="000000" w:themeColor="text1"/>
        </w:rPr>
        <w:t>transitioned</w:t>
      </w:r>
      <w:r>
        <w:rPr>
          <w:color w:val="000000" w:themeColor="text1"/>
        </w:rPr>
        <w:t xml:space="preserve"> from one data system to another and indicate the need for additional assistance.</w:t>
      </w:r>
      <w:bookmarkEnd w:id="16"/>
    </w:p>
    <w:p w14:paraId="7F93C220" w14:textId="417B7A25" w:rsidR="00E6556A" w:rsidRDefault="00E6556A" w:rsidP="00E6556A">
      <w:pPr>
        <w:pStyle w:val="ListParagraph"/>
        <w:spacing w:after="160" w:line="259" w:lineRule="auto"/>
        <w:ind w:left="776"/>
      </w:pPr>
    </w:p>
    <w:p w14:paraId="2F755CC1" w14:textId="3C478287" w:rsidR="001C0860" w:rsidRDefault="001C0860" w:rsidP="00DE0008"/>
    <w:p w14:paraId="30E3ABB6" w14:textId="56146DD5" w:rsidR="004974F2" w:rsidRDefault="004974F2" w:rsidP="004974F2">
      <w:pPr>
        <w:spacing w:after="160" w:line="259" w:lineRule="auto"/>
      </w:pPr>
      <w:r>
        <w:t xml:space="preserve">Some schools receive </w:t>
      </w:r>
      <w:r w:rsidR="00B1068C">
        <w:t>additional</w:t>
      </w:r>
      <w:r>
        <w:t xml:space="preserve"> </w:t>
      </w:r>
      <w:r w:rsidRPr="005B661D">
        <w:rPr>
          <w:u w:val="single"/>
        </w:rPr>
        <w:t xml:space="preserve">Tier </w:t>
      </w:r>
      <w:r>
        <w:rPr>
          <w:u w:val="single"/>
        </w:rPr>
        <w:t>3</w:t>
      </w:r>
      <w:r w:rsidRPr="005B661D">
        <w:rPr>
          <w:u w:val="single"/>
        </w:rPr>
        <w:t xml:space="preserve"> supports</w:t>
      </w:r>
      <w:r>
        <w:t xml:space="preserve">. Tier 3 supports are collection-specific and may include: </w:t>
      </w:r>
    </w:p>
    <w:p w14:paraId="44742045" w14:textId="3C1D04C9" w:rsidR="001C0860" w:rsidRDefault="001C0860" w:rsidP="00DE0008"/>
    <w:p w14:paraId="5C38C8E4" w14:textId="77777777" w:rsidR="004974F2" w:rsidRPr="00CC5594" w:rsidRDefault="004974F2" w:rsidP="004974F2">
      <w:pPr>
        <w:pStyle w:val="ListParagraph"/>
        <w:numPr>
          <w:ilvl w:val="0"/>
          <w:numId w:val="42"/>
        </w:numPr>
        <w:ind w:left="360"/>
        <w:rPr>
          <w:rFonts w:eastAsia="system-ui"/>
          <w:b/>
          <w:bCs/>
          <w:color w:val="000000" w:themeColor="text1"/>
        </w:rPr>
      </w:pPr>
      <w:r w:rsidRPr="00CC5594">
        <w:rPr>
          <w:rFonts w:eastAsia="system-ui"/>
          <w:b/>
          <w:bCs/>
          <w:color w:val="000000" w:themeColor="text1"/>
        </w:rPr>
        <w:t>On-Site Support Visits:</w:t>
      </w:r>
    </w:p>
    <w:p w14:paraId="097FBCEE"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On-site visits by expert support teams to work directly with staff facing persistent challenges.</w:t>
      </w:r>
    </w:p>
    <w:p w14:paraId="047FB1BC"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In-person training sessions and real-time problem-solving.</w:t>
      </w:r>
    </w:p>
    <w:p w14:paraId="31D22069" w14:textId="77777777" w:rsidR="004974F2" w:rsidRPr="00CC5594" w:rsidRDefault="004974F2" w:rsidP="004974F2">
      <w:pPr>
        <w:pStyle w:val="ListParagraph"/>
        <w:numPr>
          <w:ilvl w:val="0"/>
          <w:numId w:val="42"/>
        </w:numPr>
        <w:ind w:left="360"/>
        <w:rPr>
          <w:rFonts w:eastAsia="system-ui"/>
          <w:b/>
          <w:bCs/>
          <w:color w:val="000000" w:themeColor="text1"/>
        </w:rPr>
      </w:pPr>
      <w:r w:rsidRPr="00CC5594">
        <w:rPr>
          <w:rFonts w:eastAsia="system-ui"/>
          <w:b/>
          <w:bCs/>
          <w:color w:val="000000" w:themeColor="text1"/>
        </w:rPr>
        <w:t>Dedicated Support Team:</w:t>
      </w:r>
    </w:p>
    <w:p w14:paraId="65322EF0"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Assigning a dedicated support team to Tier 3 schools, offering personalized assistance.</w:t>
      </w:r>
    </w:p>
    <w:p w14:paraId="513FA260" w14:textId="77777777" w:rsidR="004974F2" w:rsidRPr="00CC5594" w:rsidRDefault="004974F2" w:rsidP="004974F2">
      <w:pPr>
        <w:pStyle w:val="ListParagraph"/>
        <w:numPr>
          <w:ilvl w:val="0"/>
          <w:numId w:val="42"/>
        </w:numPr>
        <w:ind w:left="360"/>
        <w:rPr>
          <w:rFonts w:eastAsia="system-ui"/>
          <w:b/>
          <w:bCs/>
          <w:color w:val="000000" w:themeColor="text1"/>
        </w:rPr>
      </w:pPr>
      <w:r w:rsidRPr="00CC5594">
        <w:rPr>
          <w:rFonts w:eastAsia="system-ui"/>
          <w:b/>
          <w:bCs/>
          <w:color w:val="000000" w:themeColor="text1"/>
        </w:rPr>
        <w:t>Customized Training Plans:</w:t>
      </w:r>
    </w:p>
    <w:p w14:paraId="11451A04"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Tailored training plans that address the unique needs and challenges of Tier 3 schools.</w:t>
      </w:r>
    </w:p>
    <w:p w14:paraId="2303B677"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Individualized learning paths based on the specific issues identified.</w:t>
      </w:r>
    </w:p>
    <w:p w14:paraId="607BB0BF" w14:textId="77777777" w:rsidR="004974F2" w:rsidRPr="00CC5594" w:rsidRDefault="004974F2" w:rsidP="004974F2">
      <w:pPr>
        <w:pStyle w:val="ListParagraph"/>
        <w:numPr>
          <w:ilvl w:val="0"/>
          <w:numId w:val="42"/>
        </w:numPr>
        <w:ind w:left="360"/>
        <w:rPr>
          <w:rFonts w:eastAsia="system-ui"/>
          <w:b/>
          <w:bCs/>
          <w:color w:val="000000" w:themeColor="text1"/>
        </w:rPr>
      </w:pPr>
      <w:r w:rsidRPr="00CC5594">
        <w:rPr>
          <w:rFonts w:eastAsia="system-ui"/>
          <w:b/>
          <w:bCs/>
          <w:color w:val="000000" w:themeColor="text1"/>
        </w:rPr>
        <w:t>Progress Monitoring and Feedback:</w:t>
      </w:r>
    </w:p>
    <w:p w14:paraId="04386E1A"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Regular progress monitoring, with detailed feedback on areas for improvement.</w:t>
      </w:r>
    </w:p>
    <w:p w14:paraId="03E47F57" w14:textId="77777777" w:rsidR="004974F2" w:rsidRPr="00CC5594" w:rsidRDefault="004974F2" w:rsidP="004974F2">
      <w:pPr>
        <w:pStyle w:val="ListParagraph"/>
        <w:numPr>
          <w:ilvl w:val="1"/>
          <w:numId w:val="42"/>
        </w:numPr>
        <w:ind w:left="1080"/>
        <w:rPr>
          <w:rFonts w:eastAsia="system-ui"/>
          <w:color w:val="000000" w:themeColor="text1"/>
        </w:rPr>
      </w:pPr>
      <w:r w:rsidRPr="00CC5594">
        <w:rPr>
          <w:rFonts w:eastAsia="system-ui"/>
          <w:color w:val="000000" w:themeColor="text1"/>
        </w:rPr>
        <w:t>Collaborative problem-solving meetings to discuss feedback and strategize solutions.</w:t>
      </w:r>
    </w:p>
    <w:p w14:paraId="2AF066EA" w14:textId="77777777" w:rsidR="00DA4C39" w:rsidRDefault="00DA4C39" w:rsidP="00DE0008"/>
    <w:p w14:paraId="4FDEBB88" w14:textId="77777777" w:rsidR="00DA4C39" w:rsidRDefault="00DA4C39" w:rsidP="00DE0008"/>
    <w:p w14:paraId="69F2ED05" w14:textId="551A58BA" w:rsidR="004974F2" w:rsidRDefault="004974F2" w:rsidP="004974F2">
      <w:pPr>
        <w:spacing w:after="160" w:line="259" w:lineRule="auto"/>
      </w:pPr>
      <w:r>
        <w:t>Tier 3 supports are available to schools with:</w:t>
      </w:r>
    </w:p>
    <w:p w14:paraId="028640A9" w14:textId="77777777" w:rsidR="004974F2" w:rsidRPr="00CC5594" w:rsidRDefault="004974F2" w:rsidP="004974F2">
      <w:pPr>
        <w:pStyle w:val="ListParagraph"/>
        <w:numPr>
          <w:ilvl w:val="0"/>
          <w:numId w:val="50"/>
        </w:numPr>
        <w:rPr>
          <w:color w:val="000000" w:themeColor="text1"/>
        </w:rPr>
      </w:pPr>
      <w:r w:rsidRPr="00CC5594">
        <w:rPr>
          <w:b/>
          <w:bCs/>
          <w:color w:val="000000" w:themeColor="text1"/>
        </w:rPr>
        <w:lastRenderedPageBreak/>
        <w:t xml:space="preserve">Persistent Challenges: </w:t>
      </w:r>
      <w:r w:rsidRPr="00CC5594">
        <w:rPr>
          <w:color w:val="000000" w:themeColor="text1"/>
        </w:rPr>
        <w:t>Schools that continue to face persistent challenges despite Tier 2 interventions.</w:t>
      </w:r>
    </w:p>
    <w:p w14:paraId="736B3F99" w14:textId="77777777" w:rsidR="004974F2" w:rsidRPr="00CC5594" w:rsidRDefault="004974F2" w:rsidP="004974F2">
      <w:pPr>
        <w:pStyle w:val="ListParagraph"/>
        <w:numPr>
          <w:ilvl w:val="0"/>
          <w:numId w:val="50"/>
        </w:numPr>
        <w:rPr>
          <w:color w:val="000000" w:themeColor="text1"/>
        </w:rPr>
      </w:pPr>
      <w:r w:rsidRPr="00CC5594">
        <w:rPr>
          <w:b/>
          <w:bCs/>
          <w:color w:val="000000" w:themeColor="text1"/>
        </w:rPr>
        <w:t xml:space="preserve">High Volume of Complex Errors: </w:t>
      </w:r>
      <w:r w:rsidRPr="00CC5594">
        <w:rPr>
          <w:color w:val="000000" w:themeColor="text1"/>
        </w:rPr>
        <w:t>Schools dealing with a high volume of complex errors that require specialized assistance.</w:t>
      </w:r>
    </w:p>
    <w:p w14:paraId="7473D73A" w14:textId="77777777" w:rsidR="004974F2" w:rsidRPr="00CC5594" w:rsidRDefault="004974F2" w:rsidP="004974F2">
      <w:pPr>
        <w:pStyle w:val="ListParagraph"/>
        <w:numPr>
          <w:ilvl w:val="0"/>
          <w:numId w:val="50"/>
        </w:numPr>
        <w:rPr>
          <w:color w:val="000000" w:themeColor="text1"/>
        </w:rPr>
      </w:pPr>
      <w:r w:rsidRPr="00CC5594">
        <w:rPr>
          <w:b/>
          <w:bCs/>
          <w:color w:val="000000" w:themeColor="text1"/>
        </w:rPr>
        <w:t xml:space="preserve">Low Progress despite Tier 2 Support: </w:t>
      </w:r>
      <w:r w:rsidRPr="00CC5594">
        <w:rPr>
          <w:color w:val="000000" w:themeColor="text1"/>
        </w:rPr>
        <w:t>Schools that show minimal progress or improvement in data submissions despite Tier 2 support.</w:t>
      </w:r>
    </w:p>
    <w:p w14:paraId="1B14CC93" w14:textId="77777777" w:rsidR="004974F2" w:rsidRPr="00CC5594" w:rsidRDefault="004974F2" w:rsidP="004974F2">
      <w:pPr>
        <w:pStyle w:val="ListParagraph"/>
        <w:numPr>
          <w:ilvl w:val="0"/>
          <w:numId w:val="50"/>
        </w:numPr>
        <w:rPr>
          <w:color w:val="000000" w:themeColor="text1"/>
        </w:rPr>
      </w:pPr>
      <w:r w:rsidRPr="00CC5594">
        <w:rPr>
          <w:b/>
          <w:bCs/>
          <w:color w:val="000000" w:themeColor="text1"/>
        </w:rPr>
        <w:t xml:space="preserve">High-Stakes Consequences: </w:t>
      </w:r>
      <w:r w:rsidRPr="00CC5594">
        <w:rPr>
          <w:color w:val="000000" w:themeColor="text1"/>
        </w:rPr>
        <w:t>Schools facing high-stakes consequences (e.g., funding implications) due to data submission issues.</w:t>
      </w:r>
    </w:p>
    <w:p w14:paraId="07F8EAAA" w14:textId="77777777" w:rsidR="004974F2" w:rsidRPr="00CC5594" w:rsidRDefault="004974F2" w:rsidP="004974F2">
      <w:pPr>
        <w:pStyle w:val="ListParagraph"/>
        <w:numPr>
          <w:ilvl w:val="0"/>
          <w:numId w:val="50"/>
        </w:numPr>
        <w:rPr>
          <w:color w:val="000000" w:themeColor="text1"/>
        </w:rPr>
      </w:pPr>
      <w:r w:rsidRPr="00CC5594">
        <w:rPr>
          <w:b/>
          <w:bCs/>
          <w:color w:val="000000" w:themeColor="text1"/>
        </w:rPr>
        <w:t xml:space="preserve">Direct Request for Tier 3 Assistance: </w:t>
      </w:r>
      <w:r w:rsidRPr="00CC5594">
        <w:rPr>
          <w:color w:val="000000" w:themeColor="text1"/>
        </w:rPr>
        <w:t>Schools that specifically request and express a need for more intensive support.</w:t>
      </w:r>
    </w:p>
    <w:p w14:paraId="2ECD39C2" w14:textId="77777777" w:rsidR="00DA4C39" w:rsidRDefault="00DA4C39" w:rsidP="00DE0008"/>
    <w:p w14:paraId="122D89CB" w14:textId="77777777" w:rsidR="00DA4C39" w:rsidRDefault="00DA4C39" w:rsidP="00DE0008"/>
    <w:p w14:paraId="5B0109BE" w14:textId="00BE9962" w:rsidR="00AA64CF" w:rsidRDefault="00AA64CF" w:rsidP="00AA64CF">
      <w:pPr>
        <w:spacing w:after="160" w:line="259" w:lineRule="auto"/>
      </w:pPr>
      <w:r>
        <w:t>Tier 2 and Tier 3 supports are collection-specific and determined annually. A school may be receiving Tier 2 supports for October Count, for example, but not for December Count. Similarly, a school may receive Tier 3 supports for October Count this year, and based on strong performance this year, would not be required to receive Tier 3 supports for October Count next year. Tier 2 and Tier 3 supports will continue for the duration of a data collection.</w:t>
      </w:r>
    </w:p>
    <w:p w14:paraId="0D414A98" w14:textId="203FFCD3" w:rsidR="00614A2D" w:rsidRDefault="00614A2D" w:rsidP="00DE0008">
      <w:r>
        <w:br w:type="page"/>
      </w:r>
    </w:p>
    <w:p w14:paraId="737C7434" w14:textId="06F31597" w:rsidR="00231C2F" w:rsidRPr="0022473B" w:rsidRDefault="002B63CD" w:rsidP="00E53352">
      <w:pPr>
        <w:pStyle w:val="Heading1"/>
      </w:pPr>
      <w:bookmarkStart w:id="17" w:name="_Toc234417836"/>
      <w:r>
        <w:lastRenderedPageBreak/>
        <w:t xml:space="preserve">The </w:t>
      </w:r>
      <w:r w:rsidR="00231C2F" w:rsidRPr="0022473B">
        <w:t>Data Submissions Process</w:t>
      </w:r>
      <w:bookmarkEnd w:id="17"/>
      <w:r w:rsidR="00FB2FAD" w:rsidRPr="0022473B">
        <w:t xml:space="preserve"> </w:t>
      </w:r>
    </w:p>
    <w:p w14:paraId="1C84CC9D" w14:textId="3B2DF6F6" w:rsidR="002B63CD" w:rsidRDefault="002B63CD" w:rsidP="00DE0008"/>
    <w:p w14:paraId="797AB3E5" w14:textId="69FC870C" w:rsidR="00D559C7" w:rsidRDefault="00D559C7" w:rsidP="00DE0008">
      <w:r w:rsidRPr="001335BE">
        <w:t xml:space="preserve">The data submissions process can be summarized </w:t>
      </w:r>
      <w:r>
        <w:t>as a</w:t>
      </w:r>
      <w:r w:rsidR="0083078F">
        <w:t xml:space="preserve"> five</w:t>
      </w:r>
      <w:r>
        <w:t>-</w:t>
      </w:r>
      <w:r w:rsidRPr="001335BE">
        <w:t>step</w:t>
      </w:r>
      <w:r>
        <w:t xml:space="preserve"> iterative process</w:t>
      </w:r>
      <w:r w:rsidRPr="001335BE">
        <w:t>.</w:t>
      </w:r>
      <w:r>
        <w:t xml:space="preserve"> Steps 2 through 4 are repeated until a school is error free.</w:t>
      </w:r>
    </w:p>
    <w:p w14:paraId="2A94CAEA" w14:textId="59A6ADC0" w:rsidR="00D559C7" w:rsidRDefault="00D559C7" w:rsidP="00DE0008"/>
    <w:p w14:paraId="16E95044" w14:textId="4627A6F8" w:rsidR="00BC4F5A" w:rsidRDefault="00D25FEC" w:rsidP="00DE0008">
      <w:r>
        <w:rPr>
          <w:noProof/>
        </w:rPr>
        <w:drawing>
          <wp:inline distT="0" distB="0" distL="0" distR="0" wp14:anchorId="248E538D" wp14:editId="4FC619C9">
            <wp:extent cx="5943600" cy="1490980"/>
            <wp:effectExtent l="190500" t="190500" r="190500" b="185420"/>
            <wp:docPr id="33" name="Picture 33" descr="Flowchart showing the 5-step data submissions process: Collection Prep, Data Collection and Entry, File Extraction and Submission, Troubleshoot Errors, and Review and Certify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Flowchart showing the 5-step data submissions process: Collection Prep, Data Collection and Entry, File Extraction and Submission, Troubleshoot Errors, and Review and Certify Data."/>
                    <pic:cNvPicPr/>
                  </pic:nvPicPr>
                  <pic:blipFill>
                    <a:blip r:embed="rId36">
                      <a:extLst>
                        <a:ext uri="{28A0092B-C50C-407E-A947-70E740481C1C}">
                          <a14:useLocalDpi xmlns:a14="http://schemas.microsoft.com/office/drawing/2010/main" val="0"/>
                        </a:ext>
                      </a:extLst>
                    </a:blip>
                    <a:stretch>
                      <a:fillRect/>
                    </a:stretch>
                  </pic:blipFill>
                  <pic:spPr>
                    <a:xfrm>
                      <a:off x="0" y="0"/>
                      <a:ext cx="5943600" cy="1490980"/>
                    </a:xfrm>
                    <a:prstGeom prst="rect">
                      <a:avLst/>
                    </a:prstGeom>
                    <a:ln>
                      <a:noFill/>
                    </a:ln>
                    <a:effectLst>
                      <a:outerShdw blurRad="190500" algn="tl" rotWithShape="0">
                        <a:srgbClr val="000000">
                          <a:alpha val="70000"/>
                        </a:srgbClr>
                      </a:outerShdw>
                    </a:effectLst>
                  </pic:spPr>
                </pic:pic>
              </a:graphicData>
            </a:graphic>
          </wp:inline>
        </w:drawing>
      </w:r>
    </w:p>
    <w:p w14:paraId="4DEABBB2" w14:textId="586C19D3" w:rsidR="00D559C7" w:rsidRDefault="00D559C7" w:rsidP="00DE0008"/>
    <w:p w14:paraId="7A0213CA" w14:textId="77777777" w:rsidR="00D559C7" w:rsidRPr="00D559C7" w:rsidRDefault="00D559C7" w:rsidP="00732A27">
      <w:pPr>
        <w:pStyle w:val="Heading2"/>
      </w:pPr>
      <w:bookmarkStart w:id="18" w:name="_Toc234417837"/>
      <w:r w:rsidRPr="00D559C7">
        <w:t>Step 1: Collection Prep</w:t>
      </w:r>
      <w:bookmarkEnd w:id="18"/>
    </w:p>
    <w:p w14:paraId="7131C9EC" w14:textId="77777777" w:rsidR="00FA3899" w:rsidRDefault="00FA3899" w:rsidP="00FA3899">
      <w:r w:rsidRPr="00FA3899">
        <w:t xml:space="preserve">CDE requires about 12 data collections annually, and requirements can change yearly. </w:t>
      </w:r>
    </w:p>
    <w:p w14:paraId="40ADB2B6" w14:textId="77777777" w:rsidR="00FA3899" w:rsidRDefault="00FA3899" w:rsidP="00FA3899"/>
    <w:p w14:paraId="76F57B95" w14:textId="4611E701" w:rsidR="00FA3899" w:rsidRPr="00FA3899" w:rsidRDefault="00FA3899" w:rsidP="00FA3899">
      <w:r w:rsidRPr="00FA3899">
        <w:t>To start</w:t>
      </w:r>
      <w:r>
        <w:t xml:space="preserve"> preparing for a data collection:</w:t>
      </w:r>
    </w:p>
    <w:p w14:paraId="42930C79" w14:textId="1A781B6A" w:rsidR="00FA3899" w:rsidRPr="00FA3899" w:rsidRDefault="00FA3899" w:rsidP="00FA3899">
      <w:pPr>
        <w:numPr>
          <w:ilvl w:val="0"/>
          <w:numId w:val="54"/>
        </w:numPr>
      </w:pPr>
      <w:r w:rsidRPr="00FA3899">
        <w:t>Visit the collection-specific page on the CSI Data Submissions Library web</w:t>
      </w:r>
      <w:r>
        <w:t>page</w:t>
      </w:r>
      <w:r w:rsidRPr="00FA3899">
        <w:t>.</w:t>
      </w:r>
    </w:p>
    <w:p w14:paraId="1E5255DA" w14:textId="77777777" w:rsidR="00FA3899" w:rsidRPr="00FA3899" w:rsidRDefault="00FA3899" w:rsidP="00FA3899">
      <w:pPr>
        <w:numPr>
          <w:ilvl w:val="0"/>
          <w:numId w:val="54"/>
        </w:numPr>
      </w:pPr>
      <w:r w:rsidRPr="00FA3899">
        <w:t>Browse the resources, and open unfamiliar ones to understand their content.</w:t>
      </w:r>
    </w:p>
    <w:p w14:paraId="57B44224" w14:textId="77777777" w:rsidR="00FA3899" w:rsidRPr="00FA3899" w:rsidRDefault="00FA3899" w:rsidP="00FA3899">
      <w:pPr>
        <w:numPr>
          <w:ilvl w:val="0"/>
          <w:numId w:val="54"/>
        </w:numPr>
      </w:pPr>
      <w:r w:rsidRPr="00FA3899">
        <w:t>Review and mark all collection deadlines on your calendar. Some schools schedule data collection work time or set earlier internal deadlines.</w:t>
      </w:r>
    </w:p>
    <w:p w14:paraId="7CBD29DF" w14:textId="77777777" w:rsidR="00FA3899" w:rsidRDefault="00FA3899" w:rsidP="00FA3899"/>
    <w:p w14:paraId="395A56E4" w14:textId="73C60395" w:rsidR="00FA3899" w:rsidRPr="00FA3899" w:rsidRDefault="00FA3899" w:rsidP="00FA3899">
      <w:r>
        <w:t xml:space="preserve">Be sure to review </w:t>
      </w:r>
      <w:r w:rsidRPr="00FA3899">
        <w:t>the File Layout</w:t>
      </w:r>
      <w:r>
        <w:t>(</w:t>
      </w:r>
      <w:r w:rsidRPr="00FA3899">
        <w:t>s</w:t>
      </w:r>
      <w:r>
        <w:t>)</w:t>
      </w:r>
      <w:r w:rsidRPr="00FA3899">
        <w:t xml:space="preserve"> – CSI Additions resource</w:t>
      </w:r>
      <w:r>
        <w:t xml:space="preserve"> as that</w:t>
      </w:r>
      <w:r w:rsidRPr="00FA3899">
        <w:t xml:space="preserve"> will save time and reduce errors. This resource details:</w:t>
      </w:r>
    </w:p>
    <w:p w14:paraId="59C42D50" w14:textId="77777777" w:rsidR="00FA3899" w:rsidRPr="00FA3899" w:rsidRDefault="00FA3899" w:rsidP="00FA3899">
      <w:pPr>
        <w:numPr>
          <w:ilvl w:val="0"/>
          <w:numId w:val="55"/>
        </w:numPr>
      </w:pPr>
      <w:r w:rsidRPr="00FA3899">
        <w:t>Data being captured</w:t>
      </w:r>
    </w:p>
    <w:p w14:paraId="560B30A6" w14:textId="77777777" w:rsidR="00FA3899" w:rsidRPr="00FA3899" w:rsidRDefault="00FA3899" w:rsidP="00FA3899">
      <w:pPr>
        <w:numPr>
          <w:ilvl w:val="0"/>
          <w:numId w:val="55"/>
        </w:numPr>
      </w:pPr>
      <w:r w:rsidRPr="00FA3899">
        <w:t>Required data formatting</w:t>
      </w:r>
    </w:p>
    <w:p w14:paraId="0656414D" w14:textId="3E96AA60" w:rsidR="00FA3899" w:rsidRPr="00FA3899" w:rsidRDefault="00FA3899" w:rsidP="00FA3899">
      <w:pPr>
        <w:numPr>
          <w:ilvl w:val="0"/>
          <w:numId w:val="55"/>
        </w:numPr>
      </w:pPr>
      <w:r w:rsidRPr="00FA3899">
        <w:t>Definitions of data fields and cod</w:t>
      </w:r>
      <w:r w:rsidR="00B1068C">
        <w:t>ing options</w:t>
      </w:r>
    </w:p>
    <w:p w14:paraId="3613D727" w14:textId="77777777" w:rsidR="00FA3899" w:rsidRPr="00FA3899" w:rsidRDefault="00FA3899" w:rsidP="00FA3899">
      <w:pPr>
        <w:numPr>
          <w:ilvl w:val="0"/>
          <w:numId w:val="55"/>
        </w:numPr>
      </w:pPr>
      <w:r w:rsidRPr="00FA3899">
        <w:t>Removed fields (red strikethrough)</w:t>
      </w:r>
    </w:p>
    <w:p w14:paraId="3231C524" w14:textId="77777777" w:rsidR="00FA3899" w:rsidRDefault="00FA3899" w:rsidP="00FA3899">
      <w:pPr>
        <w:numPr>
          <w:ilvl w:val="0"/>
          <w:numId w:val="55"/>
        </w:numPr>
      </w:pPr>
      <w:r w:rsidRPr="00FA3899">
        <w:t>New or changed fields and codes (highlighted in yellow)</w:t>
      </w:r>
    </w:p>
    <w:p w14:paraId="2A310DC4" w14:textId="1152E505" w:rsidR="00473D5A" w:rsidRPr="00FA3899" w:rsidRDefault="00473D5A" w:rsidP="00FA3899">
      <w:pPr>
        <w:numPr>
          <w:ilvl w:val="0"/>
          <w:numId w:val="55"/>
        </w:numPr>
      </w:pPr>
      <w:r>
        <w:t>CSI text additions and clarifications will be in green font.</w:t>
      </w:r>
    </w:p>
    <w:p w14:paraId="26C46849" w14:textId="77777777" w:rsidR="00D559C7" w:rsidRDefault="00D559C7" w:rsidP="00D559C7"/>
    <w:p w14:paraId="7FF5EABB" w14:textId="1FC75417" w:rsidR="00D559C7" w:rsidRDefault="00F63D26" w:rsidP="007C1AEF">
      <w:pPr>
        <w:jc w:val="center"/>
      </w:pPr>
      <w:r>
        <w:rPr>
          <w:noProof/>
        </w:rPr>
        <w:drawing>
          <wp:inline distT="0" distB="0" distL="0" distR="0" wp14:anchorId="3CF1BC90" wp14:editId="49DA77DF">
            <wp:extent cx="2901934" cy="1461715"/>
            <wp:effectExtent l="152400" t="152400" r="356235" b="367665"/>
            <wp:docPr id="631690521" name="Picture 1" descr="Screenshot of file layout section for October Count on the CSI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90521" name="Picture 1" descr="Screenshot of file layout section for October Count on the CSI website."/>
                    <pic:cNvPicPr/>
                  </pic:nvPicPr>
                  <pic:blipFill>
                    <a:blip r:embed="rId37">
                      <a:extLst>
                        <a:ext uri="{28A0092B-C50C-407E-A947-70E740481C1C}">
                          <a14:useLocalDpi xmlns:a14="http://schemas.microsoft.com/office/drawing/2010/main" val="0"/>
                        </a:ext>
                      </a:extLst>
                    </a:blip>
                    <a:stretch>
                      <a:fillRect/>
                    </a:stretch>
                  </pic:blipFill>
                  <pic:spPr>
                    <a:xfrm>
                      <a:off x="0" y="0"/>
                      <a:ext cx="2911424" cy="1466495"/>
                    </a:xfrm>
                    <a:prstGeom prst="rect">
                      <a:avLst/>
                    </a:prstGeom>
                    <a:ln>
                      <a:noFill/>
                    </a:ln>
                    <a:effectLst>
                      <a:outerShdw blurRad="292100" dist="139700" dir="2700000" algn="tl" rotWithShape="0">
                        <a:srgbClr val="333333">
                          <a:alpha val="65000"/>
                        </a:srgbClr>
                      </a:outerShdw>
                    </a:effectLst>
                  </pic:spPr>
                </pic:pic>
              </a:graphicData>
            </a:graphic>
          </wp:inline>
        </w:drawing>
      </w:r>
    </w:p>
    <w:p w14:paraId="2B46BD61" w14:textId="230DC25D" w:rsidR="00D559C7" w:rsidRDefault="00D559C7" w:rsidP="007C1AEF">
      <w:pPr>
        <w:jc w:val="center"/>
        <w:rPr>
          <w:i/>
          <w:sz w:val="18"/>
        </w:rPr>
      </w:pPr>
      <w:r w:rsidRPr="009D4043">
        <w:rPr>
          <w:i/>
          <w:sz w:val="18"/>
        </w:rPr>
        <w:t xml:space="preserve">An example of File Layouts for the </w:t>
      </w:r>
      <w:r w:rsidR="00F63D26">
        <w:rPr>
          <w:i/>
          <w:sz w:val="18"/>
        </w:rPr>
        <w:t>October Count Data Collection</w:t>
      </w:r>
      <w:r w:rsidRPr="009D4043">
        <w:rPr>
          <w:i/>
          <w:sz w:val="18"/>
        </w:rPr>
        <w:t>.</w:t>
      </w:r>
    </w:p>
    <w:p w14:paraId="263BC798" w14:textId="77777777" w:rsidR="005F517F" w:rsidRDefault="005F517F" w:rsidP="00F63D26">
      <w:pPr>
        <w:rPr>
          <w:i/>
          <w:sz w:val="18"/>
        </w:rPr>
      </w:pPr>
    </w:p>
    <w:p w14:paraId="58391A54" w14:textId="77777777" w:rsidR="00D559C7" w:rsidRDefault="00D559C7" w:rsidP="00D559C7">
      <w:pPr>
        <w:jc w:val="center"/>
        <w:rPr>
          <w:i/>
          <w:sz w:val="20"/>
        </w:rPr>
      </w:pPr>
    </w:p>
    <w:p w14:paraId="21B400B4" w14:textId="77777777" w:rsidR="00D559C7" w:rsidRDefault="00D559C7" w:rsidP="00D559C7">
      <w:pPr>
        <w:jc w:val="center"/>
        <w:rPr>
          <w:i/>
          <w:sz w:val="20"/>
        </w:rPr>
      </w:pPr>
    </w:p>
    <w:p w14:paraId="118BBA5B" w14:textId="77777777" w:rsidR="00D559C7" w:rsidRDefault="00D559C7" w:rsidP="00D559C7">
      <w:pPr>
        <w:jc w:val="center"/>
        <w:rPr>
          <w:i/>
          <w:sz w:val="20"/>
        </w:rPr>
      </w:pPr>
    </w:p>
    <w:p w14:paraId="0F772AF7" w14:textId="04CD1236" w:rsidR="00614A2D" w:rsidRPr="008137F6" w:rsidRDefault="00614A2D" w:rsidP="00614A2D">
      <w:r>
        <w:lastRenderedPageBreak/>
        <w:t xml:space="preserve">Most collection pages have a </w:t>
      </w:r>
      <w:r>
        <w:rPr>
          <w:i/>
        </w:rPr>
        <w:t>Data Validation Resources</w:t>
      </w:r>
      <w:r>
        <w:t xml:space="preserve"> section</w:t>
      </w:r>
      <w:r w:rsidR="00633207">
        <w:t xml:space="preserve">. </w:t>
      </w:r>
      <w:r>
        <w:t xml:space="preserve">It is always good to review all materials found in any collection’s ‘Data Validation Resources’ section before you submit your </w:t>
      </w:r>
      <w:r w:rsidR="00AF57B2">
        <w:t>initial</w:t>
      </w:r>
      <w:r>
        <w:t xml:space="preserve"> file</w:t>
      </w:r>
      <w:r w:rsidR="00E6556A">
        <w:t xml:space="preserve"> and throughout the collection</w:t>
      </w:r>
      <w:r>
        <w:t xml:space="preserve">. The screenshot </w:t>
      </w:r>
      <w:r w:rsidR="00633207">
        <w:t>below</w:t>
      </w:r>
      <w:r>
        <w:t xml:space="preserve"> is taken from the October Count collection resources page which </w:t>
      </w:r>
      <w:r w:rsidR="004477CB">
        <w:t>includes</w:t>
      </w:r>
      <w:r w:rsidR="00A17089">
        <w:t xml:space="preserve"> a toolkit and record checker tool</w:t>
      </w:r>
      <w:r>
        <w:t xml:space="preserve">. </w:t>
      </w:r>
      <w:r w:rsidR="00A17089">
        <w:t xml:space="preserve"> </w:t>
      </w:r>
    </w:p>
    <w:p w14:paraId="69B7F05D" w14:textId="77777777" w:rsidR="00614A2D" w:rsidRDefault="00614A2D" w:rsidP="00614A2D"/>
    <w:p w14:paraId="01977070" w14:textId="504DCE3E" w:rsidR="00D559C7" w:rsidRDefault="00A17089" w:rsidP="00D559C7">
      <w:pPr>
        <w:jc w:val="center"/>
        <w:rPr>
          <w:noProof/>
        </w:rPr>
      </w:pPr>
      <w:r w:rsidRPr="00A17089">
        <w:rPr>
          <w:noProof/>
        </w:rPr>
        <w:t xml:space="preserve"> </w:t>
      </w:r>
    </w:p>
    <w:p w14:paraId="4E74008B" w14:textId="5D4AFEB5" w:rsidR="004477CB" w:rsidRDefault="004477CB" w:rsidP="00D559C7">
      <w:pPr>
        <w:jc w:val="center"/>
        <w:rPr>
          <w:noProof/>
        </w:rPr>
      </w:pPr>
      <w:r w:rsidRPr="004477CB">
        <w:rPr>
          <w:noProof/>
        </w:rPr>
        <w:drawing>
          <wp:inline distT="0" distB="0" distL="0" distR="0" wp14:anchorId="211A51E1" wp14:editId="3DBA1859">
            <wp:extent cx="3819525" cy="2374510"/>
            <wp:effectExtent l="152400" t="152400" r="352425" b="368935"/>
            <wp:docPr id="658485632" name="Picture 1" descr="Examples of data validation resourc 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485632" name="Picture 1" descr="Examples of data validation resourc es."/>
                    <pic:cNvPicPr/>
                  </pic:nvPicPr>
                  <pic:blipFill>
                    <a:blip r:embed="rId38"/>
                    <a:stretch>
                      <a:fillRect/>
                    </a:stretch>
                  </pic:blipFill>
                  <pic:spPr>
                    <a:xfrm>
                      <a:off x="0" y="0"/>
                      <a:ext cx="3833136" cy="2382972"/>
                    </a:xfrm>
                    <a:prstGeom prst="rect">
                      <a:avLst/>
                    </a:prstGeom>
                    <a:ln>
                      <a:noFill/>
                    </a:ln>
                    <a:effectLst>
                      <a:outerShdw blurRad="292100" dist="139700" dir="2700000" algn="tl" rotWithShape="0">
                        <a:srgbClr val="333333">
                          <a:alpha val="65000"/>
                        </a:srgbClr>
                      </a:outerShdw>
                    </a:effectLst>
                  </pic:spPr>
                </pic:pic>
              </a:graphicData>
            </a:graphic>
          </wp:inline>
        </w:drawing>
      </w:r>
    </w:p>
    <w:p w14:paraId="6001AB1C" w14:textId="0BF175A4" w:rsidR="00F63D26" w:rsidRPr="00F63D26" w:rsidRDefault="00F63D26" w:rsidP="00D559C7">
      <w:pPr>
        <w:jc w:val="center"/>
        <w:rPr>
          <w:i/>
          <w:iCs/>
          <w:noProof/>
          <w:sz w:val="18"/>
          <w:szCs w:val="18"/>
        </w:rPr>
      </w:pPr>
      <w:r w:rsidRPr="00F63D26">
        <w:rPr>
          <w:i/>
          <w:iCs/>
          <w:noProof/>
          <w:sz w:val="18"/>
          <w:szCs w:val="18"/>
        </w:rPr>
        <w:t>An example of Data Validation Resources for the October Count Data Collection</w:t>
      </w:r>
    </w:p>
    <w:p w14:paraId="6DA3E391" w14:textId="77777777" w:rsidR="00F63D26" w:rsidRPr="00F63D26" w:rsidRDefault="00F63D26" w:rsidP="00D559C7">
      <w:pPr>
        <w:jc w:val="center"/>
        <w:rPr>
          <w:i/>
          <w:iCs/>
          <w:sz w:val="18"/>
          <w:szCs w:val="20"/>
        </w:rPr>
      </w:pPr>
    </w:p>
    <w:p w14:paraId="29C1305C" w14:textId="7284F4CC" w:rsidR="00D559C7" w:rsidRPr="009D4043" w:rsidRDefault="00D559C7" w:rsidP="00D559C7">
      <w:pPr>
        <w:jc w:val="center"/>
        <w:rPr>
          <w:sz w:val="20"/>
        </w:rPr>
      </w:pPr>
    </w:p>
    <w:p w14:paraId="28D44C36" w14:textId="1B02AFCD" w:rsidR="00231C2F" w:rsidRDefault="00231C2F" w:rsidP="00732A27">
      <w:pPr>
        <w:pStyle w:val="Heading2"/>
      </w:pPr>
      <w:bookmarkStart w:id="19" w:name="_Toc234417838"/>
      <w:r w:rsidRPr="008B5E7D">
        <w:t xml:space="preserve">Step </w:t>
      </w:r>
      <w:r w:rsidR="00D559C7">
        <w:t>2</w:t>
      </w:r>
      <w:r w:rsidRPr="008B5E7D">
        <w:t xml:space="preserve">: </w:t>
      </w:r>
      <w:r w:rsidR="00803697">
        <w:t xml:space="preserve">Data Collection, </w:t>
      </w:r>
      <w:r w:rsidRPr="008B5E7D">
        <w:t xml:space="preserve">Entry and </w:t>
      </w:r>
      <w:r w:rsidR="00803697">
        <w:t xml:space="preserve">Initial </w:t>
      </w:r>
      <w:r w:rsidRPr="008B5E7D">
        <w:t>Review Processes</w:t>
      </w:r>
      <w:bookmarkEnd w:id="19"/>
    </w:p>
    <w:p w14:paraId="714E8C3F" w14:textId="77777777" w:rsidR="002F1C9E" w:rsidRDefault="002F1C9E" w:rsidP="002F1C9E"/>
    <w:p w14:paraId="77BABA98" w14:textId="2DFD811A" w:rsidR="00D559C7" w:rsidRDefault="000A4EBF" w:rsidP="002F1C9E">
      <w:r w:rsidRPr="000A4EBF">
        <w:t>Before the initial submission deadline, schools must collect, enter, and review their data. Thorough data system setup and consistent data entry practices significantly reduce time spent on error correction.</w:t>
      </w:r>
      <w:r w:rsidR="00D559C7">
        <w:t xml:space="preserve">. </w:t>
      </w:r>
    </w:p>
    <w:p w14:paraId="7680DE63" w14:textId="1FC2F964" w:rsidR="00DE0008" w:rsidRPr="008B5E7D" w:rsidRDefault="00DE0008" w:rsidP="00DE0008"/>
    <w:p w14:paraId="05451E80" w14:textId="44181DD8" w:rsidR="00D97BDD" w:rsidRPr="00890E5E" w:rsidRDefault="00D97BDD" w:rsidP="00DE0C1E">
      <w:pPr>
        <w:pStyle w:val="Heading3"/>
      </w:pPr>
      <w:r w:rsidRPr="00890E5E">
        <w:t>Collecting Data</w:t>
      </w:r>
    </w:p>
    <w:p w14:paraId="48E0659D" w14:textId="77777777" w:rsidR="00DE0008" w:rsidRDefault="00DE0008" w:rsidP="00DE0008">
      <w:pPr>
        <w:ind w:left="720"/>
      </w:pPr>
    </w:p>
    <w:p w14:paraId="4F93C02F" w14:textId="0366D71D" w:rsidR="00614A2D" w:rsidRDefault="00BB62F3" w:rsidP="00D559C7">
      <w:pPr>
        <w:pStyle w:val="ListParagraph"/>
        <w:ind w:left="0"/>
      </w:pPr>
      <w:r>
        <w:t>It</w:t>
      </w:r>
      <w:r w:rsidR="00D559C7">
        <w:t xml:space="preserve"> is important to </w:t>
      </w:r>
      <w:r w:rsidR="00D559C7" w:rsidRPr="009D4043">
        <w:rPr>
          <w:i/>
        </w:rPr>
        <w:t>be consistent in how data is collected</w:t>
      </w:r>
      <w:r w:rsidR="00D559C7">
        <w:t xml:space="preserve"> </w:t>
      </w:r>
      <w:r w:rsidR="00B55F84" w:rsidRPr="00B55F84">
        <w:rPr>
          <w:i/>
          <w:iCs/>
        </w:rPr>
        <w:t>and entered</w:t>
      </w:r>
      <w:r w:rsidR="00B55F84">
        <w:t xml:space="preserve"> </w:t>
      </w:r>
      <w:r w:rsidR="00D559C7">
        <w:t>to save time during the collection process. Data</w:t>
      </w:r>
      <w:r w:rsidR="00D559C7" w:rsidRPr="00890E5E">
        <w:t xml:space="preserve"> </w:t>
      </w:r>
      <w:r w:rsidR="00D559C7">
        <w:t>can</w:t>
      </w:r>
      <w:r w:rsidR="00D559C7" w:rsidRPr="00890E5E">
        <w:t xml:space="preserve"> be created</w:t>
      </w:r>
      <w:r w:rsidR="00D559C7">
        <w:t xml:space="preserve"> in several ways</w:t>
      </w:r>
      <w:r w:rsidR="00614A2D">
        <w:t>:</w:t>
      </w:r>
    </w:p>
    <w:p w14:paraId="72EFBDD8" w14:textId="77777777" w:rsidR="00614A2D" w:rsidRDefault="00D559C7" w:rsidP="00614A2D">
      <w:pPr>
        <w:pStyle w:val="ListParagraph"/>
        <w:numPr>
          <w:ilvl w:val="0"/>
          <w:numId w:val="35"/>
        </w:numPr>
      </w:pPr>
      <w:r>
        <w:t>I</w:t>
      </w:r>
      <w:r w:rsidRPr="00890E5E">
        <w:t>nternally</w:t>
      </w:r>
      <w:r>
        <w:t>, such as</w:t>
      </w:r>
      <w:r w:rsidRPr="00890E5E">
        <w:t xml:space="preserve"> when Special Education staff create an IEP for a student</w:t>
      </w:r>
      <w:r>
        <w:t xml:space="preserve">. </w:t>
      </w:r>
    </w:p>
    <w:p w14:paraId="5CD16E8F" w14:textId="77777777" w:rsidR="00614A2D" w:rsidRDefault="00614A2D" w:rsidP="00614A2D">
      <w:pPr>
        <w:pStyle w:val="ListParagraph"/>
        <w:numPr>
          <w:ilvl w:val="0"/>
          <w:numId w:val="35"/>
        </w:numPr>
      </w:pPr>
      <w:r>
        <w:t>S</w:t>
      </w:r>
      <w:r w:rsidR="00D559C7" w:rsidRPr="00890E5E">
        <w:t xml:space="preserve">elf-reported by families </w:t>
      </w:r>
      <w:r w:rsidR="00D559C7">
        <w:t>(</w:t>
      </w:r>
      <w:r w:rsidR="00D559C7" w:rsidRPr="00890E5E">
        <w:t>when parents identify student race and ethnicity in student enrollment paperwork)</w:t>
      </w:r>
    </w:p>
    <w:p w14:paraId="4A185D7C" w14:textId="77777777" w:rsidR="00614A2D" w:rsidRDefault="00614A2D" w:rsidP="00614A2D">
      <w:pPr>
        <w:pStyle w:val="ListParagraph"/>
        <w:numPr>
          <w:ilvl w:val="0"/>
          <w:numId w:val="35"/>
        </w:numPr>
      </w:pPr>
      <w:r>
        <w:t>Identified by</w:t>
      </w:r>
      <w:r w:rsidR="00D559C7" w:rsidRPr="00890E5E">
        <w:t xml:space="preserve"> staff (when new hires identify their prior experience and qualificatio</w:t>
      </w:r>
      <w:r w:rsidR="00D559C7">
        <w:t xml:space="preserve">ns in new employee paperwork). </w:t>
      </w:r>
    </w:p>
    <w:p w14:paraId="6AD8934B" w14:textId="2DBC2D70" w:rsidR="00D559C7" w:rsidRDefault="00614A2D" w:rsidP="00614A2D">
      <w:pPr>
        <w:pStyle w:val="ListParagraph"/>
        <w:numPr>
          <w:ilvl w:val="0"/>
          <w:numId w:val="35"/>
        </w:numPr>
      </w:pPr>
      <w:r>
        <w:t xml:space="preserve">Externally, </w:t>
      </w:r>
      <w:r w:rsidR="00D559C7">
        <w:t>such as when the CDE generates a SASID number for a student new to the Colorado education system.</w:t>
      </w:r>
    </w:p>
    <w:p w14:paraId="1197910C" w14:textId="77777777" w:rsidR="00D559C7" w:rsidRPr="00890E5E" w:rsidRDefault="00D559C7" w:rsidP="00D559C7">
      <w:pPr>
        <w:pStyle w:val="ListParagraph"/>
        <w:ind w:left="0"/>
      </w:pPr>
    </w:p>
    <w:p w14:paraId="7EA422F1" w14:textId="72E4328B" w:rsidR="00D559C7" w:rsidRDefault="00D559C7" w:rsidP="00D559C7">
      <w:r>
        <w:t xml:space="preserve">New data is collected and </w:t>
      </w:r>
      <w:r w:rsidR="00BB62F3">
        <w:t xml:space="preserve">should be </w:t>
      </w:r>
      <w:r>
        <w:t>entered into your SIS</w:t>
      </w:r>
      <w:r w:rsidR="004974F2">
        <w:t xml:space="preserve"> and student plan management system (if </w:t>
      </w:r>
      <w:r w:rsidR="006513BA">
        <w:t>different) when</w:t>
      </w:r>
      <w:r>
        <w:t>:</w:t>
      </w:r>
    </w:p>
    <w:p w14:paraId="79DD707B" w14:textId="77777777" w:rsidR="00D559C7" w:rsidRDefault="00D559C7" w:rsidP="00D559C7">
      <w:pPr>
        <w:pStyle w:val="ListParagraph"/>
        <w:numPr>
          <w:ilvl w:val="0"/>
          <w:numId w:val="33"/>
        </w:numPr>
      </w:pPr>
      <w:r>
        <w:t>A student enters, exits, or transfers</w:t>
      </w:r>
    </w:p>
    <w:p w14:paraId="3F31257B" w14:textId="77777777" w:rsidR="00D559C7" w:rsidRDefault="00D559C7" w:rsidP="00D559C7">
      <w:pPr>
        <w:pStyle w:val="ListParagraph"/>
        <w:numPr>
          <w:ilvl w:val="0"/>
          <w:numId w:val="33"/>
        </w:numPr>
      </w:pPr>
      <w:r>
        <w:t>A student was involved in an incident and discipline</w:t>
      </w:r>
    </w:p>
    <w:p w14:paraId="5B77B0D4" w14:textId="0249343C" w:rsidR="00D559C7" w:rsidRDefault="00D559C7" w:rsidP="00D559C7">
      <w:pPr>
        <w:pStyle w:val="ListParagraph"/>
        <w:numPr>
          <w:ilvl w:val="0"/>
          <w:numId w:val="33"/>
        </w:numPr>
      </w:pPr>
      <w:r>
        <w:t xml:space="preserve">An IEP is </w:t>
      </w:r>
      <w:r w:rsidR="00E156E8">
        <w:t>created,</w:t>
      </w:r>
      <w:r w:rsidR="00FE7CDB">
        <w:t xml:space="preserve"> and services are provided</w:t>
      </w:r>
    </w:p>
    <w:p w14:paraId="19C7AA5B" w14:textId="77777777" w:rsidR="00D559C7" w:rsidRDefault="00D559C7" w:rsidP="00D559C7">
      <w:pPr>
        <w:pStyle w:val="ListParagraph"/>
        <w:numPr>
          <w:ilvl w:val="0"/>
          <w:numId w:val="33"/>
        </w:numPr>
      </w:pPr>
      <w:r>
        <w:t>Accounting for daily attendance</w:t>
      </w:r>
    </w:p>
    <w:p w14:paraId="1BDF29C5" w14:textId="77777777" w:rsidR="00D559C7" w:rsidRDefault="00D559C7" w:rsidP="00D559C7">
      <w:pPr>
        <w:pStyle w:val="ListParagraph"/>
        <w:numPr>
          <w:ilvl w:val="0"/>
          <w:numId w:val="33"/>
        </w:numPr>
      </w:pPr>
      <w:r>
        <w:t>A course schedule is created for a student</w:t>
      </w:r>
    </w:p>
    <w:p w14:paraId="5B5233B2" w14:textId="77777777" w:rsidR="00D559C7" w:rsidRDefault="00D559C7" w:rsidP="00D559C7">
      <w:pPr>
        <w:pStyle w:val="ListParagraph"/>
        <w:numPr>
          <w:ilvl w:val="0"/>
          <w:numId w:val="33"/>
        </w:numPr>
      </w:pPr>
      <w:r>
        <w:t>Grades are entered</w:t>
      </w:r>
    </w:p>
    <w:p w14:paraId="640D6E8A" w14:textId="77777777" w:rsidR="00D3220B" w:rsidRDefault="00D3220B" w:rsidP="00D559C7">
      <w:pPr>
        <w:rPr>
          <w:b/>
        </w:rPr>
      </w:pPr>
    </w:p>
    <w:p w14:paraId="78C63A91" w14:textId="226F4272" w:rsidR="00D3220B" w:rsidRDefault="00D3220B" w:rsidP="00D3220B">
      <w:r>
        <w:rPr>
          <w:b/>
        </w:rPr>
        <w:lastRenderedPageBreak/>
        <w:t>Enrollment and Registration Reminders</w:t>
      </w:r>
      <w:r w:rsidRPr="00E87035">
        <w:t>:</w:t>
      </w:r>
    </w:p>
    <w:p w14:paraId="0400FB6A" w14:textId="77777777" w:rsidR="00D3220B" w:rsidRDefault="00D3220B" w:rsidP="00D559C7">
      <w:pPr>
        <w:rPr>
          <w:sz w:val="20"/>
        </w:rPr>
      </w:pPr>
    </w:p>
    <w:p w14:paraId="34158C78" w14:textId="56C76B86" w:rsidR="00D3220B" w:rsidRPr="0046336C" w:rsidRDefault="00D3220B" w:rsidP="00D559C7">
      <w:r w:rsidRPr="0046336C">
        <w:t xml:space="preserve">Several student forms should be collected and reviewed </w:t>
      </w:r>
      <w:r w:rsidR="00AA64CF">
        <w:t xml:space="preserve">by school staff </w:t>
      </w:r>
      <w:r w:rsidRPr="0046336C">
        <w:t>during the enrollment and registration phases to meet state reporting and Count Day audit requirements (mandatory to receive funding) and to ensure proper identification and support of students who qualify for one or more special programs.</w:t>
      </w:r>
    </w:p>
    <w:p w14:paraId="5265D23C" w14:textId="77777777" w:rsidR="00D3220B" w:rsidRDefault="00D3220B" w:rsidP="00D559C7">
      <w:pPr>
        <w:rPr>
          <w:b/>
        </w:rPr>
      </w:pPr>
    </w:p>
    <w:p w14:paraId="482ECCE9" w14:textId="1921786C" w:rsidR="00D559C7" w:rsidRPr="00D3220B" w:rsidRDefault="00D559C7" w:rsidP="0046336C">
      <w:pPr>
        <w:pStyle w:val="ListParagraph"/>
        <w:numPr>
          <w:ilvl w:val="0"/>
          <w:numId w:val="56"/>
        </w:numPr>
        <w:rPr>
          <w:bCs/>
        </w:rPr>
      </w:pPr>
      <w:r w:rsidRPr="00D3220B">
        <w:rPr>
          <w:bCs/>
        </w:rPr>
        <w:t xml:space="preserve">If your school already has forms and procedures in place for data collection it would be best to </w:t>
      </w:r>
      <w:r w:rsidR="00BB62F3" w:rsidRPr="00D3220B">
        <w:rPr>
          <w:bCs/>
        </w:rPr>
        <w:t xml:space="preserve">check annually </w:t>
      </w:r>
      <w:r w:rsidRPr="00D3220B">
        <w:rPr>
          <w:bCs/>
        </w:rPr>
        <w:t xml:space="preserve">that </w:t>
      </w:r>
      <w:r w:rsidR="00BB62F3" w:rsidRPr="00D3220B">
        <w:rPr>
          <w:bCs/>
        </w:rPr>
        <w:t xml:space="preserve">the </w:t>
      </w:r>
      <w:r w:rsidRPr="00D3220B">
        <w:rPr>
          <w:bCs/>
        </w:rPr>
        <w:t xml:space="preserve">forms are aligned with </w:t>
      </w:r>
      <w:r w:rsidR="00E156E8" w:rsidRPr="00D3220B">
        <w:rPr>
          <w:bCs/>
        </w:rPr>
        <w:t>state-required</w:t>
      </w:r>
      <w:r w:rsidRPr="00D3220B">
        <w:rPr>
          <w:bCs/>
        </w:rPr>
        <w:t xml:space="preserve"> fields and eligible codes and </w:t>
      </w:r>
      <w:r w:rsidR="00BB62F3" w:rsidRPr="00D3220B">
        <w:rPr>
          <w:bCs/>
        </w:rPr>
        <w:t xml:space="preserve">that you </w:t>
      </w:r>
      <w:r w:rsidRPr="00D3220B">
        <w:rPr>
          <w:bCs/>
        </w:rPr>
        <w:t>are collecting all required information.</w:t>
      </w:r>
    </w:p>
    <w:p w14:paraId="32389FCF" w14:textId="792DA8D4" w:rsidR="00AB603C" w:rsidRPr="00D3220B" w:rsidRDefault="00AB603C" w:rsidP="0046336C">
      <w:pPr>
        <w:pStyle w:val="ListParagraph"/>
        <w:numPr>
          <w:ilvl w:val="0"/>
          <w:numId w:val="56"/>
        </w:numPr>
        <w:rPr>
          <w:bCs/>
        </w:rPr>
      </w:pPr>
      <w:r w:rsidRPr="00D3220B">
        <w:rPr>
          <w:bCs/>
        </w:rPr>
        <w:t xml:space="preserve">CSI has several policy related resources to </w:t>
      </w:r>
      <w:r w:rsidR="00204EB2" w:rsidRPr="00D3220B">
        <w:rPr>
          <w:bCs/>
        </w:rPr>
        <w:t>assist</w:t>
      </w:r>
      <w:r w:rsidRPr="00D3220B">
        <w:rPr>
          <w:bCs/>
        </w:rPr>
        <w:t xml:space="preserve"> schools </w:t>
      </w:r>
      <w:r w:rsidR="00204EB2" w:rsidRPr="00D3220B">
        <w:rPr>
          <w:bCs/>
        </w:rPr>
        <w:t xml:space="preserve">in following best practices with data entry. See the </w:t>
      </w:r>
      <w:hyperlink r:id="rId39" w:history="1">
        <w:r w:rsidR="00204EB2" w:rsidRPr="00D3220B">
          <w:rPr>
            <w:rStyle w:val="Hyperlink"/>
            <w:bCs/>
          </w:rPr>
          <w:t>CSI Legal and Policy webpage</w:t>
        </w:r>
      </w:hyperlink>
      <w:r w:rsidR="00204EB2" w:rsidRPr="00D3220B">
        <w:rPr>
          <w:bCs/>
        </w:rPr>
        <w:t xml:space="preserve"> under the Policy Guidance </w:t>
      </w:r>
      <w:r w:rsidR="000A4EBF" w:rsidRPr="00D3220B">
        <w:rPr>
          <w:bCs/>
        </w:rPr>
        <w:t>section</w:t>
      </w:r>
      <w:r w:rsidR="00204EB2" w:rsidRPr="00D3220B">
        <w:rPr>
          <w:bCs/>
        </w:rPr>
        <w:t xml:space="preserve"> for information in areas such as Admissions and Enrollment, Attendance, Homeschool Guidance, among others</w:t>
      </w:r>
      <w:r w:rsidR="007D1A42" w:rsidRPr="00D3220B">
        <w:rPr>
          <w:bCs/>
        </w:rPr>
        <w:t>.</w:t>
      </w:r>
      <w:r w:rsidRPr="00D3220B">
        <w:rPr>
          <w:bCs/>
        </w:rPr>
        <w:t xml:space="preserve"> </w:t>
      </w:r>
    </w:p>
    <w:p w14:paraId="64B007E4" w14:textId="45497449" w:rsidR="00DA4C39" w:rsidRDefault="00DA4C39" w:rsidP="00DE0008"/>
    <w:p w14:paraId="4DA37CF1" w14:textId="45548795" w:rsidR="00504313" w:rsidRDefault="00504313" w:rsidP="00DE0008"/>
    <w:p w14:paraId="1EC7DB69" w14:textId="6F03E7F5" w:rsidR="00E14946" w:rsidRDefault="00E14946" w:rsidP="00E14946">
      <w:r>
        <w:rPr>
          <w:noProof/>
        </w:rPr>
        <mc:AlternateContent>
          <mc:Choice Requires="wpg">
            <w:drawing>
              <wp:anchor distT="0" distB="0" distL="114300" distR="114300" simplePos="0" relativeHeight="251738112" behindDoc="0" locked="0" layoutInCell="1" allowOverlap="1" wp14:anchorId="339D3D23" wp14:editId="1442F04E">
                <wp:simplePos x="0" y="0"/>
                <wp:positionH relativeFrom="column">
                  <wp:posOffset>871855</wp:posOffset>
                </wp:positionH>
                <wp:positionV relativeFrom="paragraph">
                  <wp:posOffset>27940</wp:posOffset>
                </wp:positionV>
                <wp:extent cx="4857750" cy="564515"/>
                <wp:effectExtent l="0" t="0" r="0" b="0"/>
                <wp:wrapNone/>
                <wp:docPr id="115" name="Group 1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857750" cy="564515"/>
                          <a:chOff x="0" y="0"/>
                          <a:chExt cx="4857774" cy="660400"/>
                        </a:xfrm>
                      </wpg:grpSpPr>
                      <wps:wsp>
                        <wps:cNvPr id="116" name="Text Box 116"/>
                        <wps:cNvSpPr txBox="1"/>
                        <wps:spPr>
                          <a:xfrm>
                            <a:off x="655979" y="19878"/>
                            <a:ext cx="4201795" cy="531451"/>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C0DE5D" w14:textId="68CCD6D1" w:rsidR="00CD7380" w:rsidRPr="00E61821" w:rsidRDefault="00CD7380" w:rsidP="00804CB8">
                              <w:r>
                                <w:t>See the Appendix for a listing of forms that aid in the data collection process for student and staff registration.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17" name="Picture 117" descr="Image result for worksheet icon"/>
                          <pic:cNvPicPr>
                            <a:picLocks noChangeAspect="1"/>
                          </pic:cNvPicPr>
                        </pic:nvPicPr>
                        <pic:blipFill>
                          <a:blip r:embed="rId40"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wpg:wgp>
                  </a:graphicData>
                </a:graphic>
                <wp14:sizeRelV relativeFrom="margin">
                  <wp14:pctHeight>0</wp14:pctHeight>
                </wp14:sizeRelV>
              </wp:anchor>
            </w:drawing>
          </mc:Choice>
          <mc:Fallback>
            <w:pict>
              <v:group w14:anchorId="339D3D23" id="Group 115" o:spid="_x0000_s1037" alt="&quot;&quot;" style="position:absolute;margin-left:68.65pt;margin-top:2.2pt;width:382.5pt;height:44.45pt;z-index:251738112;mso-position-horizontal-relative:text;mso-position-vertical-relative:text;mso-height-relative:margin" coordsize="48577,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">
                <v:shape id="Text Box 116" o:spid="_x0000_s1038" type="#_x0000_t202" style="position:absolute;left:6559;top:198;width:42018;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" fillcolor="#fff2cc [663]" stroked="f" strokeweight=".5pt">
                  <v:textbox>
                    <w:txbxContent>
                      <w:p w14:paraId="32C0DE5D" w14:textId="68CCD6D1" w:rsidR="00CD7380" w:rsidRPr="00E61821" w:rsidRDefault="00CD7380" w:rsidP="00804CB8">
                        <w:r>
                          <w:t>See the Appendix for a listing of forms that aid in the data collection process for student and staff registration.</w:t>
                        </w:r>
                      </w:p>
                    </w:txbxContent>
                  </v:textbox>
                </v:shape>
                <v:shape id="Picture 117" o:spid="_x0000_s1039" type="#_x0000_t75" alt="Image result for worksheet icon" style="position:absolute;width:6604;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">
                  <v:imagedata r:id="rId41" o:title="Image result for worksheet icon" recolortarget="#1c3259 [1448]"/>
                </v:shape>
              </v:group>
            </w:pict>
          </mc:Fallback>
        </mc:AlternateContent>
      </w:r>
    </w:p>
    <w:p w14:paraId="1BEC9E73" w14:textId="77777777" w:rsidR="00E14946" w:rsidRDefault="00E14946" w:rsidP="00E14946"/>
    <w:p w14:paraId="4A44E328" w14:textId="77777777" w:rsidR="00E14946" w:rsidRDefault="00E14946" w:rsidP="00E14946"/>
    <w:p w14:paraId="2A85AAE5" w14:textId="77777777" w:rsidR="00FA3899" w:rsidRDefault="00FA3899" w:rsidP="00DE0C1E">
      <w:pPr>
        <w:pStyle w:val="Heading3"/>
      </w:pPr>
    </w:p>
    <w:p w14:paraId="0D6125E0" w14:textId="77777777" w:rsidR="00187F98" w:rsidRPr="00187F98" w:rsidRDefault="00187F98" w:rsidP="00187F98"/>
    <w:p w14:paraId="71086BA9" w14:textId="1534ED70" w:rsidR="004A07D6" w:rsidRDefault="004A07D6" w:rsidP="00DE0C1E">
      <w:pPr>
        <w:pStyle w:val="Heading3"/>
      </w:pPr>
      <w:r>
        <w:t>Requesting Student/Staff ID’s</w:t>
      </w:r>
    </w:p>
    <w:p w14:paraId="06D4F6B6" w14:textId="797E91D5" w:rsidR="00A374A0" w:rsidRDefault="006363F8" w:rsidP="00DE0008">
      <w:r w:rsidRPr="003B6D33">
        <w:t xml:space="preserve">As part of the data collection process, </w:t>
      </w:r>
      <w:r w:rsidR="00D3220B">
        <w:t xml:space="preserve">school </w:t>
      </w:r>
      <w:r w:rsidRPr="003B6D33">
        <w:t>Data Submissions Contacts will need to confirm whether incoming students and staff have a unique state identification number</w:t>
      </w:r>
      <w:r w:rsidR="00052C05">
        <w:t xml:space="preserve"> (required for the key identifier in the student and staff collections)</w:t>
      </w:r>
      <w:r w:rsidRPr="003B6D33">
        <w:t xml:space="preserve">. </w:t>
      </w:r>
    </w:p>
    <w:p w14:paraId="51E236DE" w14:textId="77777777" w:rsidR="00A374A0" w:rsidRDefault="00A374A0" w:rsidP="00DE0008"/>
    <w:p w14:paraId="111A2D39" w14:textId="738E881D" w:rsidR="00A374A0" w:rsidRDefault="006363F8" w:rsidP="00A374A0">
      <w:pPr>
        <w:ind w:firstLine="720"/>
        <w:rPr>
          <w:b/>
        </w:rPr>
      </w:pPr>
      <w:r w:rsidRPr="003B6D33">
        <w:t xml:space="preserve">The student identification number is known as a </w:t>
      </w:r>
      <w:r w:rsidRPr="003B6D33">
        <w:rPr>
          <w:b/>
        </w:rPr>
        <w:t>SASID</w:t>
      </w:r>
      <w:r w:rsidR="00BB62F3">
        <w:rPr>
          <w:b/>
        </w:rPr>
        <w:t xml:space="preserve"> (generated through RITS)</w:t>
      </w:r>
      <w:r w:rsidR="00A374A0">
        <w:rPr>
          <w:b/>
        </w:rPr>
        <w:t>.</w:t>
      </w:r>
    </w:p>
    <w:p w14:paraId="6AB61122" w14:textId="7124F784" w:rsidR="006363F8" w:rsidRPr="003B6D33" w:rsidRDefault="00A374A0" w:rsidP="00A374A0">
      <w:pPr>
        <w:ind w:firstLine="720"/>
      </w:pPr>
      <w:r>
        <w:t>T</w:t>
      </w:r>
      <w:r w:rsidR="006363F8" w:rsidRPr="003B6D33">
        <w:t xml:space="preserve">he staff identification number is known as an </w:t>
      </w:r>
      <w:r w:rsidR="006363F8" w:rsidRPr="003B6D33">
        <w:rPr>
          <w:b/>
        </w:rPr>
        <w:t>EDID</w:t>
      </w:r>
      <w:r w:rsidR="00BB62F3">
        <w:rPr>
          <w:b/>
        </w:rPr>
        <w:t xml:space="preserve"> (generated through EDIS)</w:t>
      </w:r>
      <w:r w:rsidR="006363F8" w:rsidRPr="003B6D33">
        <w:rPr>
          <w:b/>
        </w:rPr>
        <w:t>.</w:t>
      </w:r>
      <w:r w:rsidR="006363F8" w:rsidRPr="003B6D33">
        <w:t xml:space="preserve"> </w:t>
      </w:r>
    </w:p>
    <w:p w14:paraId="4FEA6124" w14:textId="4601BC4D" w:rsidR="00DE0008" w:rsidRDefault="00DE0008" w:rsidP="00DE0008">
      <w:pPr>
        <w:ind w:left="720"/>
      </w:pPr>
    </w:p>
    <w:p w14:paraId="19141BD8" w14:textId="77777777" w:rsidR="00B6349C" w:rsidRDefault="00A374A0" w:rsidP="00DB1553">
      <w:r w:rsidRPr="003B6D33">
        <w:t xml:space="preserve">Returning students and staff as well as students and staff </w:t>
      </w:r>
      <w:r w:rsidR="006A66ED">
        <w:t>who</w:t>
      </w:r>
      <w:r w:rsidR="006A66ED" w:rsidRPr="003B6D33">
        <w:t xml:space="preserve"> </w:t>
      </w:r>
      <w:r w:rsidRPr="003B6D33">
        <w:t xml:space="preserve">have attended or been employed at a public school previously </w:t>
      </w:r>
      <w:r w:rsidR="00BB62F3">
        <w:t>should</w:t>
      </w:r>
      <w:r w:rsidR="00BB62F3" w:rsidRPr="003B6D33">
        <w:t xml:space="preserve"> </w:t>
      </w:r>
      <w:r w:rsidRPr="003B6D33">
        <w:t>already have a unique state identification number. Those new to the Colorado public education system will require an identification number to be generated through the state system</w:t>
      </w:r>
      <w:r w:rsidR="00BB62F3">
        <w:t>s</w:t>
      </w:r>
      <w:r w:rsidRPr="003B6D33">
        <w:t xml:space="preserve">. </w:t>
      </w:r>
    </w:p>
    <w:p w14:paraId="0A1D221B" w14:textId="77777777" w:rsidR="00B6349C" w:rsidRDefault="00B6349C" w:rsidP="00DB1553"/>
    <w:p w14:paraId="64D6EC57" w14:textId="53E6E915" w:rsidR="00DB1553" w:rsidRDefault="00C619CF" w:rsidP="00DB1553">
      <w:r>
        <w:t>To determine whether student or staff member</w:t>
      </w:r>
      <w:r w:rsidR="00BB62F3">
        <w:t>s</w:t>
      </w:r>
      <w:r>
        <w:t xml:space="preserve"> already ha</w:t>
      </w:r>
      <w:r w:rsidR="00BB62F3">
        <w:t>ve</w:t>
      </w:r>
      <w:r>
        <w:t xml:space="preserve"> a SASID or EDID, please access </w:t>
      </w:r>
      <w:r w:rsidR="001F7B35">
        <w:t xml:space="preserve">the </w:t>
      </w:r>
      <w:r>
        <w:t>CD</w:t>
      </w:r>
      <w:r w:rsidR="00015F91">
        <w:t xml:space="preserve">E </w:t>
      </w:r>
      <w:hyperlink r:id="rId42" w:anchor="fs-panel-45042" w:history="1">
        <w:r w:rsidR="00015F91" w:rsidRPr="00015F91">
          <w:rPr>
            <w:rStyle w:val="Hyperlink"/>
          </w:rPr>
          <w:t>RITS system</w:t>
        </w:r>
      </w:hyperlink>
      <w:r w:rsidR="00015F91">
        <w:t xml:space="preserve"> for </w:t>
      </w:r>
      <w:r>
        <w:t xml:space="preserve">students and </w:t>
      </w:r>
      <w:r w:rsidR="001F7B35">
        <w:t xml:space="preserve">the </w:t>
      </w:r>
      <w:r>
        <w:t xml:space="preserve">CDE </w:t>
      </w:r>
      <w:hyperlink r:id="rId43" w:anchor="fs-panel-45017" w:history="1">
        <w:r w:rsidRPr="00C90BC3">
          <w:rPr>
            <w:rStyle w:val="Hyperlink"/>
          </w:rPr>
          <w:t>EDIS system</w:t>
        </w:r>
      </w:hyperlink>
      <w:r>
        <w:t xml:space="preserve"> for staff. </w:t>
      </w:r>
      <w:r w:rsidR="00BB62F3">
        <w:t>Be sure to</w:t>
      </w:r>
      <w:r w:rsidR="00C90BC3">
        <w:t xml:space="preserve"> </w:t>
      </w:r>
      <w:r w:rsidR="00BB62F3">
        <w:t xml:space="preserve">search these systems </w:t>
      </w:r>
      <w:r w:rsidR="00C90BC3">
        <w:t xml:space="preserve">thoroughly </w:t>
      </w:r>
      <w:r w:rsidR="001F7B35">
        <w:t>first before reques</w:t>
      </w:r>
      <w:r w:rsidR="000C0BA8">
        <w:t>t</w:t>
      </w:r>
      <w:r w:rsidR="001F7B35">
        <w:t>ing new identifiers</w:t>
      </w:r>
      <w:r w:rsidR="00C90BC3">
        <w:t>.</w:t>
      </w:r>
      <w:r w:rsidR="00DB1553">
        <w:t xml:space="preserve"> Accounts for </w:t>
      </w:r>
      <w:r w:rsidR="001F7B35">
        <w:t>the RITS and EDIS</w:t>
      </w:r>
      <w:r w:rsidR="00DB1553">
        <w:t xml:space="preserve"> systems will be created for </w:t>
      </w:r>
      <w:r w:rsidR="001F7B35">
        <w:t xml:space="preserve">school staff </w:t>
      </w:r>
      <w:r w:rsidR="00DB1553">
        <w:t xml:space="preserve">by CSI </w:t>
      </w:r>
      <w:r w:rsidR="001F7B35">
        <w:t>upon request</w:t>
      </w:r>
      <w:r w:rsidR="00DB1553">
        <w:t>.</w:t>
      </w:r>
      <w:r w:rsidR="001F7B35">
        <w:t xml:space="preserve"> An account for the EDIS system typically requires permission from a school leader or their next in line approver.</w:t>
      </w:r>
    </w:p>
    <w:p w14:paraId="7585B578" w14:textId="7B5AC8D1" w:rsidR="00A374A0" w:rsidRDefault="00A374A0" w:rsidP="00A374A0"/>
    <w:p w14:paraId="258FAF76" w14:textId="1E27AC62" w:rsidR="00A374A0" w:rsidRDefault="00FA3899" w:rsidP="00A374A0">
      <w:pPr>
        <w:pStyle w:val="ListParagraph"/>
        <w:ind w:left="1440"/>
        <w:rPr>
          <w:sz w:val="20"/>
          <w:szCs w:val="20"/>
        </w:rPr>
      </w:pPr>
      <w:r>
        <w:rPr>
          <w:noProof/>
        </w:rPr>
        <mc:AlternateContent>
          <mc:Choice Requires="wpg">
            <w:drawing>
              <wp:anchor distT="0" distB="0" distL="114300" distR="114300" simplePos="0" relativeHeight="251731968" behindDoc="0" locked="0" layoutInCell="1" allowOverlap="1" wp14:anchorId="78E366BB" wp14:editId="234A21F1">
                <wp:simplePos x="0" y="0"/>
                <wp:positionH relativeFrom="margin">
                  <wp:posOffset>1123950</wp:posOffset>
                </wp:positionH>
                <wp:positionV relativeFrom="paragraph">
                  <wp:posOffset>102870</wp:posOffset>
                </wp:positionV>
                <wp:extent cx="4756785" cy="486410"/>
                <wp:effectExtent l="0" t="0" r="5715" b="8890"/>
                <wp:wrapNone/>
                <wp:docPr id="96" name="Group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756785" cy="486410"/>
                          <a:chOff x="0" y="-239510"/>
                          <a:chExt cx="4756821" cy="511810"/>
                        </a:xfrm>
                      </wpg:grpSpPr>
                      <wps:wsp>
                        <wps:cNvPr id="97" name="Text Box 97"/>
                        <wps:cNvSpPr txBox="1"/>
                        <wps:spPr>
                          <a:xfrm>
                            <a:off x="554472" y="-179217"/>
                            <a:ext cx="4202349" cy="451517"/>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A06BDC" w14:textId="2CE9C9E1" w:rsidR="00CD7380" w:rsidRPr="00834A9B" w:rsidRDefault="00CD7380" w:rsidP="00A374A0">
                              <w:pPr>
                                <w:rPr>
                                  <w:i/>
                                  <w:sz w:val="20"/>
                                </w:rPr>
                              </w:pPr>
                              <w:r w:rsidRPr="00834A9B">
                                <w:rPr>
                                  <w:i/>
                                  <w:sz w:val="20"/>
                                  <w:szCs w:val="20"/>
                                </w:rPr>
                                <w:t>Review the</w:t>
                              </w:r>
                              <w:r w:rsidR="0020303F">
                                <w:rPr>
                                  <w:i/>
                                  <w:sz w:val="20"/>
                                  <w:szCs w:val="20"/>
                                </w:rPr>
                                <w:t xml:space="preserve"> CSI</w:t>
                              </w:r>
                              <w:r w:rsidR="00FA3899">
                                <w:rPr>
                                  <w:i/>
                                  <w:sz w:val="20"/>
                                  <w:szCs w:val="20"/>
                                </w:rPr>
                                <w:t xml:space="preserve"> </w:t>
                              </w:r>
                              <w:hyperlink r:id="rId44" w:history="1">
                                <w:r w:rsidR="00FA3899" w:rsidRPr="00FA3899">
                                  <w:rPr>
                                    <w:rStyle w:val="Hyperlink"/>
                                    <w:i/>
                                    <w:sz w:val="20"/>
                                    <w:szCs w:val="20"/>
                                  </w:rPr>
                                  <w:t>SASI</w:t>
                                </w:r>
                                <w:r w:rsidR="00FA3899">
                                  <w:rPr>
                                    <w:rStyle w:val="Hyperlink"/>
                                    <w:i/>
                                    <w:sz w:val="20"/>
                                    <w:szCs w:val="20"/>
                                  </w:rPr>
                                  <w:t>Ds</w:t>
                                </w:r>
                              </w:hyperlink>
                              <w:r w:rsidR="00FA3899">
                                <w:rPr>
                                  <w:i/>
                                  <w:sz w:val="20"/>
                                  <w:szCs w:val="20"/>
                                </w:rPr>
                                <w:t xml:space="preserve"> and </w:t>
                              </w:r>
                              <w:hyperlink r:id="rId45" w:history="1">
                                <w:r w:rsidR="00FA3899" w:rsidRPr="00FA3899">
                                  <w:rPr>
                                    <w:rStyle w:val="Hyperlink"/>
                                    <w:i/>
                                    <w:sz w:val="20"/>
                                    <w:szCs w:val="20"/>
                                  </w:rPr>
                                  <w:t>EDIDs</w:t>
                                </w:r>
                              </w:hyperlink>
                              <w:r w:rsidR="00FA3899">
                                <w:rPr>
                                  <w:i/>
                                  <w:sz w:val="20"/>
                                  <w:szCs w:val="20"/>
                                </w:rPr>
                                <w:t xml:space="preserve"> webpages for guidance related to</w:t>
                              </w:r>
                              <w:r w:rsidRPr="00834A9B">
                                <w:rPr>
                                  <w:i/>
                                  <w:sz w:val="20"/>
                                  <w:szCs w:val="20"/>
                                </w:rPr>
                                <w:t xml:space="preserve"> checking for, requesting, and updating student or staff ID numbers.</w:t>
                              </w:r>
                            </w:p>
                            <w:p w14:paraId="3B567F29" w14:textId="77777777" w:rsidR="00CD7380" w:rsidRPr="00834A9B" w:rsidRDefault="00CD7380" w:rsidP="00A374A0"/>
                            <w:p w14:paraId="00591BA2" w14:textId="77777777" w:rsidR="00CD7380" w:rsidRPr="0052115C" w:rsidRDefault="00CD7380" w:rsidP="00A374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8" name="Picture 98" descr="Image result for link icon"/>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239510"/>
                            <a:ext cx="511810" cy="511810"/>
                          </a:xfrm>
                          <a:prstGeom prst="rect">
                            <a:avLst/>
                          </a:prstGeom>
                          <a:noFill/>
                          <a:ln>
                            <a:noFill/>
                          </a:ln>
                        </pic:spPr>
                      </pic:pic>
                    </wpg:wgp>
                  </a:graphicData>
                </a:graphic>
                <wp14:sizeRelV relativeFrom="margin">
                  <wp14:pctHeight>0</wp14:pctHeight>
                </wp14:sizeRelV>
              </wp:anchor>
            </w:drawing>
          </mc:Choice>
          <mc:Fallback>
            <w:pict>
              <v:group w14:anchorId="78E366BB" id="Group 96" o:spid="_x0000_s1040" alt="&quot;&quot;" style="position:absolute;left:0;text-align:left;margin-left:88.5pt;margin-top:8.1pt;width:374.55pt;height:38.3pt;z-index:251731968;mso-position-horizontal-relative:margin;mso-position-vertical-relative:text;mso-height-relative:margin" coordorigin=",-2395" coordsize="47568,5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">
                <v:shape id="Text Box 97" o:spid="_x0000_s1041" type="#_x0000_t202" style="position:absolute;left:5544;top:-1792;width:42024;height:4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" fillcolor="#fff2cc [663]" stroked="f" strokeweight=".5pt">
                  <v:textbox>
                    <w:txbxContent>
                      <w:p w14:paraId="0EA06BDC" w14:textId="2CE9C9E1" w:rsidR="00CD7380" w:rsidRPr="00834A9B" w:rsidRDefault="00CD7380" w:rsidP="00A374A0">
                        <w:pPr>
                          <w:rPr>
                            <w:i/>
                            <w:sz w:val="20"/>
                          </w:rPr>
                        </w:pPr>
                        <w:r w:rsidRPr="00834A9B">
                          <w:rPr>
                            <w:i/>
                            <w:sz w:val="20"/>
                            <w:szCs w:val="20"/>
                          </w:rPr>
                          <w:t>Review the</w:t>
                        </w:r>
                        <w:r w:rsidR="0020303F">
                          <w:rPr>
                            <w:i/>
                            <w:sz w:val="20"/>
                            <w:szCs w:val="20"/>
                          </w:rPr>
                          <w:t xml:space="preserve"> CSI</w:t>
                        </w:r>
                        <w:r w:rsidR="00FA3899">
                          <w:rPr>
                            <w:i/>
                            <w:sz w:val="20"/>
                            <w:szCs w:val="20"/>
                          </w:rPr>
                          <w:t xml:space="preserve"> </w:t>
                        </w:r>
                        <w:hyperlink r:id="rId46" w:history="1">
                          <w:r w:rsidR="00FA3899" w:rsidRPr="00FA3899">
                            <w:rPr>
                              <w:rStyle w:val="Hyperlink"/>
                              <w:i/>
                              <w:sz w:val="20"/>
                              <w:szCs w:val="20"/>
                            </w:rPr>
                            <w:t>SASI</w:t>
                          </w:r>
                          <w:r w:rsidR="00FA3899">
                            <w:rPr>
                              <w:rStyle w:val="Hyperlink"/>
                              <w:i/>
                              <w:sz w:val="20"/>
                              <w:szCs w:val="20"/>
                            </w:rPr>
                            <w:t>Ds</w:t>
                          </w:r>
                        </w:hyperlink>
                        <w:r w:rsidR="00FA3899">
                          <w:rPr>
                            <w:i/>
                            <w:sz w:val="20"/>
                            <w:szCs w:val="20"/>
                          </w:rPr>
                          <w:t xml:space="preserve"> and </w:t>
                        </w:r>
                        <w:hyperlink r:id="rId47" w:history="1">
                          <w:r w:rsidR="00FA3899" w:rsidRPr="00FA3899">
                            <w:rPr>
                              <w:rStyle w:val="Hyperlink"/>
                              <w:i/>
                              <w:sz w:val="20"/>
                              <w:szCs w:val="20"/>
                            </w:rPr>
                            <w:t>EDIDs</w:t>
                          </w:r>
                        </w:hyperlink>
                        <w:r w:rsidR="00FA3899">
                          <w:rPr>
                            <w:i/>
                            <w:sz w:val="20"/>
                            <w:szCs w:val="20"/>
                          </w:rPr>
                          <w:t xml:space="preserve"> webpages for guidance related to</w:t>
                        </w:r>
                        <w:r w:rsidRPr="00834A9B">
                          <w:rPr>
                            <w:i/>
                            <w:sz w:val="20"/>
                            <w:szCs w:val="20"/>
                          </w:rPr>
                          <w:t xml:space="preserve"> checking for, requesting, and updating student or staff ID numbers.</w:t>
                        </w:r>
                      </w:p>
                      <w:p w14:paraId="3B567F29" w14:textId="77777777" w:rsidR="00CD7380" w:rsidRPr="00834A9B" w:rsidRDefault="00CD7380" w:rsidP="00A374A0"/>
                      <w:p w14:paraId="00591BA2" w14:textId="77777777" w:rsidR="00CD7380" w:rsidRPr="0052115C" w:rsidRDefault="00CD7380" w:rsidP="00A374A0"/>
                    </w:txbxContent>
                  </v:textbox>
                </v:shape>
                <v:shape id="Picture 98" o:spid="_x0000_s1042" type="#_x0000_t75" alt="Image result for link icon" style="position:absolute;top:-2395;width:5118;height:5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">
                  <v:imagedata r:id="rId17" o:title="Image result for link icon"/>
                </v:shape>
                <w10:wrap anchorx="margin"/>
              </v:group>
            </w:pict>
          </mc:Fallback>
        </mc:AlternateContent>
      </w:r>
      <w:r w:rsidR="00A374A0">
        <w:t xml:space="preserve"> </w:t>
      </w:r>
    </w:p>
    <w:p w14:paraId="1F7B8B8D" w14:textId="4D6B083B" w:rsidR="00A374A0" w:rsidRDefault="00A374A0" w:rsidP="00A374A0">
      <w:pPr>
        <w:ind w:left="720"/>
        <w:rPr>
          <w:sz w:val="20"/>
          <w:szCs w:val="20"/>
        </w:rPr>
      </w:pPr>
    </w:p>
    <w:p w14:paraId="2FB105FD" w14:textId="77777777" w:rsidR="00FB14F7" w:rsidRDefault="00FB14F7" w:rsidP="00DE0C1E">
      <w:pPr>
        <w:pStyle w:val="Heading3"/>
      </w:pPr>
    </w:p>
    <w:p w14:paraId="00DA1E12" w14:textId="77777777" w:rsidR="00C43F6A" w:rsidRDefault="00C43F6A" w:rsidP="00DE0C1E">
      <w:pPr>
        <w:pStyle w:val="Heading3"/>
      </w:pPr>
    </w:p>
    <w:p w14:paraId="4AC0450C" w14:textId="77777777" w:rsidR="00C43F6A" w:rsidRDefault="00C43F6A" w:rsidP="00DE0C1E">
      <w:pPr>
        <w:pStyle w:val="Heading3"/>
      </w:pPr>
    </w:p>
    <w:p w14:paraId="72A37ADE" w14:textId="07EC3C23" w:rsidR="00D97BDD" w:rsidRDefault="00D97BDD" w:rsidP="00DE0C1E">
      <w:pPr>
        <w:pStyle w:val="Heading3"/>
      </w:pPr>
      <w:r w:rsidRPr="008B5E7D">
        <w:t>Data Entry</w:t>
      </w:r>
    </w:p>
    <w:p w14:paraId="7B676D05" w14:textId="77777777" w:rsidR="00614A2D" w:rsidRDefault="00D97BDD" w:rsidP="00DE0008">
      <w:r w:rsidRPr="00890E5E">
        <w:t xml:space="preserve">Once data has been collected, it needs to be entered into the </w:t>
      </w:r>
      <w:r w:rsidR="00890E5E">
        <w:t xml:space="preserve">school’s </w:t>
      </w:r>
      <w:r w:rsidRPr="00890E5E">
        <w:t>data management system</w:t>
      </w:r>
      <w:r w:rsidR="00890E5E">
        <w:t>(s)</w:t>
      </w:r>
      <w:r w:rsidRPr="00890E5E">
        <w:t>.</w:t>
      </w:r>
      <w:r w:rsidR="00890E5E">
        <w:t xml:space="preserve"> </w:t>
      </w:r>
      <w:r w:rsidR="00614A2D">
        <w:t>Data management systems commonly include:</w:t>
      </w:r>
    </w:p>
    <w:p w14:paraId="0CA441B5" w14:textId="2E4EDD0E" w:rsidR="00614A2D" w:rsidRDefault="00614A2D" w:rsidP="00614A2D">
      <w:pPr>
        <w:pStyle w:val="ListParagraph"/>
        <w:numPr>
          <w:ilvl w:val="0"/>
          <w:numId w:val="36"/>
        </w:numPr>
      </w:pPr>
      <w:r>
        <w:t>A Student Information System (SIS) like PowerSchool or Infinite Campus</w:t>
      </w:r>
    </w:p>
    <w:p w14:paraId="22832BF8" w14:textId="1840CE95" w:rsidR="00614A2D" w:rsidRDefault="00614A2D" w:rsidP="00614A2D">
      <w:pPr>
        <w:pStyle w:val="ListParagraph"/>
        <w:numPr>
          <w:ilvl w:val="0"/>
          <w:numId w:val="36"/>
        </w:numPr>
      </w:pPr>
      <w:r>
        <w:t>A Student Plan Management System like Enrich, or Infinite Campus</w:t>
      </w:r>
    </w:p>
    <w:p w14:paraId="147970C2" w14:textId="77777777" w:rsidR="00614A2D" w:rsidRDefault="00614A2D" w:rsidP="00DE0008"/>
    <w:p w14:paraId="45B1D24B" w14:textId="7B4FCD6F" w:rsidR="00890E5E" w:rsidRDefault="00890E5E" w:rsidP="00DE0008">
      <w:r>
        <w:t>Resources on how to enter data into each data management system are available through CSI</w:t>
      </w:r>
      <w:r w:rsidR="00FA3899">
        <w:t xml:space="preserve">’s </w:t>
      </w:r>
      <w:hyperlink r:id="rId48" w:history="1">
        <w:r w:rsidR="00FA3899" w:rsidRPr="00FA3899">
          <w:rPr>
            <w:rStyle w:val="Hyperlink"/>
          </w:rPr>
          <w:t>Data Systems webpage</w:t>
        </w:r>
      </w:hyperlink>
      <w:r>
        <w:t xml:space="preserve"> or directly through the data management system vendor.</w:t>
      </w:r>
    </w:p>
    <w:p w14:paraId="421FF18E" w14:textId="77777777" w:rsidR="00A374A0" w:rsidRDefault="00A374A0" w:rsidP="00DE0008"/>
    <w:p w14:paraId="54BB62A7" w14:textId="43E36788" w:rsidR="00DB1553" w:rsidRPr="00614A2D" w:rsidRDefault="0086444B" w:rsidP="00667A00">
      <w:r>
        <w:rPr>
          <w:b/>
        </w:rPr>
        <w:lastRenderedPageBreak/>
        <w:t>D</w:t>
      </w:r>
      <w:r w:rsidR="00DB1553">
        <w:rPr>
          <w:b/>
        </w:rPr>
        <w:t>iligent, careful, and consistent</w:t>
      </w:r>
      <w:r w:rsidR="00DB1553" w:rsidRPr="00A374A0">
        <w:rPr>
          <w:b/>
        </w:rPr>
        <w:t xml:space="preserve"> </w:t>
      </w:r>
      <w:r w:rsidR="00DB1553">
        <w:rPr>
          <w:b/>
        </w:rPr>
        <w:t>data entry</w:t>
      </w:r>
      <w:r w:rsidR="00DB1553" w:rsidRPr="00A374A0">
        <w:rPr>
          <w:b/>
        </w:rPr>
        <w:t xml:space="preserve"> </w:t>
      </w:r>
      <w:r w:rsidR="00DB1553">
        <w:rPr>
          <w:b/>
        </w:rPr>
        <w:t>practice</w:t>
      </w:r>
      <w:r>
        <w:rPr>
          <w:b/>
        </w:rPr>
        <w:t>s</w:t>
      </w:r>
      <w:r w:rsidR="00DB1553">
        <w:rPr>
          <w:b/>
        </w:rPr>
        <w:t xml:space="preserve"> will </w:t>
      </w:r>
      <w:r w:rsidR="00DB1553" w:rsidRPr="00A374A0">
        <w:rPr>
          <w:b/>
        </w:rPr>
        <w:t>significantly reduce errors</w:t>
      </w:r>
      <w:r w:rsidR="00DB1553">
        <w:rPr>
          <w:b/>
        </w:rPr>
        <w:t xml:space="preserve"> in data</w:t>
      </w:r>
      <w:r w:rsidR="00DB1553">
        <w:t xml:space="preserve"> </w:t>
      </w:r>
      <w:r w:rsidR="00DB1553">
        <w:rPr>
          <w:b/>
        </w:rPr>
        <w:t xml:space="preserve">and shorten </w:t>
      </w:r>
      <w:r w:rsidR="009F43EE">
        <w:rPr>
          <w:b/>
        </w:rPr>
        <w:t>time spent</w:t>
      </w:r>
      <w:r w:rsidR="00DB1553">
        <w:rPr>
          <w:b/>
        </w:rPr>
        <w:t xml:space="preserve"> on a given data collection. </w:t>
      </w:r>
      <w:r w:rsidR="00DB1553">
        <w:t>Data entry staff should be aware of the</w:t>
      </w:r>
      <w:r w:rsidR="00BE7CE0">
        <w:t xml:space="preserve"> valid </w:t>
      </w:r>
      <w:r w:rsidR="00DB1553">
        <w:t xml:space="preserve">and appropriate codes to use when entering data into the data management system(s). Data field codes for a specific collection are always found in the </w:t>
      </w:r>
      <w:r w:rsidR="00DB1553" w:rsidRPr="00614A2D">
        <w:rPr>
          <w:i/>
        </w:rPr>
        <w:t>File Layout – CSI additions.</w:t>
      </w:r>
      <w:r w:rsidR="00012E39">
        <w:rPr>
          <w:i/>
        </w:rPr>
        <w:t xml:space="preserve"> Data fields and codes can change annually, so schools should always use the most current version posted on the CSI collection webpages.</w:t>
      </w:r>
    </w:p>
    <w:p w14:paraId="33C47770" w14:textId="77777777" w:rsidR="00DB1553" w:rsidRPr="00614A2D" w:rsidRDefault="00DB1553" w:rsidP="00667A00">
      <w:pPr>
        <w:ind w:left="720"/>
      </w:pPr>
    </w:p>
    <w:p w14:paraId="56F506EE" w14:textId="110BFDF9" w:rsidR="002F7843" w:rsidRPr="00727DFB" w:rsidRDefault="002F7843" w:rsidP="002F7843">
      <w:pPr>
        <w:rPr>
          <w:b/>
          <w:bCs/>
        </w:rPr>
      </w:pPr>
      <w:r w:rsidRPr="00727DFB">
        <w:rPr>
          <w:b/>
          <w:bCs/>
        </w:rPr>
        <w:t xml:space="preserve">Schools should access the following resources when seeking </w:t>
      </w:r>
      <w:r w:rsidR="0006748D">
        <w:rPr>
          <w:b/>
          <w:bCs/>
        </w:rPr>
        <w:t xml:space="preserve">System </w:t>
      </w:r>
      <w:r w:rsidRPr="00727DFB">
        <w:rPr>
          <w:b/>
          <w:bCs/>
        </w:rPr>
        <w:t>support:</w:t>
      </w:r>
    </w:p>
    <w:p w14:paraId="1117B35A" w14:textId="77777777" w:rsidR="002F7843" w:rsidRDefault="002F7843" w:rsidP="002F7843">
      <w:pPr>
        <w:pStyle w:val="ListParagraph"/>
        <w:numPr>
          <w:ilvl w:val="0"/>
          <w:numId w:val="39"/>
        </w:numPr>
      </w:pPr>
      <w:r>
        <w:t xml:space="preserve">Schools should utilize the SIS online community, trainings, and resources as the primary method for accessing support related to student information system set up and troubleshooting. </w:t>
      </w:r>
    </w:p>
    <w:p w14:paraId="554843D5" w14:textId="02473400" w:rsidR="002F7843" w:rsidRDefault="002F7843" w:rsidP="002F7843">
      <w:pPr>
        <w:pStyle w:val="ListParagraph"/>
        <w:numPr>
          <w:ilvl w:val="0"/>
          <w:numId w:val="39"/>
        </w:numPr>
      </w:pPr>
      <w:r>
        <w:t xml:space="preserve">Each SIS vendor provides troubleshooting support through a ticket system if the available resources do not address the specific issue you are experiencing. </w:t>
      </w:r>
    </w:p>
    <w:p w14:paraId="505F2ECD" w14:textId="77777777" w:rsidR="002F7843" w:rsidRDefault="002F7843" w:rsidP="002F7843">
      <w:pPr>
        <w:pStyle w:val="ListParagraph"/>
        <w:numPr>
          <w:ilvl w:val="0"/>
          <w:numId w:val="39"/>
        </w:numPr>
      </w:pPr>
      <w:r>
        <w:t xml:space="preserve">Additionally, CSI has posted several SIS resources in the CSI Data Submissions Library to address common questions or challenges related to state reporting. </w:t>
      </w:r>
    </w:p>
    <w:p w14:paraId="6E9341F1" w14:textId="77777777" w:rsidR="002F7843" w:rsidRDefault="002F7843" w:rsidP="002F7843">
      <w:pPr>
        <w:pStyle w:val="ListParagraph"/>
        <w:numPr>
          <w:ilvl w:val="0"/>
          <w:numId w:val="39"/>
        </w:numPr>
      </w:pPr>
      <w:r>
        <w:t>Finally, schools can reach out to the CSI Data Submissions Team with SIS questions related to state reporting.</w:t>
      </w:r>
    </w:p>
    <w:p w14:paraId="6BB6D371" w14:textId="77777777" w:rsidR="002F7843" w:rsidRDefault="002F7843" w:rsidP="00DB1553"/>
    <w:p w14:paraId="71E343DE" w14:textId="54709BD5" w:rsidR="00093560" w:rsidRDefault="00093560">
      <w:pPr>
        <w:rPr>
          <w:rFonts w:eastAsiaTheme="majorEastAsia"/>
          <w:noProof/>
          <w:color w:val="4859A0"/>
          <w:sz w:val="24"/>
          <w:szCs w:val="26"/>
          <w:u w:val="single"/>
        </w:rPr>
      </w:pPr>
    </w:p>
    <w:p w14:paraId="0B88E78D" w14:textId="2EBD8C19" w:rsidR="00E870D7" w:rsidRPr="00E870D7" w:rsidRDefault="00EA1CD3" w:rsidP="00DE0C1E">
      <w:pPr>
        <w:pStyle w:val="Heading3"/>
      </w:pPr>
      <w:r w:rsidRPr="008B5E7D">
        <w:t>Data Review</w:t>
      </w:r>
    </w:p>
    <w:p w14:paraId="293FA3B5" w14:textId="1DB5456B" w:rsidR="00A86D28" w:rsidRDefault="00D55F09" w:rsidP="00DE0008">
      <w:r>
        <w:t>Once data has been entered into the data management system(s), the</w:t>
      </w:r>
      <w:r w:rsidR="00727DFB">
        <w:t xml:space="preserve"> school contact </w:t>
      </w:r>
      <w:r>
        <w:t>should do an initial review of data</w:t>
      </w:r>
      <w:r w:rsidR="00235C4D">
        <w:t xml:space="preserve"> prior to any data collection initial submission deadlines for the year</w:t>
      </w:r>
      <w:r>
        <w:t xml:space="preserve">. </w:t>
      </w:r>
    </w:p>
    <w:p w14:paraId="6282ADAD" w14:textId="60C20223" w:rsidR="00A86D28" w:rsidRDefault="00A86D28" w:rsidP="00DE0008"/>
    <w:p w14:paraId="71574A54" w14:textId="0758058D" w:rsidR="00A86D28" w:rsidRDefault="00A86D28" w:rsidP="00A86D28">
      <w:r>
        <w:t xml:space="preserve">For each major data collection, the CSI Data Submissions Team has developed </w:t>
      </w:r>
      <w:r w:rsidR="00727DFB">
        <w:t xml:space="preserve">Data Validation Resources (including </w:t>
      </w:r>
      <w:r>
        <w:t xml:space="preserve">a </w:t>
      </w:r>
      <w:r w:rsidRPr="00BE7CE0">
        <w:rPr>
          <w:b/>
          <w:bCs/>
        </w:rPr>
        <w:t>Record Checker Tool</w:t>
      </w:r>
      <w:r w:rsidR="00727DFB">
        <w:rPr>
          <w:b/>
          <w:bCs/>
        </w:rPr>
        <w:t>)</w:t>
      </w:r>
      <w:r>
        <w:t xml:space="preserve"> to support schools in reviewing and validating data prior to submission to CSI by automatically flagging data that may be inaccurate or incomplete. </w:t>
      </w:r>
    </w:p>
    <w:p w14:paraId="655037AD" w14:textId="77777777" w:rsidR="00A86D28" w:rsidRDefault="00A86D28" w:rsidP="00A86D28"/>
    <w:p w14:paraId="01511076" w14:textId="13AF97A9" w:rsidR="00231C2F" w:rsidRDefault="00A86D28" w:rsidP="00A86D28">
      <w:r>
        <w:t xml:space="preserve">For collections that do not have a Record Checker Tool, </w:t>
      </w:r>
      <w:r w:rsidR="00BE7CE0">
        <w:t>S</w:t>
      </w:r>
      <w:r>
        <w:t xml:space="preserve">chool </w:t>
      </w:r>
      <w:r w:rsidR="00BE7CE0">
        <w:t>D</w:t>
      </w:r>
      <w:r>
        <w:t xml:space="preserve">ata </w:t>
      </w:r>
      <w:r w:rsidR="00BE7CE0">
        <w:t>S</w:t>
      </w:r>
      <w:r>
        <w:t xml:space="preserve">ubmissions </w:t>
      </w:r>
      <w:r w:rsidR="00BE7CE0">
        <w:t>C</w:t>
      </w:r>
      <w:r>
        <w:t xml:space="preserve">ontacts should engage in an </w:t>
      </w:r>
      <w:r w:rsidR="005A3E21" w:rsidRPr="00D55F09">
        <w:t>internal</w:t>
      </w:r>
      <w:r w:rsidR="00231C2F" w:rsidRPr="00D55F09">
        <w:t xml:space="preserve"> </w:t>
      </w:r>
      <w:r>
        <w:t xml:space="preserve">data </w:t>
      </w:r>
      <w:r w:rsidR="00231C2F" w:rsidRPr="00D55F09">
        <w:t xml:space="preserve">review process </w:t>
      </w:r>
      <w:r w:rsidR="00B670E0">
        <w:t xml:space="preserve">that should </w:t>
      </w:r>
      <w:r w:rsidR="00231C2F" w:rsidRPr="00D55F09">
        <w:t>include one or more of the following:</w:t>
      </w:r>
    </w:p>
    <w:p w14:paraId="6073C3D1" w14:textId="397106D3" w:rsidR="00A374A0" w:rsidRPr="00D55F09" w:rsidRDefault="00A374A0" w:rsidP="00DE0008"/>
    <w:p w14:paraId="1DF122FC" w14:textId="04B40587" w:rsidR="000B69B3" w:rsidRDefault="00DE0008" w:rsidP="00DE0008">
      <w:pPr>
        <w:pStyle w:val="ListParagraph"/>
        <w:numPr>
          <w:ilvl w:val="0"/>
          <w:numId w:val="3"/>
        </w:numPr>
        <w:tabs>
          <w:tab w:val="clear" w:pos="720"/>
          <w:tab w:val="num" w:pos="1800"/>
        </w:tabs>
        <w:ind w:left="1080"/>
      </w:pPr>
      <w:r w:rsidRPr="00DE0008">
        <w:rPr>
          <w:b/>
        </w:rPr>
        <w:t>Use</w:t>
      </w:r>
      <w:r w:rsidR="000B69B3" w:rsidRPr="00DE0008">
        <w:rPr>
          <w:b/>
        </w:rPr>
        <w:t xml:space="preserve"> the search/reporting features of the data system to search for blank fields</w:t>
      </w:r>
      <w:r w:rsidR="000B69B3" w:rsidRPr="00D55F09">
        <w:t xml:space="preserve">, then fill the blanks in with appropriate data. This can help to reduce the number of errors you </w:t>
      </w:r>
      <w:r w:rsidR="00FE7CDB" w:rsidRPr="00D55F09">
        <w:t>have</w:t>
      </w:r>
      <w:r w:rsidR="000B69B3" w:rsidRPr="00D55F09">
        <w:t xml:space="preserve"> to address </w:t>
      </w:r>
      <w:r w:rsidR="001C0A23">
        <w:t>with your initial file submissions</w:t>
      </w:r>
      <w:r w:rsidR="000B69B3" w:rsidRPr="00D55F09">
        <w:t>.</w:t>
      </w:r>
    </w:p>
    <w:p w14:paraId="7A64B1F2" w14:textId="4025FA42" w:rsidR="00DE0008" w:rsidRPr="00D55F09" w:rsidRDefault="00DE0008" w:rsidP="00DE0008">
      <w:pPr>
        <w:pStyle w:val="ListParagraph"/>
        <w:ind w:left="1080"/>
      </w:pPr>
    </w:p>
    <w:p w14:paraId="46D7E627" w14:textId="1FE3687E" w:rsidR="000B69B3" w:rsidRDefault="00DE0008" w:rsidP="00DE0008">
      <w:pPr>
        <w:pStyle w:val="ListParagraph"/>
        <w:numPr>
          <w:ilvl w:val="0"/>
          <w:numId w:val="3"/>
        </w:numPr>
        <w:tabs>
          <w:tab w:val="clear" w:pos="720"/>
          <w:tab w:val="num" w:pos="1080"/>
        </w:tabs>
        <w:ind w:left="1080"/>
      </w:pPr>
      <w:r w:rsidRPr="00DE0008">
        <w:rPr>
          <w:b/>
        </w:rPr>
        <w:t>Use the</w:t>
      </w:r>
      <w:r w:rsidR="000B69B3" w:rsidRPr="00DE0008">
        <w:rPr>
          <w:b/>
        </w:rPr>
        <w:t xml:space="preserve"> search/reporting features to search for certain fields/codes</w:t>
      </w:r>
      <w:r w:rsidR="000B69B3" w:rsidRPr="00D55F09">
        <w:t xml:space="preserve"> which may be set to a certain value by default. For example, full time funding code of 80 may be set by default</w:t>
      </w:r>
      <w:r w:rsidR="00AB7AD8">
        <w:t xml:space="preserve"> (or roll over automatically from the prior year)</w:t>
      </w:r>
      <w:r w:rsidR="000B69B3" w:rsidRPr="00D55F09">
        <w:t xml:space="preserve"> so it would be up to school staff to adjust the funding status for students who </w:t>
      </w:r>
      <w:r w:rsidR="00574E66" w:rsidRPr="00D55F09">
        <w:t>are not</w:t>
      </w:r>
      <w:r w:rsidR="000B69B3" w:rsidRPr="00D55F09">
        <w:t xml:space="preserve"> eligible to receive full time funding.  </w:t>
      </w:r>
    </w:p>
    <w:p w14:paraId="526F8388" w14:textId="77777777" w:rsidR="00DE0008" w:rsidRDefault="00DE0008" w:rsidP="00DE0008">
      <w:pPr>
        <w:pStyle w:val="ListParagraph"/>
        <w:ind w:left="360"/>
      </w:pPr>
    </w:p>
    <w:p w14:paraId="63A54BE2" w14:textId="19747466" w:rsidR="000B69B3" w:rsidRDefault="00DE0008" w:rsidP="00DE0008">
      <w:pPr>
        <w:pStyle w:val="ListParagraph"/>
        <w:numPr>
          <w:ilvl w:val="0"/>
          <w:numId w:val="3"/>
        </w:numPr>
        <w:tabs>
          <w:tab w:val="clear" w:pos="720"/>
          <w:tab w:val="num" w:pos="1080"/>
        </w:tabs>
        <w:ind w:left="1080"/>
      </w:pPr>
      <w:r w:rsidRPr="00DE0008">
        <w:rPr>
          <w:b/>
        </w:rPr>
        <w:t xml:space="preserve">Use </w:t>
      </w:r>
      <w:r w:rsidR="000B69B3" w:rsidRPr="00DE0008">
        <w:rPr>
          <w:b/>
        </w:rPr>
        <w:t>reporting features to pull enrollment counts by classroom, grade, etc.</w:t>
      </w:r>
      <w:r w:rsidR="000B69B3" w:rsidRPr="00D55F09">
        <w:t xml:space="preserve"> to ensure alignment with class rosters. Sharing the various SIS reports available with appropriate school staff can help to validate data further. For example, providing a class roster to the teacher can help validate its accuracy.</w:t>
      </w:r>
    </w:p>
    <w:p w14:paraId="7ED70C72" w14:textId="77777777" w:rsidR="005A3E21" w:rsidRDefault="005A3E21" w:rsidP="00813384">
      <w:pPr>
        <w:pStyle w:val="ListParagraph"/>
      </w:pPr>
    </w:p>
    <w:p w14:paraId="4BBACDE8" w14:textId="05F757DB" w:rsidR="00A86D28" w:rsidRDefault="00D53B57" w:rsidP="00DE0008">
      <w:pPr>
        <w:pStyle w:val="ListParagraph"/>
        <w:numPr>
          <w:ilvl w:val="0"/>
          <w:numId w:val="3"/>
        </w:numPr>
        <w:tabs>
          <w:tab w:val="clear" w:pos="720"/>
          <w:tab w:val="num" w:pos="1080"/>
        </w:tabs>
        <w:ind w:left="1080"/>
      </w:pPr>
      <w:r>
        <w:rPr>
          <w:b/>
          <w:bCs/>
        </w:rPr>
        <w:t>Extract collection files and review</w:t>
      </w:r>
      <w:r w:rsidR="00DF3F6D">
        <w:rPr>
          <w:b/>
          <w:bCs/>
        </w:rPr>
        <w:t xml:space="preserve">: </w:t>
      </w:r>
      <w:r w:rsidR="00DF3F6D" w:rsidRPr="00DF3F6D">
        <w:t>The</w:t>
      </w:r>
      <w:r w:rsidRPr="00813384">
        <w:t xml:space="preserve"> final data review process prior to submittal is to extract the </w:t>
      </w:r>
      <w:r w:rsidR="00DB5ADA">
        <w:t>files</w:t>
      </w:r>
      <w:r w:rsidRPr="00813384">
        <w:t xml:space="preserve"> and open</w:t>
      </w:r>
      <w:r w:rsidR="00DB5ADA">
        <w:t xml:space="preserve"> them</w:t>
      </w:r>
      <w:r w:rsidRPr="00813384">
        <w:t xml:space="preserve"> to review for missing information. Checking for anomalies</w:t>
      </w:r>
      <w:r>
        <w:t xml:space="preserve"> or zero filled cells</w:t>
      </w:r>
      <w:r w:rsidRPr="00813384">
        <w:t xml:space="preserve"> may help</w:t>
      </w:r>
      <w:r>
        <w:t xml:space="preserve"> diagnose data entry issues. </w:t>
      </w:r>
    </w:p>
    <w:p w14:paraId="6CAFAD16" w14:textId="77777777" w:rsidR="00A86D28" w:rsidRDefault="00A86D28" w:rsidP="00A86D28"/>
    <w:p w14:paraId="4A50F751" w14:textId="1DB89789" w:rsidR="00D55F09" w:rsidRDefault="00D55F09" w:rsidP="00DE0008">
      <w:pPr>
        <w:ind w:left="720"/>
      </w:pPr>
    </w:p>
    <w:p w14:paraId="12935D4A" w14:textId="77777777" w:rsidR="00ED5B6F" w:rsidRDefault="00ED5B6F" w:rsidP="00DE0008">
      <w:pPr>
        <w:ind w:left="720"/>
      </w:pPr>
    </w:p>
    <w:p w14:paraId="21BB5738" w14:textId="77777777" w:rsidR="00ED5B6F" w:rsidRDefault="00ED5B6F" w:rsidP="00DE0008">
      <w:pPr>
        <w:ind w:left="720"/>
      </w:pPr>
    </w:p>
    <w:p w14:paraId="3EB44101" w14:textId="77777777" w:rsidR="00ED5B6F" w:rsidRDefault="00ED5B6F" w:rsidP="00DE0008">
      <w:pPr>
        <w:ind w:left="720"/>
      </w:pPr>
    </w:p>
    <w:p w14:paraId="50095BF7" w14:textId="77777777" w:rsidR="00ED5B6F" w:rsidRDefault="00ED5B6F" w:rsidP="00DE0008">
      <w:pPr>
        <w:ind w:left="720"/>
      </w:pPr>
    </w:p>
    <w:p w14:paraId="1C0A8E3C" w14:textId="77777777" w:rsidR="00ED5B6F" w:rsidRDefault="00ED5B6F" w:rsidP="00DE0008">
      <w:pPr>
        <w:ind w:left="720"/>
      </w:pPr>
    </w:p>
    <w:p w14:paraId="1616AFE1" w14:textId="3DEE8DC3" w:rsidR="00D55F09" w:rsidRDefault="00D55F09" w:rsidP="00847C5F"/>
    <w:p w14:paraId="32BCC86C" w14:textId="5A582D8C" w:rsidR="00FC5F2D" w:rsidRDefault="00633207" w:rsidP="00847C5F">
      <w:bookmarkStart w:id="20" w:name="_Toc12015803"/>
      <w:bookmarkStart w:id="21" w:name="_Toc13491961"/>
      <w:bookmarkStart w:id="22" w:name="_Toc14088182"/>
      <w:bookmarkStart w:id="23" w:name="_Toc14088235"/>
      <w:bookmarkStart w:id="24" w:name="_Toc14088267"/>
      <w:bookmarkStart w:id="25" w:name="_Toc14089268"/>
      <w:bookmarkStart w:id="26" w:name="_Toc42705090"/>
      <w:r>
        <w:rPr>
          <w:noProof/>
        </w:rPr>
        <w:lastRenderedPageBreak/>
        <mc:AlternateContent>
          <mc:Choice Requires="wpg">
            <w:drawing>
              <wp:anchor distT="0" distB="0" distL="114300" distR="114300" simplePos="0" relativeHeight="251688960" behindDoc="0" locked="0" layoutInCell="1" allowOverlap="1" wp14:anchorId="6516466A" wp14:editId="106A2F03">
                <wp:simplePos x="0" y="0"/>
                <wp:positionH relativeFrom="column">
                  <wp:posOffset>-26670</wp:posOffset>
                </wp:positionH>
                <wp:positionV relativeFrom="paragraph">
                  <wp:posOffset>44524</wp:posOffset>
                </wp:positionV>
                <wp:extent cx="6841555" cy="1605963"/>
                <wp:effectExtent l="0" t="19050" r="16510" b="13335"/>
                <wp:wrapNone/>
                <wp:docPr id="137" name="Group 1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41555" cy="1605963"/>
                          <a:chOff x="0" y="0"/>
                          <a:chExt cx="6841555" cy="1605963"/>
                        </a:xfrm>
                      </wpg:grpSpPr>
                      <wps:wsp>
                        <wps:cNvPr id="18" name="Text Box 18"/>
                        <wps:cNvSpPr txBox="1"/>
                        <wps:spPr>
                          <a:xfrm>
                            <a:off x="1238197" y="0"/>
                            <a:ext cx="5603358" cy="1605963"/>
                          </a:xfrm>
                          <a:prstGeom prst="rect">
                            <a:avLst/>
                          </a:prstGeom>
                          <a:solidFill>
                            <a:schemeClr val="lt1"/>
                          </a:solidFill>
                          <a:ln w="28575">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1981232A" w14:textId="5CD2431C" w:rsidR="00CD7380" w:rsidRDefault="00CD7380" w:rsidP="00DE0008">
                              <w:r>
                                <w:t>A Tip on Timing</w:t>
                              </w:r>
                            </w:p>
                            <w:p w14:paraId="25D4375B" w14:textId="55239EBB" w:rsidR="00CD7380" w:rsidRDefault="00CD7380" w:rsidP="00DE0008">
                              <w:r w:rsidRPr="00890E5E">
                                <w:t xml:space="preserve">The time it takes to enter student data each year is dependent on </w:t>
                              </w:r>
                              <w:r w:rsidR="00C32A61" w:rsidRPr="00890E5E">
                                <w:t>several</w:t>
                              </w:r>
                              <w:r w:rsidRPr="00890E5E">
                                <w:t xml:space="preserve"> factors including number of new students, scheduling, changes to existing student information, etc. Similarly, the time it takes to enter staff data each year is dependent on the number of new staff, changes in existing staff assignments, etc. </w:t>
                              </w:r>
                            </w:p>
                            <w:p w14:paraId="477CB1C0" w14:textId="77777777" w:rsidR="00CD7380" w:rsidRDefault="00CD7380" w:rsidP="00DE0008"/>
                            <w:p w14:paraId="0A2EBEF4" w14:textId="595C5D86" w:rsidR="00CD7380" w:rsidRPr="00890E5E" w:rsidRDefault="00CD7380" w:rsidP="00DE0008">
                              <w:r w:rsidRPr="00890E5E">
                                <w:t xml:space="preserve">Because schools are required to submit student level data for the October Count data collection in September, it is </w:t>
                              </w:r>
                              <w:r w:rsidRPr="003D6999">
                                <w:rPr>
                                  <w:b/>
                                </w:rPr>
                                <w:t>strongly recommended</w:t>
                              </w:r>
                              <w:r w:rsidRPr="00890E5E">
                                <w:t xml:space="preserve"> that schools allocate appropriate resources (staff, time) to ensure data is entered in a timely manner.</w:t>
                              </w:r>
                            </w:p>
                            <w:p w14:paraId="3C9BCBF4" w14:textId="77777777" w:rsidR="00CD7380" w:rsidRDefault="00CD7380" w:rsidP="00DE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0" name="Picture 20" descr="Image result for tip icon"/>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323850"/>
                            <a:ext cx="727075" cy="727075"/>
                          </a:xfrm>
                          <a:prstGeom prst="rect">
                            <a:avLst/>
                          </a:prstGeom>
                          <a:noFill/>
                          <a:ln>
                            <a:noFill/>
                          </a:ln>
                        </pic:spPr>
                      </pic:pic>
                    </wpg:wgp>
                  </a:graphicData>
                </a:graphic>
                <wp14:sizeRelV relativeFrom="margin">
                  <wp14:pctHeight>0</wp14:pctHeight>
                </wp14:sizeRelV>
              </wp:anchor>
            </w:drawing>
          </mc:Choice>
          <mc:Fallback>
            <w:pict>
              <v:group w14:anchorId="6516466A" id="Group 137" o:spid="_x0000_s1043" alt="&quot;&quot;" style="position:absolute;margin-left:-2.1pt;margin-top:3.5pt;width:538.7pt;height:126.45pt;z-index:251688960;mso-position-horizontal-relative:text;mso-position-vertical-relative:text;mso-height-relative:margin" coordsize="68415,160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">
                <v:shape id="Text Box 18" o:spid="_x0000_s1044" type="#_x0000_t202" style="position:absolute;left:12381;width:56034;height:16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" fillcolor="white [3201]" strokeweight="2.25pt">
                  <v:stroke dashstyle="longDash"/>
                  <v:textbox>
                    <w:txbxContent>
                      <w:p w14:paraId="1981232A" w14:textId="5CD2431C" w:rsidR="00CD7380" w:rsidRDefault="00CD7380" w:rsidP="00DE0008">
                        <w:r>
                          <w:t>A Tip on Timing</w:t>
                        </w:r>
                      </w:p>
                      <w:p w14:paraId="25D4375B" w14:textId="55239EBB" w:rsidR="00CD7380" w:rsidRDefault="00CD7380" w:rsidP="00DE0008">
                        <w:r w:rsidRPr="00890E5E">
                          <w:t xml:space="preserve">The time it takes to enter student data each year is dependent on </w:t>
                        </w:r>
                        <w:r w:rsidR="00C32A61" w:rsidRPr="00890E5E">
                          <w:t>several</w:t>
                        </w:r>
                        <w:r w:rsidRPr="00890E5E">
                          <w:t xml:space="preserve"> factors including number of new students, scheduling, changes to existing student information, etc. Similarly, the time it takes to enter staff data each year is dependent on the number of new staff, changes in existing staff assignments, etc. </w:t>
                        </w:r>
                      </w:p>
                      <w:p w14:paraId="477CB1C0" w14:textId="77777777" w:rsidR="00CD7380" w:rsidRDefault="00CD7380" w:rsidP="00DE0008"/>
                      <w:p w14:paraId="0A2EBEF4" w14:textId="595C5D86" w:rsidR="00CD7380" w:rsidRPr="00890E5E" w:rsidRDefault="00CD7380" w:rsidP="00DE0008">
                        <w:r w:rsidRPr="00890E5E">
                          <w:t xml:space="preserve">Because schools are required to submit student level data for the October Count data collection in September, it is </w:t>
                        </w:r>
                        <w:r w:rsidRPr="003D6999">
                          <w:rPr>
                            <w:b/>
                          </w:rPr>
                          <w:t>strongly recommended</w:t>
                        </w:r>
                        <w:r w:rsidRPr="00890E5E">
                          <w:t xml:space="preserve"> that schools allocate appropriate resources (staff, time) to ensure data is entered in a timely manner.</w:t>
                        </w:r>
                      </w:p>
                      <w:p w14:paraId="3C9BCBF4" w14:textId="77777777" w:rsidR="00CD7380" w:rsidRDefault="00CD7380" w:rsidP="00DE0008"/>
                    </w:txbxContent>
                  </v:textbox>
                </v:shape>
                <v:shape id="Picture 20" o:spid="_x0000_s1045" type="#_x0000_t75" alt="Image result for tip icon" style="position:absolute;top:3238;width:7270;height:7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">
                  <v:imagedata r:id="rId50" o:title="Image result for tip icon"/>
                </v:shape>
              </v:group>
            </w:pict>
          </mc:Fallback>
        </mc:AlternateContent>
      </w:r>
      <w:bookmarkEnd w:id="20"/>
      <w:bookmarkEnd w:id="21"/>
      <w:bookmarkEnd w:id="22"/>
      <w:bookmarkEnd w:id="23"/>
      <w:bookmarkEnd w:id="24"/>
      <w:bookmarkEnd w:id="25"/>
      <w:bookmarkEnd w:id="26"/>
    </w:p>
    <w:p w14:paraId="0F61A995" w14:textId="321E9573" w:rsidR="00FC5F2D" w:rsidRDefault="00FC5F2D" w:rsidP="00847C5F"/>
    <w:p w14:paraId="30B38482" w14:textId="6BF57119" w:rsidR="00FC5F2D" w:rsidRDefault="00FC5F2D" w:rsidP="00847C5F"/>
    <w:p w14:paraId="71EF3EB9" w14:textId="453939E7" w:rsidR="00FC5F2D" w:rsidRDefault="00FC5F2D" w:rsidP="00847C5F"/>
    <w:p w14:paraId="2A796E83" w14:textId="77777777" w:rsidR="00D25FEC" w:rsidRDefault="00D25FEC" w:rsidP="00847C5F"/>
    <w:p w14:paraId="0F9165D1" w14:textId="77777777" w:rsidR="00D25FEC" w:rsidRDefault="00D25FEC" w:rsidP="00847C5F"/>
    <w:p w14:paraId="57FBCEAD" w14:textId="77777777" w:rsidR="00D25FEC" w:rsidRDefault="00D25FEC" w:rsidP="00847C5F"/>
    <w:p w14:paraId="310CAC0B" w14:textId="77777777" w:rsidR="00633207" w:rsidRDefault="00633207" w:rsidP="00847C5F"/>
    <w:p w14:paraId="4ECEFF6B" w14:textId="77777777" w:rsidR="005D30B9" w:rsidRDefault="005D30B9" w:rsidP="00847C5F"/>
    <w:p w14:paraId="5209D18D" w14:textId="77777777" w:rsidR="00267A03" w:rsidRDefault="00267A03" w:rsidP="00267A03"/>
    <w:p w14:paraId="1D4ED596" w14:textId="77777777" w:rsidR="00267A03" w:rsidRDefault="00267A03" w:rsidP="00267A03"/>
    <w:p w14:paraId="51DBC59C" w14:textId="77777777" w:rsidR="00267A03" w:rsidRDefault="00267A03" w:rsidP="00267A03"/>
    <w:p w14:paraId="4EEFBAE2" w14:textId="77777777" w:rsidR="00267A03" w:rsidRPr="00267A03" w:rsidRDefault="00267A03" w:rsidP="00267A03"/>
    <w:p w14:paraId="375FF264" w14:textId="13DB8572" w:rsidR="00231C2F" w:rsidRPr="00D25FEC" w:rsidRDefault="00D559C7" w:rsidP="00732A27">
      <w:pPr>
        <w:pStyle w:val="Heading2"/>
        <w:rPr>
          <w:sz w:val="26"/>
        </w:rPr>
      </w:pPr>
      <w:bookmarkStart w:id="27" w:name="_Toc234417839"/>
      <w:r>
        <w:t>Step 3</w:t>
      </w:r>
      <w:r w:rsidR="00231C2F" w:rsidRPr="008B5E7D">
        <w:t xml:space="preserve">: File Extraction </w:t>
      </w:r>
      <w:r w:rsidR="005D726C" w:rsidRPr="008B5E7D">
        <w:t>&amp; Submission to CSI</w:t>
      </w:r>
      <w:bookmarkEnd w:id="27"/>
    </w:p>
    <w:p w14:paraId="26C91E87" w14:textId="77777777" w:rsidR="00DE0008" w:rsidRDefault="00DE0008" w:rsidP="00C91A95"/>
    <w:p w14:paraId="02F1F2CC" w14:textId="680AB3B4" w:rsidR="00400F37" w:rsidRPr="008502D2" w:rsidRDefault="00400F37" w:rsidP="00DE0C1E">
      <w:pPr>
        <w:pStyle w:val="Heading3"/>
      </w:pPr>
      <w:r w:rsidRPr="008502D2">
        <w:t>Extracting Files from the Data System</w:t>
      </w:r>
    </w:p>
    <w:p w14:paraId="109F0C18" w14:textId="10FD0B94" w:rsidR="00C85325" w:rsidRDefault="00231C2F" w:rsidP="00DE0008">
      <w:r w:rsidRPr="008B5E7D">
        <w:t>Most</w:t>
      </w:r>
      <w:r w:rsidR="00DB1553">
        <w:t xml:space="preserve"> </w:t>
      </w:r>
      <w:r w:rsidRPr="008B5E7D">
        <w:t xml:space="preserve">of the required files can be created from your school’s </w:t>
      </w:r>
      <w:r w:rsidR="00614A2D">
        <w:t>data management systems</w:t>
      </w:r>
      <w:r w:rsidRPr="008B5E7D">
        <w:t xml:space="preserve"> (ex: Infinite Campus, PowerSchool</w:t>
      </w:r>
      <w:r w:rsidR="00A86D28">
        <w:t>,</w:t>
      </w:r>
      <w:r w:rsidR="0048491E">
        <w:t xml:space="preserve"> and</w:t>
      </w:r>
      <w:r w:rsidR="00A86D28">
        <w:t xml:space="preserve"> Enrich</w:t>
      </w:r>
      <w:r w:rsidRPr="008B5E7D">
        <w:t xml:space="preserve">). </w:t>
      </w:r>
      <w:r w:rsidR="00C85325" w:rsidRPr="008B5E7D">
        <w:t xml:space="preserve"> </w:t>
      </w:r>
    </w:p>
    <w:p w14:paraId="2DD25D73" w14:textId="77777777" w:rsidR="00DE0008" w:rsidRDefault="00DE0008" w:rsidP="00DE0008"/>
    <w:tbl>
      <w:tblPr>
        <w:tblStyle w:val="ListTable3-Accent5"/>
        <w:tblW w:w="10026" w:type="dxa"/>
        <w:tblInd w:w="380" w:type="dxa"/>
        <w:tblLook w:val="04A0" w:firstRow="1" w:lastRow="0" w:firstColumn="1" w:lastColumn="0" w:noHBand="0" w:noVBand="1"/>
      </w:tblPr>
      <w:tblGrid>
        <w:gridCol w:w="1610"/>
        <w:gridCol w:w="8416"/>
      </w:tblGrid>
      <w:tr w:rsidR="004C77DE" w14:paraId="74C6B166" w14:textId="77777777" w:rsidTr="009F43EE">
        <w:trPr>
          <w:cnfStyle w:val="100000000000" w:firstRow="1" w:lastRow="0" w:firstColumn="0" w:lastColumn="0" w:oddVBand="0" w:evenVBand="0" w:oddHBand="0" w:evenHBand="0" w:firstRowFirstColumn="0" w:firstRowLastColumn="0" w:lastRowFirstColumn="0" w:lastRowLastColumn="0"/>
          <w:trHeight w:val="371"/>
        </w:trPr>
        <w:tc>
          <w:tcPr>
            <w:cnfStyle w:val="001000000100" w:firstRow="0" w:lastRow="0" w:firstColumn="1" w:lastColumn="0" w:oddVBand="0" w:evenVBand="0" w:oddHBand="0" w:evenHBand="0" w:firstRowFirstColumn="1" w:firstRowLastColumn="0" w:lastRowFirstColumn="0" w:lastRowLastColumn="0"/>
            <w:tcW w:w="1325" w:type="dxa"/>
          </w:tcPr>
          <w:p w14:paraId="421D7DD0" w14:textId="52A69C75" w:rsidR="004C77DE" w:rsidRPr="00890E5E" w:rsidRDefault="004C77DE" w:rsidP="00DE0008">
            <w:r w:rsidRPr="00890E5E">
              <w:t>Data System</w:t>
            </w:r>
            <w:r>
              <w:t xml:space="preserve"> </w:t>
            </w:r>
          </w:p>
        </w:tc>
        <w:tc>
          <w:tcPr>
            <w:tcW w:w="8701" w:type="dxa"/>
          </w:tcPr>
          <w:p w14:paraId="007071B4" w14:textId="6F3F1650" w:rsidR="004C77DE" w:rsidRPr="00D55F09" w:rsidRDefault="004C77DE" w:rsidP="00DE0008">
            <w:pPr>
              <w:cnfStyle w:val="100000000000" w:firstRow="1" w:lastRow="0" w:firstColumn="0" w:lastColumn="0" w:oddVBand="0" w:evenVBand="0" w:oddHBand="0" w:evenHBand="0" w:firstRowFirstColumn="0" w:firstRowLastColumn="0" w:lastRowFirstColumn="0" w:lastRowLastColumn="0"/>
            </w:pPr>
            <w:r>
              <w:t>Report Extract</w:t>
            </w:r>
          </w:p>
        </w:tc>
      </w:tr>
      <w:tr w:rsidR="004C77DE" w14:paraId="064C71FB" w14:textId="77777777" w:rsidTr="009F43EE">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1325" w:type="dxa"/>
          </w:tcPr>
          <w:p w14:paraId="059079F0" w14:textId="2F59CEE4" w:rsidR="004C77DE" w:rsidRPr="00890E5E" w:rsidRDefault="004C77DE" w:rsidP="00DE0008">
            <w:r w:rsidRPr="00890E5E">
              <w:t>Infinite Campus</w:t>
            </w:r>
          </w:p>
        </w:tc>
        <w:tc>
          <w:tcPr>
            <w:tcW w:w="8701" w:type="dxa"/>
          </w:tcPr>
          <w:p w14:paraId="12A2B027" w14:textId="1BAD15BA" w:rsidR="004C77DE" w:rsidRDefault="004C77DE" w:rsidP="00A374A0">
            <w:pPr>
              <w:cnfStyle w:val="000000100000" w:firstRow="0" w:lastRow="0" w:firstColumn="0" w:lastColumn="0" w:oddVBand="0" w:evenVBand="0" w:oddHBand="1" w:evenHBand="0" w:firstRowFirstColumn="0" w:firstRowLastColumn="0" w:lastRowFirstColumn="0" w:lastRowLastColumn="0"/>
            </w:pPr>
            <w:hyperlink r:id="rId51" w:history="1">
              <w:r w:rsidRPr="00BB1EF4">
                <w:rPr>
                  <w:rStyle w:val="Hyperlink"/>
                </w:rPr>
                <w:t>Campus Community State Reporting Pages</w:t>
              </w:r>
            </w:hyperlink>
            <w:r w:rsidR="00574E66">
              <w:rPr>
                <w:sz w:val="20"/>
              </w:rPr>
              <w:t xml:space="preserve"> (login required) I</w:t>
            </w:r>
            <w:r w:rsidRPr="008B5E7D">
              <w:rPr>
                <w:sz w:val="20"/>
              </w:rPr>
              <w:t xml:space="preserve">nfinite Campus’ Campus Community has a resource page for every state data collection, and each resource page includes </w:t>
            </w:r>
            <w:r w:rsidR="00E870D7" w:rsidRPr="008B5E7D">
              <w:rPr>
                <w:sz w:val="20"/>
              </w:rPr>
              <w:t>step-by-step</w:t>
            </w:r>
            <w:r w:rsidRPr="008B5E7D">
              <w:rPr>
                <w:sz w:val="20"/>
              </w:rPr>
              <w:t xml:space="preserve"> instructions for extracting files for state reporting. Typically, state reports can be extracted from Infinite Campus by clicking on </w:t>
            </w:r>
            <w:r w:rsidR="00047777">
              <w:rPr>
                <w:sz w:val="20"/>
              </w:rPr>
              <w:t xml:space="preserve">Reporting &gt; </w:t>
            </w:r>
            <w:r w:rsidRPr="008B5E7D">
              <w:rPr>
                <w:sz w:val="20"/>
              </w:rPr>
              <w:t xml:space="preserve">CO </w:t>
            </w:r>
            <w:r w:rsidR="00047777">
              <w:rPr>
                <w:sz w:val="20"/>
              </w:rPr>
              <w:t>Data Pipeline</w:t>
            </w:r>
            <w:r w:rsidRPr="008B5E7D">
              <w:rPr>
                <w:sz w:val="20"/>
              </w:rPr>
              <w:t xml:space="preserve"> </w:t>
            </w:r>
            <w:r w:rsidR="00047777">
              <w:rPr>
                <w:sz w:val="20"/>
              </w:rPr>
              <w:t>&gt;</w:t>
            </w:r>
            <w:r w:rsidRPr="008B5E7D">
              <w:rPr>
                <w:sz w:val="20"/>
              </w:rPr>
              <w:t xml:space="preserve">  then selecting the appropriate collection.</w:t>
            </w:r>
          </w:p>
        </w:tc>
      </w:tr>
      <w:tr w:rsidR="004C77DE" w14:paraId="5095E1D4" w14:textId="77777777" w:rsidTr="009F43EE">
        <w:trPr>
          <w:trHeight w:val="330"/>
        </w:trPr>
        <w:tc>
          <w:tcPr>
            <w:cnfStyle w:val="001000000000" w:firstRow="0" w:lastRow="0" w:firstColumn="1" w:lastColumn="0" w:oddVBand="0" w:evenVBand="0" w:oddHBand="0" w:evenHBand="0" w:firstRowFirstColumn="0" w:firstRowLastColumn="0" w:lastRowFirstColumn="0" w:lastRowLastColumn="0"/>
            <w:tcW w:w="1325" w:type="dxa"/>
          </w:tcPr>
          <w:p w14:paraId="3DBD6B4C" w14:textId="776D18B5" w:rsidR="004C77DE" w:rsidRPr="00890E5E" w:rsidRDefault="004C77DE" w:rsidP="00DE0008">
            <w:r w:rsidRPr="00890E5E">
              <w:t>PowerSchool</w:t>
            </w:r>
          </w:p>
        </w:tc>
        <w:tc>
          <w:tcPr>
            <w:tcW w:w="8701" w:type="dxa"/>
          </w:tcPr>
          <w:p w14:paraId="72981CCD" w14:textId="26F9CC79" w:rsidR="004C77DE" w:rsidRDefault="004C77DE" w:rsidP="009F43EE">
            <w:pPr>
              <w:cnfStyle w:val="000000000000" w:firstRow="0" w:lastRow="0" w:firstColumn="0" w:lastColumn="0" w:oddVBand="0" w:evenVBand="0" w:oddHBand="0" w:evenHBand="0" w:firstRowFirstColumn="0" w:firstRowLastColumn="0" w:lastRowFirstColumn="0" w:lastRowLastColumn="0"/>
            </w:pPr>
            <w:hyperlink r:id="rId52" w:history="1">
              <w:r w:rsidRPr="004C77DE">
                <w:rPr>
                  <w:rStyle w:val="Hyperlink"/>
                </w:rPr>
                <w:t>PowerSchool Colorado Reports</w:t>
              </w:r>
            </w:hyperlink>
            <w:r>
              <w:t xml:space="preserve"> </w:t>
            </w:r>
            <w:r w:rsidRPr="00FC3B4C">
              <w:rPr>
                <w:sz w:val="20"/>
                <w:szCs w:val="20"/>
              </w:rPr>
              <w:t>PowerSchool’s State Reporting Guide has a section for every state data collection, and each section includes step by step instructions for extracting files for state reporting. Typically, state reports can be extracted from PowerSchool by clicking on</w:t>
            </w:r>
            <w:r w:rsidR="009F43EE">
              <w:rPr>
                <w:sz w:val="20"/>
                <w:szCs w:val="20"/>
              </w:rPr>
              <w:t xml:space="preserve"> </w:t>
            </w:r>
            <w:r w:rsidR="009F43EE" w:rsidRPr="009F43EE">
              <w:rPr>
                <w:sz w:val="20"/>
                <w:szCs w:val="20"/>
              </w:rPr>
              <w:t>Data and Reporting &gt; Reports &gt; Compliance Reports</w:t>
            </w:r>
            <w:r w:rsidR="009F43EE">
              <w:rPr>
                <w:sz w:val="20"/>
                <w:szCs w:val="20"/>
              </w:rPr>
              <w:t xml:space="preserve"> the</w:t>
            </w:r>
            <w:r w:rsidRPr="00FC3B4C">
              <w:rPr>
                <w:sz w:val="20"/>
                <w:szCs w:val="20"/>
              </w:rPr>
              <w:t>n selecting the appropriate collection.</w:t>
            </w:r>
          </w:p>
        </w:tc>
      </w:tr>
      <w:tr w:rsidR="00A86D28" w14:paraId="4D8F4E3D" w14:textId="77777777" w:rsidTr="009F43EE">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325" w:type="dxa"/>
          </w:tcPr>
          <w:p w14:paraId="2431DCFA" w14:textId="3351802A" w:rsidR="00A86D28" w:rsidRPr="00890E5E" w:rsidRDefault="00A86D28" w:rsidP="00DE0008">
            <w:r>
              <w:t>Enrich</w:t>
            </w:r>
          </w:p>
        </w:tc>
        <w:tc>
          <w:tcPr>
            <w:tcW w:w="8701" w:type="dxa"/>
          </w:tcPr>
          <w:p w14:paraId="27F71938" w14:textId="5D207EF5" w:rsidR="00645686" w:rsidRPr="00FC3B4C" w:rsidRDefault="00645686" w:rsidP="00DE0008">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Access to trainings, documents, and other resources can be found on the </w:t>
            </w:r>
            <w:hyperlink r:id="rId53" w:history="1">
              <w:r w:rsidR="00474730">
                <w:rPr>
                  <w:rStyle w:val="Hyperlink"/>
                </w:rPr>
                <w:t>Enrich Learning Center page</w:t>
              </w:r>
            </w:hyperlink>
            <w:r w:rsidR="00474730">
              <w:t xml:space="preserve"> (login required).</w:t>
            </w:r>
          </w:p>
        </w:tc>
      </w:tr>
    </w:tbl>
    <w:p w14:paraId="69926E32" w14:textId="77777777" w:rsidR="004C77DE" w:rsidRDefault="004C77DE" w:rsidP="00DE0008"/>
    <w:p w14:paraId="1745DF16" w14:textId="77777777" w:rsidR="009F43EE" w:rsidRPr="009F43EE" w:rsidRDefault="009F43EE" w:rsidP="009F43EE">
      <w:pPr>
        <w:rPr>
          <w:bCs/>
        </w:rPr>
      </w:pPr>
    </w:p>
    <w:p w14:paraId="2ED1AB7A" w14:textId="77777777" w:rsidR="009F43EE" w:rsidRPr="009F43EE" w:rsidRDefault="009F43EE" w:rsidP="009F43EE">
      <w:pPr>
        <w:rPr>
          <w:bCs/>
        </w:rPr>
      </w:pPr>
      <w:r w:rsidRPr="009F43EE">
        <w:rPr>
          <w:bCs/>
        </w:rPr>
        <w:t>It is the responsibility of schools to ensure their student and plan management systems are updated to facilitate accurate state reporting. Schools should conduct a test data collection extract before the initial CSI submission deadline to verify data extraction and ensure the file is not empty.</w:t>
      </w:r>
    </w:p>
    <w:p w14:paraId="0F1906CF" w14:textId="77777777" w:rsidR="009F43EE" w:rsidRPr="009F43EE" w:rsidRDefault="009F43EE" w:rsidP="009F43EE">
      <w:pPr>
        <w:rPr>
          <w:bCs/>
        </w:rPr>
      </w:pPr>
    </w:p>
    <w:p w14:paraId="3CAC267D" w14:textId="056DFF78" w:rsidR="009F43EE" w:rsidRPr="009F43EE" w:rsidRDefault="009F43EE" w:rsidP="009F43EE">
      <w:pPr>
        <w:rPr>
          <w:bCs/>
        </w:rPr>
      </w:pPr>
      <w:r w:rsidRPr="009F43EE">
        <w:rPr>
          <w:bCs/>
        </w:rPr>
        <w:t>SIS vendors typically notify schools' technical contacts via email about available updates required for state reporting. Schools must promptly install these updates and keep their technical contacts informed about updates from their SIS vendor. CSI will communicate necessary SIS updates through the Weekly Update (WU) email whenever possible</w:t>
      </w:r>
      <w:r w:rsidR="00474730">
        <w:rPr>
          <w:bCs/>
        </w:rPr>
        <w:t>.</w:t>
      </w:r>
    </w:p>
    <w:p w14:paraId="70CF5163" w14:textId="3AD22BBA" w:rsidR="004C77DE" w:rsidRDefault="004C77DE" w:rsidP="00DE0008">
      <w:r>
        <w:rPr>
          <w:noProof/>
        </w:rPr>
        <mc:AlternateContent>
          <mc:Choice Requires="wpg">
            <w:drawing>
              <wp:anchor distT="0" distB="0" distL="114300" distR="114300" simplePos="0" relativeHeight="251716608" behindDoc="0" locked="0" layoutInCell="1" allowOverlap="1" wp14:anchorId="5C724257" wp14:editId="483BF85C">
                <wp:simplePos x="0" y="0"/>
                <wp:positionH relativeFrom="column">
                  <wp:posOffset>944217</wp:posOffset>
                </wp:positionH>
                <wp:positionV relativeFrom="paragraph">
                  <wp:posOffset>72694</wp:posOffset>
                </wp:positionV>
                <wp:extent cx="4857778" cy="660400"/>
                <wp:effectExtent l="0" t="0" r="0" b="6350"/>
                <wp:wrapNone/>
                <wp:docPr id="118" name="Group 1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857778" cy="660400"/>
                          <a:chOff x="0" y="0"/>
                          <a:chExt cx="4857778" cy="660400"/>
                        </a:xfrm>
                      </wpg:grpSpPr>
                      <wps:wsp>
                        <wps:cNvPr id="123" name="Text Box 123"/>
                        <wps:cNvSpPr txBox="1"/>
                        <wps:spPr>
                          <a:xfrm>
                            <a:off x="655983" y="19878"/>
                            <a:ext cx="4201795" cy="616226"/>
                          </a:xfrm>
                          <a:prstGeom prst="rect">
                            <a:avLst/>
                          </a:prstGeom>
                          <a:solidFill>
                            <a:schemeClr val="accent4">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1824E6" w14:textId="0871F783" w:rsidR="00CD7380" w:rsidRPr="00E61821" w:rsidRDefault="00CD7380" w:rsidP="00DE0008">
                              <w:r w:rsidRPr="00E61821">
                                <w:t>See the Appendix</w:t>
                              </w:r>
                              <w:r w:rsidR="00474730">
                                <w:t xml:space="preserve"> III</w:t>
                              </w:r>
                              <w:r w:rsidRPr="00E61821">
                                <w:t xml:space="preserve"> for a</w:t>
                              </w:r>
                              <w:r>
                                <w:t xml:space="preserve"> </w:t>
                              </w:r>
                              <w:r w:rsidRPr="005D30B9">
                                <w:rPr>
                                  <w:b/>
                                  <w:bCs/>
                                </w:rPr>
                                <w:t>Student Information</w:t>
                              </w:r>
                              <w:r w:rsidR="00DF3477">
                                <w:rPr>
                                  <w:b/>
                                  <w:bCs/>
                                </w:rPr>
                                <w:t xml:space="preserve"> </w:t>
                              </w:r>
                              <w:r w:rsidRPr="005D30B9">
                                <w:rPr>
                                  <w:b/>
                                  <w:bCs/>
                                </w:rPr>
                                <w:t>Systems Resources</w:t>
                              </w:r>
                              <w:r>
                                <w:t xml:space="preserve"> page to help you identify materials to ensure appropriate system setup.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24" name="Picture 124" descr="Image result for worksheet icon"/>
                          <pic:cNvPicPr>
                            <a:picLocks noChangeAspect="1"/>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60400" cy="660400"/>
                          </a:xfrm>
                          <a:prstGeom prst="rect">
                            <a:avLst/>
                          </a:prstGeom>
                          <a:noFill/>
                          <a:ln>
                            <a:noFill/>
                          </a:ln>
                        </pic:spPr>
                      </pic:pic>
                    </wpg:wgp>
                  </a:graphicData>
                </a:graphic>
              </wp:anchor>
            </w:drawing>
          </mc:Choice>
          <mc:Fallback>
            <w:pict>
              <v:group w14:anchorId="5C724257" id="Group 118" o:spid="_x0000_s1046" alt="&quot;&quot;" style="position:absolute;margin-left:74.35pt;margin-top:5.7pt;width:382.5pt;height:52pt;z-index:251716608;mso-position-horizontal-relative:text;mso-position-vertical-relative:text" coordsize="48577,6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">
                <v:shape id="Text Box 123" o:spid="_x0000_s1047" type="#_x0000_t202" style="position:absolute;left:6559;top:198;width:42018;height:6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" fillcolor="#fff2cc [663]" stroked="f" strokeweight=".5pt">
                  <v:textbox>
                    <w:txbxContent>
                      <w:p w14:paraId="371824E6" w14:textId="0871F783" w:rsidR="00CD7380" w:rsidRPr="00E61821" w:rsidRDefault="00CD7380" w:rsidP="00DE0008">
                        <w:r w:rsidRPr="00E61821">
                          <w:t>See the Appendix</w:t>
                        </w:r>
                        <w:r w:rsidR="00474730">
                          <w:t xml:space="preserve"> III</w:t>
                        </w:r>
                        <w:r w:rsidRPr="00E61821">
                          <w:t xml:space="preserve"> for a</w:t>
                        </w:r>
                        <w:r>
                          <w:t xml:space="preserve"> </w:t>
                        </w:r>
                        <w:r w:rsidRPr="005D30B9">
                          <w:rPr>
                            <w:b/>
                            <w:bCs/>
                          </w:rPr>
                          <w:t>Student Information</w:t>
                        </w:r>
                        <w:r w:rsidR="00DF3477">
                          <w:rPr>
                            <w:b/>
                            <w:bCs/>
                          </w:rPr>
                          <w:t xml:space="preserve"> </w:t>
                        </w:r>
                        <w:r w:rsidRPr="005D30B9">
                          <w:rPr>
                            <w:b/>
                            <w:bCs/>
                          </w:rPr>
                          <w:t>Systems Resources</w:t>
                        </w:r>
                        <w:r>
                          <w:t xml:space="preserve"> page to help you identify materials to ensure appropriate system setup.</w:t>
                        </w:r>
                      </w:p>
                    </w:txbxContent>
                  </v:textbox>
                </v:shape>
                <v:shape id="Picture 124" o:spid="_x0000_s1048" type="#_x0000_t75" alt="Image result for worksheet icon" style="position:absolute;width:6604;height:6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">
                  <v:imagedata r:id="rId13" o:title="Image result for worksheet icon" recolortarget="#1c3259 [1448]"/>
                </v:shape>
              </v:group>
            </w:pict>
          </mc:Fallback>
        </mc:AlternateContent>
      </w:r>
    </w:p>
    <w:p w14:paraId="1E68D74B" w14:textId="253E969E" w:rsidR="004C77DE" w:rsidRDefault="004C77DE" w:rsidP="00DE0008">
      <w:pPr>
        <w:pStyle w:val="ListParagraph"/>
      </w:pPr>
    </w:p>
    <w:p w14:paraId="7E307BD6" w14:textId="38FD81C5" w:rsidR="004C77DE" w:rsidRDefault="004C77DE" w:rsidP="00DE0008">
      <w:pPr>
        <w:pStyle w:val="ListParagraph"/>
      </w:pPr>
    </w:p>
    <w:p w14:paraId="250BB136" w14:textId="7C37A840" w:rsidR="004C77DE" w:rsidRPr="008B5E7D" w:rsidRDefault="004C77DE" w:rsidP="00DE0008">
      <w:pPr>
        <w:pStyle w:val="ListParagraph"/>
      </w:pPr>
    </w:p>
    <w:p w14:paraId="12B922A2" w14:textId="77777777" w:rsidR="00DB1553" w:rsidRDefault="00DB1553" w:rsidP="00DE0008"/>
    <w:p w14:paraId="637258E5" w14:textId="4DC370B3" w:rsidR="00DB1553" w:rsidRDefault="00DB1553" w:rsidP="00DE0008"/>
    <w:p w14:paraId="34C9444D" w14:textId="06F25E12" w:rsidR="00DB1553" w:rsidRDefault="00DB1553" w:rsidP="00DE0008"/>
    <w:p w14:paraId="284E0229" w14:textId="4EA478A3" w:rsidR="00DB1553" w:rsidRDefault="00DB1553" w:rsidP="00DE0008"/>
    <w:p w14:paraId="53B59D9C" w14:textId="293478FA" w:rsidR="00DB1553" w:rsidRDefault="00DB1553" w:rsidP="00DE0008"/>
    <w:p w14:paraId="796C44C8" w14:textId="59A5D89D" w:rsidR="00DB1553" w:rsidRDefault="00DB1553" w:rsidP="00DE0008"/>
    <w:p w14:paraId="4997A810" w14:textId="58220D52" w:rsidR="00DB1553" w:rsidRDefault="00DB1553" w:rsidP="00DE0008"/>
    <w:p w14:paraId="5A174DF2" w14:textId="5DE144C5" w:rsidR="00DB1553" w:rsidRDefault="00DB1553" w:rsidP="00DE0008"/>
    <w:p w14:paraId="2850AA09" w14:textId="4E26E7B9" w:rsidR="00DB1553" w:rsidRDefault="00A86D28" w:rsidP="00DE0008">
      <w:r>
        <w:rPr>
          <w:noProof/>
        </w:rPr>
        <mc:AlternateContent>
          <mc:Choice Requires="wpg">
            <w:drawing>
              <wp:anchor distT="0" distB="0" distL="114300" distR="114300" simplePos="0" relativeHeight="251719680" behindDoc="0" locked="0" layoutInCell="1" allowOverlap="1" wp14:anchorId="3C6F23BA" wp14:editId="3EF0ED27">
                <wp:simplePos x="0" y="0"/>
                <wp:positionH relativeFrom="margin">
                  <wp:posOffset>120770</wp:posOffset>
                </wp:positionH>
                <wp:positionV relativeFrom="paragraph">
                  <wp:posOffset>20991</wp:posOffset>
                </wp:positionV>
                <wp:extent cx="6401435" cy="1464693"/>
                <wp:effectExtent l="0" t="19050" r="18415" b="21590"/>
                <wp:wrapNone/>
                <wp:docPr id="106" name="Group 10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01435" cy="1464693"/>
                          <a:chOff x="0" y="55085"/>
                          <a:chExt cx="6401907" cy="1136801"/>
                        </a:xfrm>
                      </wpg:grpSpPr>
                      <wps:wsp>
                        <wps:cNvPr id="104" name="Text Box 104"/>
                        <wps:cNvSpPr txBox="1"/>
                        <wps:spPr>
                          <a:xfrm>
                            <a:off x="837264" y="55085"/>
                            <a:ext cx="5564643" cy="1136801"/>
                          </a:xfrm>
                          <a:prstGeom prst="rect">
                            <a:avLst/>
                          </a:prstGeom>
                          <a:solidFill>
                            <a:schemeClr val="lt1"/>
                          </a:solidFill>
                          <a:ln w="28575">
                            <a:solidFill>
                              <a:prstClr val="black"/>
                            </a:solidFill>
                            <a:prstDash val="lgDash"/>
                          </a:ln>
                          <a:effectLst/>
                        </wps:spPr>
                        <wps:style>
                          <a:lnRef idx="0">
                            <a:schemeClr val="accent1"/>
                          </a:lnRef>
                          <a:fillRef idx="0">
                            <a:schemeClr val="accent1"/>
                          </a:fillRef>
                          <a:effectRef idx="0">
                            <a:schemeClr val="accent1"/>
                          </a:effectRef>
                          <a:fontRef idx="minor">
                            <a:schemeClr val="dk1"/>
                          </a:fontRef>
                        </wps:style>
                        <wps:txbx>
                          <w:txbxContent>
                            <w:p w14:paraId="3C88301A" w14:textId="77777777" w:rsidR="00CD7380" w:rsidRDefault="00CD7380" w:rsidP="00DE0008">
                              <w:r>
                                <w:t>A Tip on Extracting Files from your Data System</w:t>
                              </w:r>
                            </w:p>
                            <w:p w14:paraId="0E6B3021" w14:textId="1A0724B0" w:rsidR="006F291E" w:rsidRDefault="006F291E" w:rsidP="00DE0008">
                              <w:r>
                                <w:t xml:space="preserve">Schools should test the file extract from their data system before the CSI initial submission deadline for each data collection. This helps identify any issues with the extract or necessary system updates and flags any missing data fields that need updating before the initial submission. Doing this reduces the number of initial errors on your first error report. Additionally, schools should regularly use the Record Checker Tool </w:t>
                              </w:r>
                              <w:r w:rsidR="00474730">
                                <w:t xml:space="preserve">if available for a collection </w:t>
                              </w:r>
                              <w:r>
                                <w:t>to review and validate data before submitting to CSI.</w:t>
                              </w:r>
                            </w:p>
                            <w:p w14:paraId="2A9D64F4" w14:textId="77777777" w:rsidR="006F291E" w:rsidRDefault="006F291E" w:rsidP="00DE000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5" name="Picture 105" descr="Image result for tip icon"/>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242372"/>
                            <a:ext cx="727075" cy="7270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3C6F23BA" id="Group 106" o:spid="_x0000_s1049" alt="&quot;&quot;" style="position:absolute;margin-left:9.5pt;margin-top:1.65pt;width:504.05pt;height:115.35pt;z-index:251719680;mso-position-horizontal-relative:margin;mso-position-vertical-relative:text;mso-width-relative:margin;mso-height-relative:margin" coordorigin=",550" coordsize="64019,11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">
                <v:shape id="Text Box 104" o:spid="_x0000_s1050" type="#_x0000_t202" style="position:absolute;left:8372;top:550;width:55647;height:11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" fillcolor="white [3201]" strokeweight="2.25pt">
                  <v:stroke dashstyle="longDash"/>
                  <v:textbox>
                    <w:txbxContent>
                      <w:p w14:paraId="3C88301A" w14:textId="77777777" w:rsidR="00CD7380" w:rsidRDefault="00CD7380" w:rsidP="00DE0008">
                        <w:r>
                          <w:t>A Tip on Extracting Files from your Data System</w:t>
                        </w:r>
                      </w:p>
                      <w:p w14:paraId="0E6B3021" w14:textId="1A0724B0" w:rsidR="006F291E" w:rsidRDefault="006F291E" w:rsidP="00DE0008">
                        <w:r>
                          <w:t xml:space="preserve">Schools should test the file extract from their data system before the CSI initial submission deadline for each data collection. This helps identify any issues with the extract or necessary system updates and flags any missing data fields that need updating before the initial submission. Doing this reduces the number of initial errors on your first error report. Additionally, schools should regularly use the Record Checker Tool </w:t>
                        </w:r>
                        <w:r w:rsidR="00474730">
                          <w:t xml:space="preserve">if available for a collection </w:t>
                        </w:r>
                        <w:r>
                          <w:t>to review and validate data before submitting to CSI.</w:t>
                        </w:r>
                      </w:p>
                      <w:p w14:paraId="2A9D64F4" w14:textId="77777777" w:rsidR="006F291E" w:rsidRDefault="006F291E" w:rsidP="00DE0008"/>
                    </w:txbxContent>
                  </v:textbox>
                </v:shape>
                <v:shape id="Picture 105" o:spid="_x0000_s1051" type="#_x0000_t75" alt="Image result for tip icon" style="position:absolute;top:2423;width:7270;height:7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">
                  <v:imagedata r:id="rId50" o:title="Image result for tip icon"/>
                </v:shape>
                <w10:wrap anchorx="margin"/>
              </v:group>
            </w:pict>
          </mc:Fallback>
        </mc:AlternateContent>
      </w:r>
    </w:p>
    <w:p w14:paraId="09E4A400" w14:textId="035CE9EB" w:rsidR="00E7632D" w:rsidRDefault="00E7632D" w:rsidP="00C91A95"/>
    <w:p w14:paraId="25D4108C" w14:textId="77777777" w:rsidR="00DB1553" w:rsidRDefault="00DB1553" w:rsidP="00C91A95"/>
    <w:p w14:paraId="0FD4D8DE" w14:textId="77777777" w:rsidR="00DB1553" w:rsidRDefault="00DB1553" w:rsidP="00C91A95"/>
    <w:p w14:paraId="739088C6" w14:textId="77777777" w:rsidR="00DB1553" w:rsidRDefault="00DB1553" w:rsidP="00C91A95"/>
    <w:p w14:paraId="0ADC02C1" w14:textId="77777777" w:rsidR="00DB1553" w:rsidRDefault="00DB1553" w:rsidP="00C91A95"/>
    <w:p w14:paraId="35624C1A" w14:textId="77777777" w:rsidR="00DB1553" w:rsidRDefault="00DB1553" w:rsidP="00C91A95"/>
    <w:p w14:paraId="170E5ECF" w14:textId="77777777" w:rsidR="00DB1553" w:rsidRDefault="00DB1553" w:rsidP="00C91A95"/>
    <w:p w14:paraId="77CDFFC6" w14:textId="3C002E79" w:rsidR="00614A2D" w:rsidRDefault="00614A2D" w:rsidP="00C91A95"/>
    <w:p w14:paraId="28AF612B" w14:textId="77777777" w:rsidR="00F631AF" w:rsidRDefault="00F631AF" w:rsidP="00C91A95"/>
    <w:p w14:paraId="6DEC2D5A" w14:textId="0A1D56A1" w:rsidR="00400F37" w:rsidRDefault="00400F37" w:rsidP="00DE0C1E">
      <w:pPr>
        <w:pStyle w:val="Heading3"/>
      </w:pPr>
      <w:r w:rsidRPr="008502D2">
        <w:t>Submitting Data to CSI</w:t>
      </w:r>
    </w:p>
    <w:p w14:paraId="61981DA7" w14:textId="3F6D2197" w:rsidR="007C59E5" w:rsidRDefault="007C59E5" w:rsidP="007C59E5">
      <w:r>
        <w:t>Schools are encouraged to submit files as soon as the collection opens and internal review of data has been completed. Schools do not have to wait for the initial submission deadline to submit their file.</w:t>
      </w:r>
    </w:p>
    <w:p w14:paraId="7EAEB4BC" w14:textId="77777777" w:rsidR="007C59E5" w:rsidRPr="007C59E5" w:rsidRDefault="007C59E5" w:rsidP="00F631AF"/>
    <w:p w14:paraId="3D0D4DA2" w14:textId="066ACC2F" w:rsidR="00DB1553" w:rsidRDefault="00A62371" w:rsidP="00F631AF">
      <w:pPr>
        <w:ind w:left="360"/>
      </w:pPr>
      <w:r>
        <w:t>Once you have extracted the required file(s) for a collection then you will want to complete the following steps:</w:t>
      </w:r>
    </w:p>
    <w:p w14:paraId="426802D6" w14:textId="6253A189" w:rsidR="00DB1553" w:rsidRDefault="00DB1553" w:rsidP="00DB1553">
      <w:pPr>
        <w:pStyle w:val="ListParagraph"/>
        <w:numPr>
          <w:ilvl w:val="0"/>
          <w:numId w:val="34"/>
        </w:numPr>
      </w:pPr>
      <w:r>
        <w:t>Name the file</w:t>
      </w:r>
      <w:r w:rsidR="006F291E">
        <w:t>(s)</w:t>
      </w:r>
      <w:r>
        <w:t xml:space="preserve"> according to the CSI file naming format:</w:t>
      </w:r>
    </w:p>
    <w:p w14:paraId="2B41B46B" w14:textId="77777777" w:rsidR="00DB1553" w:rsidRDefault="00DB1553" w:rsidP="00DB1553">
      <w:pPr>
        <w:pStyle w:val="ListParagraph"/>
        <w:numPr>
          <w:ilvl w:val="1"/>
          <w:numId w:val="34"/>
        </w:numPr>
      </w:pPr>
      <w:r>
        <w:t>[</w:t>
      </w:r>
      <w:proofErr w:type="spellStart"/>
      <w:proofErr w:type="gramStart"/>
      <w:r>
        <w:t>schoolcode</w:t>
      </w:r>
      <w:proofErr w:type="spellEnd"/>
      <w:r>
        <w:t>]_</w:t>
      </w:r>
      <w:proofErr w:type="gramEnd"/>
      <w:r>
        <w:t>[</w:t>
      </w:r>
      <w:proofErr w:type="spellStart"/>
      <w:proofErr w:type="gramStart"/>
      <w:r>
        <w:t>schoolinitials</w:t>
      </w:r>
      <w:proofErr w:type="spellEnd"/>
      <w:r>
        <w:t>]_</w:t>
      </w:r>
      <w:proofErr w:type="gramEnd"/>
      <w:r>
        <w:t>[</w:t>
      </w:r>
      <w:proofErr w:type="gramStart"/>
      <w:r>
        <w:t>filetype]_</w:t>
      </w:r>
      <w:proofErr w:type="gramEnd"/>
      <w:r>
        <w:t>[date]</w:t>
      </w:r>
    </w:p>
    <w:p w14:paraId="12B33D33" w14:textId="005AB4DD" w:rsidR="00DB1553" w:rsidRDefault="00DB1553" w:rsidP="00DB1553">
      <w:pPr>
        <w:pStyle w:val="ListParagraph"/>
        <w:numPr>
          <w:ilvl w:val="1"/>
          <w:numId w:val="34"/>
        </w:numPr>
      </w:pPr>
      <w:r>
        <w:t>Ex: 1234_CSI_</w:t>
      </w:r>
      <w:r w:rsidR="00F76103" w:rsidDel="00F76103">
        <w:t xml:space="preserve"> </w:t>
      </w:r>
      <w:r w:rsidR="00F76103">
        <w:t>EOY</w:t>
      </w:r>
      <w:r w:rsidR="006F291E">
        <w:t>SSA</w:t>
      </w:r>
      <w:r>
        <w:t>_062120</w:t>
      </w:r>
      <w:r w:rsidR="00FE7CDB">
        <w:t>2</w:t>
      </w:r>
      <w:r w:rsidR="00A62371">
        <w:t>6 (replacing “EOYSSA” with an applicable collection</w:t>
      </w:r>
      <w:r w:rsidR="00175E98">
        <w:t>-</w:t>
      </w:r>
      <w:r w:rsidR="00A62371">
        <w:t>file name)</w:t>
      </w:r>
    </w:p>
    <w:p w14:paraId="013F7638" w14:textId="3337A87C" w:rsidR="00DB1553" w:rsidRDefault="00DB1553" w:rsidP="00DB1553">
      <w:pPr>
        <w:pStyle w:val="ListParagraph"/>
        <w:numPr>
          <w:ilvl w:val="1"/>
          <w:numId w:val="34"/>
        </w:numPr>
      </w:pPr>
      <w:r w:rsidRPr="00241D00">
        <w:rPr>
          <w:b/>
          <w:i/>
        </w:rPr>
        <w:t>No spaces are allowed in the file name</w:t>
      </w:r>
      <w:r>
        <w:t xml:space="preserve"> – please use underscores (_) or dashes (-)</w:t>
      </w:r>
    </w:p>
    <w:p w14:paraId="7AA6E7A8" w14:textId="36F654A4" w:rsidR="00DB1553" w:rsidRDefault="00DB1553" w:rsidP="00DB1553">
      <w:pPr>
        <w:pStyle w:val="ListParagraph"/>
        <w:numPr>
          <w:ilvl w:val="1"/>
          <w:numId w:val="34"/>
        </w:numPr>
      </w:pPr>
      <w:r>
        <w:t>If you submit more than one file for the same collection within the same day, simply append it with a version number, such as v2, or v3</w:t>
      </w:r>
    </w:p>
    <w:p w14:paraId="70120367" w14:textId="2B871F55" w:rsidR="00DB1553" w:rsidRDefault="00AB7AD8" w:rsidP="00DB1553">
      <w:pPr>
        <w:pStyle w:val="ListParagraph"/>
        <w:numPr>
          <w:ilvl w:val="0"/>
          <w:numId w:val="34"/>
        </w:numPr>
      </w:pPr>
      <w:r>
        <w:t>Unless CSI staff instruct otherwise, u</w:t>
      </w:r>
      <w:r w:rsidR="00DB1553">
        <w:t>pload files to the secure file share system</w:t>
      </w:r>
      <w:r w:rsidR="00D96EC2">
        <w:t xml:space="preserve"> (Google Drive</w:t>
      </w:r>
      <w:r w:rsidR="006F291E">
        <w:t xml:space="preserve">, referred to </w:t>
      </w:r>
      <w:r w:rsidR="00A62371">
        <w:t xml:space="preserve">as </w:t>
      </w:r>
      <w:r w:rsidR="006F291E">
        <w:t>G-Drive</w:t>
      </w:r>
      <w:r w:rsidR="00D96EC2">
        <w:t>)</w:t>
      </w:r>
      <w:r w:rsidR="00DB1553">
        <w:t xml:space="preserve">, </w:t>
      </w:r>
      <w:r w:rsidR="00600C5D">
        <w:t>placing them</w:t>
      </w:r>
      <w:r w:rsidR="00DB1553">
        <w:t xml:space="preserve"> in the </w:t>
      </w:r>
      <w:r w:rsidR="006F291E">
        <w:t>applicable shared</w:t>
      </w:r>
      <w:r w:rsidR="00B80ED9">
        <w:t xml:space="preserve"> </w:t>
      </w:r>
      <w:r w:rsidR="00DB1553">
        <w:t>collection folder</w:t>
      </w:r>
      <w:r>
        <w:t xml:space="preserve"> (see the </w:t>
      </w:r>
      <w:r w:rsidRPr="009F43EE">
        <w:t>Data Privacy and Security</w:t>
      </w:r>
      <w:r>
        <w:t xml:space="preserve"> section </w:t>
      </w:r>
      <w:r w:rsidR="009F43EE">
        <w:t xml:space="preserve">below </w:t>
      </w:r>
      <w:r>
        <w:t>for more information</w:t>
      </w:r>
      <w:r w:rsidR="009F43EE">
        <w:t>)</w:t>
      </w:r>
    </w:p>
    <w:p w14:paraId="7E197708" w14:textId="118DC85D" w:rsidR="00DB1553" w:rsidRDefault="00DB1553" w:rsidP="00DB1553">
      <w:pPr>
        <w:pStyle w:val="ListParagraph"/>
        <w:numPr>
          <w:ilvl w:val="0"/>
          <w:numId w:val="34"/>
        </w:numPr>
      </w:pPr>
      <w:r>
        <w:t>Email the CSI Data Submissions T</w:t>
      </w:r>
      <w:r w:rsidR="00731831">
        <w:t xml:space="preserve">eam at </w:t>
      </w:r>
      <w:hyperlink r:id="rId54" w:history="1">
        <w:r w:rsidR="00731831" w:rsidRPr="00731831">
          <w:rPr>
            <w:rStyle w:val="Hyperlink"/>
          </w:rPr>
          <w:t>submissions_csi@csi.state.co.us</w:t>
        </w:r>
      </w:hyperlink>
      <w:r w:rsidR="00731831">
        <w:t xml:space="preserve"> </w:t>
      </w:r>
      <w:r>
        <w:t xml:space="preserve">to inform them that files </w:t>
      </w:r>
      <w:r w:rsidR="006F291E">
        <w:t>have been uploaded for processing.</w:t>
      </w:r>
    </w:p>
    <w:p w14:paraId="31F86E69" w14:textId="76216192" w:rsidR="00DB1553" w:rsidRDefault="00DB1553" w:rsidP="00DB1553">
      <w:pPr>
        <w:pStyle w:val="ListParagraph"/>
      </w:pPr>
    </w:p>
    <w:p w14:paraId="50131C66" w14:textId="419505CB" w:rsidR="00A374A0" w:rsidRDefault="00A374A0" w:rsidP="00DE0008">
      <w:pPr>
        <w:rPr>
          <w:rFonts w:eastAsiaTheme="majorEastAsia"/>
          <w:bCs/>
        </w:rPr>
      </w:pPr>
    </w:p>
    <w:p w14:paraId="0A353CE7" w14:textId="0F6395C2" w:rsidR="00400F37" w:rsidRDefault="00667A00" w:rsidP="00DE0008">
      <w:r>
        <w:rPr>
          <w:b/>
        </w:rPr>
        <w:t xml:space="preserve">DO </w:t>
      </w:r>
      <w:r w:rsidR="00400F37" w:rsidRPr="00A374A0">
        <w:rPr>
          <w:b/>
        </w:rPr>
        <w:t xml:space="preserve">NOT </w:t>
      </w:r>
      <w:r w:rsidR="00CB633C">
        <w:rPr>
          <w:b/>
        </w:rPr>
        <w:t>email</w:t>
      </w:r>
      <w:r w:rsidR="00CB633C" w:rsidRPr="00A374A0">
        <w:rPr>
          <w:b/>
        </w:rPr>
        <w:t xml:space="preserve"> </w:t>
      </w:r>
      <w:r w:rsidR="00400F37" w:rsidRPr="00A374A0">
        <w:rPr>
          <w:b/>
        </w:rPr>
        <w:t>personally identifiable information (PII).</w:t>
      </w:r>
      <w:r w:rsidR="00400F37" w:rsidRPr="008B5E7D">
        <w:t xml:space="preserve"> This includes name, SSN, address, birthdate, and gender. Email is not a secure</w:t>
      </w:r>
      <w:r w:rsidR="00A374A0">
        <w:t xml:space="preserve"> </w:t>
      </w:r>
      <w:r w:rsidR="00400F37" w:rsidRPr="008B5E7D">
        <w:t xml:space="preserve">channel and a person’s </w:t>
      </w:r>
      <w:r w:rsidR="005E39FA" w:rsidRPr="008B5E7D">
        <w:t>privacy,</w:t>
      </w:r>
      <w:r w:rsidR="00400F37" w:rsidRPr="008B5E7D">
        <w:t xml:space="preserve"> and data security could be compromised</w:t>
      </w:r>
      <w:r w:rsidR="00614A2D">
        <w:t xml:space="preserve"> and should therefore not </w:t>
      </w:r>
      <w:r w:rsidR="00400F37" w:rsidRPr="008B5E7D">
        <w:t xml:space="preserve">be used to transfer files containing </w:t>
      </w:r>
      <w:r w:rsidR="006A2A27">
        <w:t>PII</w:t>
      </w:r>
      <w:r w:rsidR="00400F37" w:rsidRPr="008B5E7D">
        <w:t xml:space="preserve"> of educators or students.  </w:t>
      </w:r>
    </w:p>
    <w:p w14:paraId="0D2D0E34" w14:textId="77777777" w:rsidR="004335B3" w:rsidRDefault="004335B3" w:rsidP="00DE0008"/>
    <w:p w14:paraId="4E41A01B" w14:textId="77777777" w:rsidR="004335B3" w:rsidRDefault="004335B3" w:rsidP="004335B3">
      <w:r>
        <w:t xml:space="preserve">G-Drive is intended to serve as a temporary file share system where files will be periodically removed. Schools should develop their own internal, long-term file storage system to back up any important files. It is recommended that they have this in a shared network space so that it can still be accessed in case school staff leave their positions. </w:t>
      </w:r>
    </w:p>
    <w:p w14:paraId="0835502C" w14:textId="77777777" w:rsidR="00A374A0" w:rsidRDefault="00A374A0" w:rsidP="00DE0008"/>
    <w:p w14:paraId="086EAD3F" w14:textId="28B9C880" w:rsidR="008A7A78" w:rsidRDefault="00400F37" w:rsidP="00BE7CE0">
      <w:r w:rsidRPr="008A7A78">
        <w:t>Once a member of the Data Submissions Team processes your files, they will place the error reports</w:t>
      </w:r>
      <w:r w:rsidR="00062523">
        <w:t xml:space="preserve"> (if there are any)</w:t>
      </w:r>
      <w:r w:rsidRPr="008A7A78">
        <w:t xml:space="preserve"> within the </w:t>
      </w:r>
      <w:r w:rsidRPr="005875F8">
        <w:rPr>
          <w:b/>
        </w:rPr>
        <w:t>Error Reports</w:t>
      </w:r>
      <w:r w:rsidRPr="008A7A78">
        <w:t xml:space="preserve"> </w:t>
      </w:r>
      <w:r w:rsidR="005875F8">
        <w:t>shared folder</w:t>
      </w:r>
      <w:r w:rsidRPr="008A7A78">
        <w:t xml:space="preserve"> </w:t>
      </w:r>
      <w:r w:rsidR="006501CA">
        <w:t xml:space="preserve">in G-Drive </w:t>
      </w:r>
      <w:r w:rsidRPr="008A7A78">
        <w:t xml:space="preserve">and email the school data submissions contact that error reports are available. </w:t>
      </w:r>
      <w:r w:rsidR="00A47BD1">
        <w:t>Please allow 24-48 hours</w:t>
      </w:r>
      <w:r w:rsidR="00B13CC3">
        <w:t xml:space="preserve"> (business days)</w:t>
      </w:r>
      <w:r w:rsidR="00A47BD1">
        <w:t xml:space="preserve"> for this process to be completed</w:t>
      </w:r>
      <w:r w:rsidR="00D708DB">
        <w:t>.</w:t>
      </w:r>
      <w:r w:rsidR="00B13CC3">
        <w:t xml:space="preserve"> During peak collection times or limited staff availability</w:t>
      </w:r>
      <w:r w:rsidR="007021EE">
        <w:t xml:space="preserve"> it may take longer for CSI to process file</w:t>
      </w:r>
      <w:r w:rsidR="00B13CC3">
        <w:t>s</w:t>
      </w:r>
      <w:r w:rsidR="007021EE">
        <w:t xml:space="preserve"> and provide error report</w:t>
      </w:r>
      <w:r w:rsidR="00B13CC3">
        <w:t xml:space="preserve">s. </w:t>
      </w:r>
      <w:r w:rsidR="007021EE">
        <w:t xml:space="preserve">CSI will inform </w:t>
      </w:r>
      <w:r w:rsidR="00E60294">
        <w:t>schools</w:t>
      </w:r>
      <w:r w:rsidR="007021EE">
        <w:t xml:space="preserve"> when there may be an extended period between file submission and receiving an updated error report.</w:t>
      </w:r>
      <w:r w:rsidR="00A47BD1">
        <w:t xml:space="preserve">  </w:t>
      </w:r>
    </w:p>
    <w:p w14:paraId="3D95FA3B" w14:textId="77777777" w:rsidR="00A374A0" w:rsidRDefault="00A374A0" w:rsidP="005875F8">
      <w:pPr>
        <w:pStyle w:val="ListParagraph"/>
      </w:pPr>
    </w:p>
    <w:p w14:paraId="4E1DD05F" w14:textId="696FE587" w:rsidR="00400F37" w:rsidRDefault="00400F37" w:rsidP="00BE7CE0">
      <w:r w:rsidRPr="008A7A78">
        <w:t>When a school has cleared all errors</w:t>
      </w:r>
      <w:r w:rsidR="00062523">
        <w:t xml:space="preserve"> (and corrected invalid data indicated by warnings)</w:t>
      </w:r>
      <w:r w:rsidRPr="008A7A78">
        <w:t xml:space="preserve">, </w:t>
      </w:r>
      <w:r w:rsidR="0041057A" w:rsidRPr="0041057A">
        <w:t>then the CSI collection lead will provide details on completing the summary certification process to close out the collection</w:t>
      </w:r>
    </w:p>
    <w:p w14:paraId="647B78EA" w14:textId="77777777" w:rsidR="00F02AF9" w:rsidRDefault="00F02AF9" w:rsidP="009C1A96">
      <w:pPr>
        <w:pStyle w:val="ListParagraph"/>
      </w:pPr>
    </w:p>
    <w:p w14:paraId="60277334" w14:textId="5B1B44A7" w:rsidR="00F02AF9" w:rsidRDefault="00F02AF9" w:rsidP="009C1A96">
      <w:pPr>
        <w:pStyle w:val="ListParagraph"/>
        <w:ind w:left="360"/>
      </w:pPr>
    </w:p>
    <w:p w14:paraId="6C73428D" w14:textId="0DBE336B" w:rsidR="00231C2F" w:rsidRPr="008B5E7D" w:rsidRDefault="00231C2F" w:rsidP="00732A27">
      <w:pPr>
        <w:pStyle w:val="Heading2"/>
      </w:pPr>
      <w:bookmarkStart w:id="28" w:name="_Toc234417840"/>
      <w:r w:rsidRPr="008B5E7D">
        <w:lastRenderedPageBreak/>
        <w:t xml:space="preserve">Step </w:t>
      </w:r>
      <w:r w:rsidR="00D559C7">
        <w:t>4</w:t>
      </w:r>
      <w:r w:rsidRPr="008B5E7D">
        <w:t>: Troubleshoot and Resolve Data Errors</w:t>
      </w:r>
      <w:bookmarkEnd w:id="28"/>
    </w:p>
    <w:p w14:paraId="22853FB9" w14:textId="77777777" w:rsidR="00A374A0" w:rsidRDefault="00A374A0" w:rsidP="00DE0C1E">
      <w:pPr>
        <w:pStyle w:val="Heading3"/>
      </w:pPr>
    </w:p>
    <w:p w14:paraId="33E308A4" w14:textId="77697C7C" w:rsidR="008B5E7D" w:rsidRPr="008B5E7D" w:rsidRDefault="008B5E7D" w:rsidP="00DE0C1E">
      <w:pPr>
        <w:pStyle w:val="Heading3"/>
      </w:pPr>
      <w:r w:rsidRPr="008B5E7D">
        <w:t>Errors and Warnings</w:t>
      </w:r>
    </w:p>
    <w:p w14:paraId="5DA15A51" w14:textId="54EDE71D" w:rsidR="00AC6927" w:rsidRDefault="00667A00" w:rsidP="00D25FEC">
      <w:r>
        <w:t>There are</w:t>
      </w:r>
      <w:r w:rsidR="0041057A">
        <w:t xml:space="preserve"> generally</w:t>
      </w:r>
      <w:r>
        <w:t xml:space="preserve"> two </w:t>
      </w:r>
      <w:r w:rsidR="0041057A">
        <w:t xml:space="preserve">main </w:t>
      </w:r>
      <w:r>
        <w:t xml:space="preserve">levels of </w:t>
      </w:r>
      <w:r w:rsidR="00062523">
        <w:t xml:space="preserve">error </w:t>
      </w:r>
      <w:r>
        <w:t xml:space="preserve">clearance a </w:t>
      </w:r>
      <w:r w:rsidR="00062523">
        <w:t>school</w:t>
      </w:r>
      <w:r>
        <w:t xml:space="preserve"> needs to pass</w:t>
      </w:r>
      <w:r w:rsidR="00062523">
        <w:t xml:space="preserve"> for most collections</w:t>
      </w:r>
      <w:r w:rsidR="0041057A">
        <w:t xml:space="preserve"> with an</w:t>
      </w:r>
      <w:r>
        <w:t xml:space="preserve"> </w:t>
      </w:r>
      <w:r w:rsidR="00C85325" w:rsidRPr="008B5E7D">
        <w:t>error report  generated for each file submitted</w:t>
      </w:r>
      <w:r w:rsidR="0041057A">
        <w:t xml:space="preserve"> by a school</w:t>
      </w:r>
      <w:r w:rsidR="00C85325" w:rsidRPr="008B5E7D">
        <w:t xml:space="preserve">. </w:t>
      </w:r>
      <w:r w:rsidR="00BC6FC3">
        <w:t xml:space="preserve"> </w:t>
      </w:r>
    </w:p>
    <w:p w14:paraId="0FD52A04" w14:textId="77777777" w:rsidR="00D25FEC" w:rsidRPr="00A374A0" w:rsidRDefault="00D25FEC" w:rsidP="00DE0008">
      <w:pPr>
        <w:rPr>
          <w:b/>
        </w:rPr>
      </w:pPr>
    </w:p>
    <w:p w14:paraId="56A3B196" w14:textId="77777777" w:rsidR="00F2759B" w:rsidRPr="00A374A0" w:rsidRDefault="000B69B3" w:rsidP="00A374A0">
      <w:pPr>
        <w:ind w:left="720"/>
        <w:rPr>
          <w:b/>
        </w:rPr>
      </w:pPr>
      <w:r w:rsidRPr="00A374A0">
        <w:rPr>
          <w:b/>
        </w:rPr>
        <w:t xml:space="preserve">Level 1 Errors </w:t>
      </w:r>
    </w:p>
    <w:p w14:paraId="129EAB79" w14:textId="77777777" w:rsidR="003D6999" w:rsidRDefault="00F2759B" w:rsidP="00A374A0">
      <w:pPr>
        <w:ind w:left="720"/>
      </w:pPr>
      <w:r w:rsidRPr="00F2759B">
        <w:t xml:space="preserve">Level 1 errors </w:t>
      </w:r>
      <w:r>
        <w:t>are generated if data in a</w:t>
      </w:r>
      <w:r w:rsidR="00B13CC3">
        <w:t>n interchange</w:t>
      </w:r>
      <w:r>
        <w:t xml:space="preserve"> file </w:t>
      </w:r>
      <w:r w:rsidR="00B13CC3">
        <w:t>submitted</w:t>
      </w:r>
      <w:r>
        <w:t xml:space="preserve"> does not meet one or more of CDE’s </w:t>
      </w:r>
      <w:r w:rsidR="00B13CC3">
        <w:t>b</w:t>
      </w:r>
      <w:r>
        <w:t xml:space="preserve">usiness </w:t>
      </w:r>
      <w:r w:rsidR="00B13CC3">
        <w:t>r</w:t>
      </w:r>
      <w:r>
        <w:t>ules for the file</w:t>
      </w:r>
      <w:r w:rsidRPr="00F2759B">
        <w:t>.</w:t>
      </w:r>
      <w:r>
        <w:t xml:space="preserve"> </w:t>
      </w:r>
    </w:p>
    <w:p w14:paraId="06716199" w14:textId="6C250703" w:rsidR="00F2759B" w:rsidRDefault="00A374A0" w:rsidP="00A374A0">
      <w:pPr>
        <w:ind w:left="720"/>
      </w:pPr>
      <w:r>
        <w:t xml:space="preserve"> </w:t>
      </w:r>
    </w:p>
    <w:p w14:paraId="3F5A2A43" w14:textId="3D0B282C" w:rsidR="00AC6927" w:rsidRDefault="00E7632D" w:rsidP="00A374A0">
      <w:pPr>
        <w:ind w:left="720"/>
      </w:pPr>
      <w:r>
        <w:t>Errors can be caused by incorrect formatting (i.e. missing leading zeroes), missing information (i.e. blank cells), or data that does not follow the state’s business rules for a particular field</w:t>
      </w:r>
      <w:r w:rsidR="00B13CC3">
        <w:t xml:space="preserve"> (i.e. incorrect values)</w:t>
      </w:r>
      <w:r>
        <w:t xml:space="preserve">. </w:t>
      </w:r>
      <w:r w:rsidR="00EC7A1B">
        <w:t>Example: Are student’s birthdates in line with grade level?</w:t>
      </w:r>
    </w:p>
    <w:p w14:paraId="757B2D2C" w14:textId="77777777" w:rsidR="00A374A0" w:rsidRDefault="00A374A0" w:rsidP="00A374A0">
      <w:pPr>
        <w:ind w:left="720"/>
        <w:rPr>
          <w:b/>
        </w:rPr>
      </w:pPr>
    </w:p>
    <w:p w14:paraId="615E7B9D" w14:textId="0F6BD2B3" w:rsidR="00F2759B" w:rsidRPr="00A374A0" w:rsidRDefault="000B69B3" w:rsidP="00A374A0">
      <w:pPr>
        <w:ind w:left="720"/>
        <w:rPr>
          <w:b/>
        </w:rPr>
      </w:pPr>
      <w:r w:rsidRPr="00A374A0">
        <w:rPr>
          <w:b/>
        </w:rPr>
        <w:t xml:space="preserve">Level 2 Errors </w:t>
      </w:r>
    </w:p>
    <w:p w14:paraId="573803BD" w14:textId="28803C6B" w:rsidR="00F2759B" w:rsidRDefault="00F2759B" w:rsidP="00A374A0">
      <w:pPr>
        <w:ind w:left="720"/>
      </w:pPr>
      <w:r>
        <w:t xml:space="preserve">Level 2 errors </w:t>
      </w:r>
      <w:r w:rsidR="000B69B3" w:rsidRPr="008B5E7D">
        <w:t xml:space="preserve">are generated after </w:t>
      </w:r>
      <w:r>
        <w:t xml:space="preserve">CSI runs a snapshot, which </w:t>
      </w:r>
      <w:r w:rsidR="00B13CC3">
        <w:t>combines</w:t>
      </w:r>
      <w:r>
        <w:t xml:space="preserve"> data from multiple </w:t>
      </w:r>
      <w:r w:rsidR="00B13CC3">
        <w:t xml:space="preserve">interchange </w:t>
      </w:r>
      <w:r>
        <w:t>files</w:t>
      </w:r>
      <w:r w:rsidR="00F76103">
        <w:t xml:space="preserve"> within and </w:t>
      </w:r>
      <w:r w:rsidR="003636AA">
        <w:t xml:space="preserve">sometimes </w:t>
      </w:r>
      <w:r w:rsidR="00F76103">
        <w:t>across collections</w:t>
      </w:r>
      <w:r w:rsidR="000B69B3" w:rsidRPr="008B5E7D">
        <w:t xml:space="preserve">. </w:t>
      </w:r>
      <w:r>
        <w:t xml:space="preserve">Similar to Level 1 errors, an error would be generated if the data in the files submitted does not meet one or more of CDE’s </w:t>
      </w:r>
      <w:r w:rsidR="00B13CC3">
        <w:t>b</w:t>
      </w:r>
      <w:r>
        <w:t xml:space="preserve">usiness </w:t>
      </w:r>
      <w:r w:rsidR="00B13CC3">
        <w:t>r</w:t>
      </w:r>
      <w:r>
        <w:t xml:space="preserve">ules for the particular snapshot. Unlike Level 1 errors, Level 2 errors can be caused by interactions between data your school has </w:t>
      </w:r>
      <w:r w:rsidR="00600C5D">
        <w:t>submitted,</w:t>
      </w:r>
      <w:r>
        <w:t xml:space="preserve"> and data submitted by another CSI school.</w:t>
      </w:r>
      <w:r w:rsidR="004F3BB0">
        <w:t xml:space="preserve"> Some collections may not have a Level 2 error check.</w:t>
      </w:r>
    </w:p>
    <w:p w14:paraId="18D28B2C" w14:textId="77777777" w:rsidR="003A614E" w:rsidRDefault="003A614E" w:rsidP="00A374A0">
      <w:pPr>
        <w:ind w:left="720"/>
      </w:pPr>
    </w:p>
    <w:p w14:paraId="74A5EBBC" w14:textId="77777777" w:rsidR="008512C4" w:rsidRDefault="008512C4" w:rsidP="00A374A0">
      <w:pPr>
        <w:ind w:left="720"/>
      </w:pPr>
    </w:p>
    <w:p w14:paraId="746E7F64" w14:textId="417E8A0E" w:rsidR="00F2759B" w:rsidRPr="00194434" w:rsidRDefault="008B5E7D" w:rsidP="009526B2">
      <w:pPr>
        <w:jc w:val="center"/>
        <w:rPr>
          <w:b/>
          <w:bCs/>
          <w:sz w:val="24"/>
          <w:szCs w:val="24"/>
        </w:rPr>
      </w:pPr>
      <w:r w:rsidRPr="00194434">
        <w:rPr>
          <w:b/>
          <w:bCs/>
          <w:sz w:val="24"/>
          <w:szCs w:val="24"/>
        </w:rPr>
        <w:t xml:space="preserve">Within each error report, there </w:t>
      </w:r>
      <w:r w:rsidR="00281631" w:rsidRPr="00194434">
        <w:rPr>
          <w:b/>
          <w:bCs/>
          <w:sz w:val="24"/>
          <w:szCs w:val="24"/>
        </w:rPr>
        <w:t xml:space="preserve">can be both </w:t>
      </w:r>
      <w:r w:rsidRPr="00194434">
        <w:rPr>
          <w:b/>
          <w:bCs/>
          <w:sz w:val="24"/>
          <w:szCs w:val="24"/>
        </w:rPr>
        <w:t>Errors and Warnings.</w:t>
      </w:r>
    </w:p>
    <w:p w14:paraId="40E017C7" w14:textId="5D220CED" w:rsidR="00F2759B" w:rsidRDefault="00F2759B" w:rsidP="00DE0008"/>
    <w:p w14:paraId="38B19A12" w14:textId="4A0EADC6" w:rsidR="00EA3689" w:rsidRPr="00EA3689" w:rsidRDefault="00E65030" w:rsidP="00EA3689">
      <w:r>
        <w:rPr>
          <w:rFonts w:eastAsiaTheme="majorEastAsia"/>
          <w:noProof/>
          <w:color w:val="4859A0"/>
          <w:sz w:val="24"/>
          <w:szCs w:val="26"/>
          <w:u w:val="single"/>
        </w:rPr>
        <w:drawing>
          <wp:inline distT="0" distB="0" distL="0" distR="0" wp14:anchorId="52E3E9DE" wp14:editId="4B64CB45">
            <wp:extent cx="6705600" cy="1952625"/>
            <wp:effectExtent l="0" t="0" r="0" b="9525"/>
            <wp:docPr id="45" name="Diagram 45" descr="Visual outlining the difference between Errors and Warnings"/>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14:paraId="4F4ED11B" w14:textId="77777777" w:rsidR="00667A00" w:rsidRPr="00667A00" w:rsidRDefault="00667A00" w:rsidP="00DE0C1E">
      <w:pPr>
        <w:pStyle w:val="Heading3"/>
        <w:rPr>
          <w:rFonts w:eastAsiaTheme="minorHAnsi"/>
        </w:rPr>
      </w:pPr>
    </w:p>
    <w:p w14:paraId="3695BA32" w14:textId="18E7DFFC" w:rsidR="008B5E7D" w:rsidRDefault="008B5E7D" w:rsidP="00DE0C1E">
      <w:pPr>
        <w:pStyle w:val="Heading3"/>
      </w:pPr>
      <w:r w:rsidRPr="008B5E7D">
        <w:t>Resolving Errors</w:t>
      </w:r>
    </w:p>
    <w:p w14:paraId="088D5537" w14:textId="0E7F82A5" w:rsidR="006817EB" w:rsidRDefault="00BC6FC3" w:rsidP="006817EB">
      <w:r>
        <w:t xml:space="preserve">It's uncommon for a </w:t>
      </w:r>
      <w:r w:rsidR="00052770">
        <w:t xml:space="preserve">file </w:t>
      </w:r>
      <w:r>
        <w:t>submission to pass both Level 1 and Level 2 errors on the first try. Therefore, there's no expectation that all errors will be fixed in one submission. However, schools are urged to address as many errors as possible in their initial report to minimize the need for multiple submissions to CSI to resolve all errors.</w:t>
      </w:r>
    </w:p>
    <w:p w14:paraId="565A9FF6" w14:textId="77777777" w:rsidR="00BC6FC3" w:rsidRDefault="00BC6FC3" w:rsidP="006817EB"/>
    <w:p w14:paraId="4F3D07BD" w14:textId="3FAD43CF" w:rsidR="00667A00" w:rsidRDefault="00667A00" w:rsidP="00667A00">
      <w:pPr>
        <w:rPr>
          <w:b/>
        </w:rPr>
      </w:pPr>
      <w:r w:rsidRPr="008B5E7D">
        <w:t xml:space="preserve">Schools should use the error report to identify data that needs to be reviewed and updated to ensure accuracy. </w:t>
      </w:r>
      <w:r>
        <w:rPr>
          <w:b/>
        </w:rPr>
        <w:t xml:space="preserve">Never change data manually on the Error Report or the data file. Data </w:t>
      </w:r>
      <w:r>
        <w:rPr>
          <w:b/>
          <w:i/>
        </w:rPr>
        <w:t>must</w:t>
      </w:r>
      <w:r>
        <w:rPr>
          <w:b/>
        </w:rPr>
        <w:t xml:space="preserve"> be updated in the SIS and a new report extracted and submitted</w:t>
      </w:r>
      <w:r w:rsidR="00052770">
        <w:rPr>
          <w:b/>
        </w:rPr>
        <w:t xml:space="preserve"> to CSI</w:t>
      </w:r>
      <w:r>
        <w:rPr>
          <w:b/>
        </w:rPr>
        <w:t xml:space="preserve">. </w:t>
      </w:r>
      <w:r w:rsidR="0030706E">
        <w:rPr>
          <w:b/>
        </w:rPr>
        <w:t>There is an exception here for collections such as the Human Resources, sometimes the Report Card March, and sometimes the End of Year after rollover where you will update the data file/template itself.</w:t>
      </w:r>
    </w:p>
    <w:p w14:paraId="78236758" w14:textId="77777777" w:rsidR="00600C5D" w:rsidRDefault="00600C5D" w:rsidP="00667A00">
      <w:pPr>
        <w:rPr>
          <w:b/>
        </w:rPr>
      </w:pPr>
    </w:p>
    <w:p w14:paraId="23409EC1" w14:textId="77777777" w:rsidR="00600C5D" w:rsidRPr="009D4043" w:rsidRDefault="00600C5D" w:rsidP="00667A00">
      <w:pPr>
        <w:rPr>
          <w:b/>
        </w:rPr>
      </w:pPr>
    </w:p>
    <w:p w14:paraId="2657C7F7" w14:textId="77777777" w:rsidR="00A374A0" w:rsidRDefault="00A374A0" w:rsidP="00DE0008"/>
    <w:p w14:paraId="78CFF6EF" w14:textId="1AE49A43" w:rsidR="00667A00" w:rsidRDefault="00667A00" w:rsidP="00667A00">
      <w:r w:rsidRPr="008B5E7D">
        <w:lastRenderedPageBreak/>
        <w:t>For support on understanding the cause of an error and how/where to resolve it, please review</w:t>
      </w:r>
      <w:r w:rsidR="00052770">
        <w:t xml:space="preserve"> the</w:t>
      </w:r>
      <w:r w:rsidRPr="008B5E7D">
        <w:t xml:space="preserve"> </w:t>
      </w:r>
      <w:hyperlink r:id="rId60" w:history="1">
        <w:r w:rsidR="00052770">
          <w:rPr>
            <w:rStyle w:val="Hyperlink"/>
          </w:rPr>
          <w:t>CSI Troubleshooting Errors</w:t>
        </w:r>
      </w:hyperlink>
      <w:r>
        <w:t xml:space="preserve"> </w:t>
      </w:r>
      <w:r w:rsidR="00052770">
        <w:t xml:space="preserve">resource </w:t>
      </w:r>
      <w:r>
        <w:t xml:space="preserve">in conjunction with the </w:t>
      </w:r>
      <w:r>
        <w:rPr>
          <w:b/>
          <w:i/>
        </w:rPr>
        <w:t>File Layout – CSI additions</w:t>
      </w:r>
      <w:r>
        <w:t xml:space="preserve">. </w:t>
      </w:r>
      <w:r w:rsidRPr="008B5E7D">
        <w:t>T</w:t>
      </w:r>
      <w:r>
        <w:t xml:space="preserve">he </w:t>
      </w:r>
      <w:r>
        <w:rPr>
          <w:b/>
          <w:i/>
        </w:rPr>
        <w:t xml:space="preserve">Troubleshooting Errors </w:t>
      </w:r>
      <w:r w:rsidRPr="008B5E7D">
        <w:t xml:space="preserve">resource is a working document that provides detailed notes about what fields to review and how to resolve </w:t>
      </w:r>
      <w:r>
        <w:t>most</w:t>
      </w:r>
      <w:r w:rsidRPr="008B5E7D">
        <w:t xml:space="preserve"> errors. </w:t>
      </w:r>
      <w:r>
        <w:t xml:space="preserve">Find the collection from the tabs at the bottom. </w:t>
      </w:r>
      <w:r w:rsidRPr="008B5E7D">
        <w:t>Schools can</w:t>
      </w:r>
      <w:r>
        <w:t xml:space="preserve"> then</w:t>
      </w:r>
      <w:r w:rsidRPr="008B5E7D">
        <w:t xml:space="preserve"> search/filter this resource by </w:t>
      </w:r>
      <w:r>
        <w:t>‘E</w:t>
      </w:r>
      <w:r w:rsidRPr="008B5E7D">
        <w:t xml:space="preserve">rror </w:t>
      </w:r>
      <w:r>
        <w:t>C</w:t>
      </w:r>
      <w:r w:rsidRPr="008B5E7D">
        <w:t>ode</w:t>
      </w:r>
      <w:r>
        <w:t>’</w:t>
      </w:r>
      <w:r w:rsidRPr="008B5E7D">
        <w:t xml:space="preserve"> </w:t>
      </w:r>
      <w:r w:rsidR="00052770">
        <w:t>and</w:t>
      </w:r>
      <w:r w:rsidR="00052770" w:rsidRPr="008B5E7D">
        <w:t xml:space="preserve"> </w:t>
      </w:r>
      <w:r w:rsidRPr="008B5E7D">
        <w:t xml:space="preserve">review the </w:t>
      </w:r>
      <w:r>
        <w:t>‘</w:t>
      </w:r>
      <w:r w:rsidRPr="008B5E7D">
        <w:t>Troubleshooting Notes</w:t>
      </w:r>
      <w:r>
        <w:t>’</w:t>
      </w:r>
      <w:r w:rsidRPr="008B5E7D">
        <w:t xml:space="preserve"> column for details on </w:t>
      </w:r>
      <w:r>
        <w:t>error cause and resolution. This is a working document update</w:t>
      </w:r>
      <w:r w:rsidR="00806A29">
        <w:t>d</w:t>
      </w:r>
      <w:r>
        <w:t xml:space="preserve"> as </w:t>
      </w:r>
      <w:r w:rsidR="00806A29">
        <w:t xml:space="preserve">CSI </w:t>
      </w:r>
      <w:r>
        <w:t>encounter</w:t>
      </w:r>
      <w:r w:rsidR="00806A29">
        <w:t>s</w:t>
      </w:r>
      <w:r>
        <w:t xml:space="preserve"> solutions to errors. If there is not an intuitive solution for your error, </w:t>
      </w:r>
      <w:r w:rsidR="00727DFB">
        <w:t>reach out to the CSI Data Submissions Team for assistance.</w:t>
      </w:r>
      <w:r>
        <w:t xml:space="preserve"> </w:t>
      </w:r>
    </w:p>
    <w:p w14:paraId="7ED95338" w14:textId="7A898A40" w:rsidR="008B5E7D" w:rsidRPr="008B5E7D" w:rsidRDefault="00093560" w:rsidP="00DE0008">
      <w:pPr>
        <w:rPr>
          <w:color w:val="FF0000"/>
        </w:rPr>
      </w:pPr>
      <w:r w:rsidRPr="008B5E7D">
        <w:rPr>
          <w:noProof/>
        </w:rPr>
        <w:drawing>
          <wp:inline distT="0" distB="0" distL="0" distR="0" wp14:anchorId="49B6A461" wp14:editId="12CE691B">
            <wp:extent cx="6300875" cy="1533797"/>
            <wp:effectExtent l="190500" t="190500" r="195580" b="200025"/>
            <wp:docPr id="7" name="Picture 7" descr="Screenshot of the CSI Troubleshooting Errors Resou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the CSI Troubleshooting Errors Resource"/>
                    <pic:cNvPicPr/>
                  </pic:nvPicPr>
                  <pic:blipFill>
                    <a:blip r:embed="rId61">
                      <a:extLst>
                        <a:ext uri="{28A0092B-C50C-407E-A947-70E740481C1C}">
                          <a14:useLocalDpi xmlns:a14="http://schemas.microsoft.com/office/drawing/2010/main" val="0"/>
                        </a:ext>
                      </a:extLst>
                    </a:blip>
                    <a:stretch>
                      <a:fillRect/>
                    </a:stretch>
                  </pic:blipFill>
                  <pic:spPr>
                    <a:xfrm>
                      <a:off x="0" y="0"/>
                      <a:ext cx="6311981" cy="1536500"/>
                    </a:xfrm>
                    <a:prstGeom prst="rect">
                      <a:avLst/>
                    </a:prstGeom>
                    <a:ln>
                      <a:noFill/>
                    </a:ln>
                    <a:effectLst>
                      <a:outerShdw blurRad="190500" algn="tl" rotWithShape="0">
                        <a:srgbClr val="000000">
                          <a:alpha val="70000"/>
                        </a:srgbClr>
                      </a:outerShdw>
                    </a:effectLst>
                  </pic:spPr>
                </pic:pic>
              </a:graphicData>
            </a:graphic>
          </wp:inline>
        </w:drawing>
      </w:r>
    </w:p>
    <w:p w14:paraId="35893BF9" w14:textId="6F091543" w:rsidR="008B5E7D" w:rsidRDefault="008B5E7D" w:rsidP="00D25FEC">
      <w:pPr>
        <w:jc w:val="center"/>
      </w:pPr>
      <w:r w:rsidRPr="008B5E7D">
        <w:t>Screenshot of CSI Troubleshooting Errors Resource</w:t>
      </w:r>
    </w:p>
    <w:p w14:paraId="4D61AA50" w14:textId="77777777" w:rsidR="004C2CEA" w:rsidRDefault="004C2CEA" w:rsidP="00D25FEC">
      <w:pPr>
        <w:jc w:val="center"/>
      </w:pPr>
    </w:p>
    <w:p w14:paraId="5C130FFA" w14:textId="77777777" w:rsidR="004C2CEA" w:rsidRDefault="004C2CEA" w:rsidP="00D25FEC">
      <w:pPr>
        <w:jc w:val="center"/>
      </w:pPr>
    </w:p>
    <w:p w14:paraId="3193438A" w14:textId="77777777" w:rsidR="00BC6FC3" w:rsidRDefault="00BC6FC3" w:rsidP="00DE0C1E">
      <w:pPr>
        <w:pStyle w:val="Heading3"/>
      </w:pPr>
    </w:p>
    <w:p w14:paraId="50547627" w14:textId="77777777" w:rsidR="00600C5D" w:rsidRDefault="00600C5D" w:rsidP="00600C5D">
      <w:pPr>
        <w:ind w:left="1440"/>
        <w:jc w:val="center"/>
      </w:pPr>
    </w:p>
    <w:p w14:paraId="5345A91B" w14:textId="77777777" w:rsidR="00600C5D" w:rsidRDefault="00600C5D" w:rsidP="00600C5D">
      <w:pPr>
        <w:ind w:left="1440"/>
        <w:jc w:val="center"/>
      </w:pPr>
      <w:r>
        <w:rPr>
          <w:noProof/>
        </w:rPr>
        <w:lastRenderedPageBreak/>
        <w:drawing>
          <wp:inline distT="0" distB="0" distL="0" distR="0" wp14:anchorId="32756313" wp14:editId="33BB6192">
            <wp:extent cx="4352954" cy="4773700"/>
            <wp:effectExtent l="152400" t="152400" r="352425" b="370205"/>
            <wp:docPr id="8516418" name="Picture 1" descr="Flowchart of how to address level 1 vs. level 2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6418" name="Picture 1" descr="Flowchart of how to address level 1 vs. level 2 errors."/>
                    <pic:cNvPicPr/>
                  </pic:nvPicPr>
                  <pic:blipFill>
                    <a:blip r:embed="rId62">
                      <a:extLst>
                        <a:ext uri="{28A0092B-C50C-407E-A947-70E740481C1C}">
                          <a14:useLocalDpi xmlns:a14="http://schemas.microsoft.com/office/drawing/2010/main" val="0"/>
                        </a:ext>
                      </a:extLst>
                    </a:blip>
                    <a:stretch>
                      <a:fillRect/>
                    </a:stretch>
                  </pic:blipFill>
                  <pic:spPr>
                    <a:xfrm>
                      <a:off x="0" y="0"/>
                      <a:ext cx="4377396" cy="4800504"/>
                    </a:xfrm>
                    <a:prstGeom prst="rect">
                      <a:avLst/>
                    </a:prstGeom>
                    <a:ln>
                      <a:noFill/>
                    </a:ln>
                    <a:effectLst>
                      <a:outerShdw blurRad="292100" dist="139700" dir="2700000" algn="tl" rotWithShape="0">
                        <a:srgbClr val="333333">
                          <a:alpha val="65000"/>
                        </a:srgbClr>
                      </a:outerShdw>
                    </a:effectLst>
                  </pic:spPr>
                </pic:pic>
              </a:graphicData>
            </a:graphic>
          </wp:inline>
        </w:drawing>
      </w:r>
    </w:p>
    <w:p w14:paraId="1C299335" w14:textId="7E46A4D8" w:rsidR="00600C5D" w:rsidRDefault="00126E53" w:rsidP="00600C5D">
      <w:pPr>
        <w:ind w:left="2880" w:firstLine="720"/>
      </w:pPr>
      <w:r>
        <w:t xml:space="preserve">Full </w:t>
      </w:r>
      <w:r w:rsidR="00600C5D">
        <w:t>Error Clearance Process Flowchart</w:t>
      </w:r>
    </w:p>
    <w:p w14:paraId="68A82A55" w14:textId="77777777" w:rsidR="00EA3689" w:rsidRDefault="00EA3689" w:rsidP="00600C5D">
      <w:pPr>
        <w:jc w:val="center"/>
      </w:pPr>
    </w:p>
    <w:p w14:paraId="15A9094E" w14:textId="77777777" w:rsidR="00EA3689" w:rsidRPr="00EA3689" w:rsidRDefault="00EA3689" w:rsidP="00EA3689"/>
    <w:p w14:paraId="2C2D0C30" w14:textId="77777777" w:rsidR="004C2CEA" w:rsidRPr="004C2CEA" w:rsidRDefault="004C2CEA" w:rsidP="004C2CEA"/>
    <w:p w14:paraId="423CC0CE" w14:textId="6DB771BD" w:rsidR="002C792E" w:rsidRPr="008B5E7D" w:rsidRDefault="002C792E" w:rsidP="00DE0C1E">
      <w:pPr>
        <w:pStyle w:val="Heading3"/>
      </w:pPr>
      <w:r w:rsidRPr="008B5E7D">
        <w:t>Exception Requests</w:t>
      </w:r>
    </w:p>
    <w:p w14:paraId="2FBD82A4" w14:textId="6298BBAF" w:rsidR="002C792E" w:rsidRPr="008B5E7D" w:rsidRDefault="00896DAC" w:rsidP="00DE0008">
      <w:pPr>
        <w:rPr>
          <w:u w:val="single"/>
        </w:rPr>
      </w:pPr>
      <w:r>
        <w:t>E</w:t>
      </w:r>
      <w:r w:rsidR="002C792E" w:rsidRPr="008B5E7D">
        <w:t>rrors</w:t>
      </w:r>
      <w:r>
        <w:t xml:space="preserve"> almost always</w:t>
      </w:r>
      <w:r w:rsidR="002C792E" w:rsidRPr="008B5E7D">
        <w:t xml:space="preserve"> identify inaccurate data that needs to be updated. </w:t>
      </w:r>
      <w:r>
        <w:rPr>
          <w:i/>
        </w:rPr>
        <w:t>Sometimes</w:t>
      </w:r>
      <w:r w:rsidR="002C792E" w:rsidRPr="004F6037">
        <w:rPr>
          <w:i/>
        </w:rPr>
        <w:t>, there is a unique situation in which the</w:t>
      </w:r>
      <w:r w:rsidR="00806A29">
        <w:rPr>
          <w:i/>
        </w:rPr>
        <w:t xml:space="preserve"> data is </w:t>
      </w:r>
      <w:r w:rsidR="009C5035">
        <w:rPr>
          <w:i/>
        </w:rPr>
        <w:t>correct,</w:t>
      </w:r>
      <w:r w:rsidR="00806A29">
        <w:rPr>
          <w:i/>
        </w:rPr>
        <w:t xml:space="preserve"> and the error needs to be overridden.</w:t>
      </w:r>
      <w:r w:rsidR="002C792E" w:rsidRPr="004F6037">
        <w:rPr>
          <w:i/>
        </w:rPr>
        <w:t xml:space="preserve"> </w:t>
      </w:r>
      <w:r w:rsidR="00806A29">
        <w:rPr>
          <w:i/>
        </w:rPr>
        <w:t>In this case</w:t>
      </w:r>
      <w:r>
        <w:rPr>
          <w:i/>
        </w:rPr>
        <w:t>,</w:t>
      </w:r>
      <w:r w:rsidR="00806A29">
        <w:rPr>
          <w:i/>
        </w:rPr>
        <w:t xml:space="preserve"> an</w:t>
      </w:r>
      <w:r w:rsidR="002C792E" w:rsidRPr="004F6037">
        <w:rPr>
          <w:i/>
        </w:rPr>
        <w:t xml:space="preserve"> exception can be granted</w:t>
      </w:r>
      <w:r w:rsidR="002757F2">
        <w:rPr>
          <w:i/>
        </w:rPr>
        <w:t xml:space="preserve"> by CDE to ignore the error within the Data Pipeline</w:t>
      </w:r>
      <w:r w:rsidR="002C792E" w:rsidRPr="004F6037">
        <w:rPr>
          <w:i/>
        </w:rPr>
        <w:t>.</w:t>
      </w:r>
      <w:r w:rsidR="002C792E" w:rsidRPr="008B5E7D">
        <w:t xml:space="preserve"> </w:t>
      </w:r>
      <w:r w:rsidR="00667A00" w:rsidRPr="009D4043">
        <w:rPr>
          <w:b/>
        </w:rPr>
        <w:t xml:space="preserve">Schools </w:t>
      </w:r>
      <w:r w:rsidR="00667A00" w:rsidRPr="009D4043">
        <w:rPr>
          <w:b/>
          <w:bCs/>
        </w:rPr>
        <w:t xml:space="preserve">should not </w:t>
      </w:r>
      <w:r w:rsidR="00667A00" w:rsidRPr="009D4043">
        <w:rPr>
          <w:b/>
        </w:rPr>
        <w:t>be modifying data to clear errors if the modification is not accurate.</w:t>
      </w:r>
      <w:r w:rsidR="00E3793F">
        <w:rPr>
          <w:b/>
        </w:rPr>
        <w:t xml:space="preserve"> If you are unsure on how to clear an error after exhausting </w:t>
      </w:r>
      <w:r w:rsidR="0025721E">
        <w:rPr>
          <w:b/>
        </w:rPr>
        <w:t>the available collection resources, please reach out to the CSI Data Submissions Team for help.</w:t>
      </w:r>
      <w:r w:rsidR="00667A00">
        <w:rPr>
          <w:b/>
        </w:rPr>
        <w:t xml:space="preserve"> </w:t>
      </w:r>
      <w:r w:rsidR="004907A2">
        <w:t xml:space="preserve">If an exception is needed, CSI will </w:t>
      </w:r>
      <w:r w:rsidR="00C51717">
        <w:t>work with the school</w:t>
      </w:r>
      <w:r w:rsidR="004907A2">
        <w:t xml:space="preserve"> </w:t>
      </w:r>
      <w:r w:rsidR="00C51717">
        <w:t xml:space="preserve">on an explanation </w:t>
      </w:r>
      <w:r w:rsidR="004907A2">
        <w:t>to provide to CDE.</w:t>
      </w:r>
      <w:r w:rsidR="00C51717">
        <w:t xml:space="preserve"> Once CDE approves the exception, then the error will be ignored during the submissions process. </w:t>
      </w:r>
    </w:p>
    <w:p w14:paraId="78472DA3" w14:textId="77777777" w:rsidR="00F02AF9" w:rsidRDefault="00F02AF9" w:rsidP="00732A27">
      <w:pPr>
        <w:pStyle w:val="Heading2"/>
      </w:pPr>
    </w:p>
    <w:p w14:paraId="10A9C2F2" w14:textId="670DE047" w:rsidR="006F35C6" w:rsidRDefault="006F35C6" w:rsidP="00732A27">
      <w:pPr>
        <w:pStyle w:val="Heading2"/>
      </w:pPr>
      <w:bookmarkStart w:id="29" w:name="_Toc234417841"/>
      <w:r w:rsidRPr="008B5E7D">
        <w:t xml:space="preserve">Step </w:t>
      </w:r>
      <w:r w:rsidR="00D559C7">
        <w:t>5</w:t>
      </w:r>
      <w:r w:rsidRPr="008B5E7D">
        <w:t>: Review and Certify Data</w:t>
      </w:r>
      <w:bookmarkEnd w:id="29"/>
    </w:p>
    <w:p w14:paraId="64913368" w14:textId="0047AEC0" w:rsidR="00A374A0" w:rsidRDefault="009560C9" w:rsidP="00DE0008">
      <w:r>
        <w:t xml:space="preserve">The final step in the data submissions process is for schools to review and certify their data before CSI submits the collection to CDE. After clearing Level 1 (Interchange) and Level 2 (Snapshot) errors, CSI provides a </w:t>
      </w:r>
      <w:r w:rsidRPr="00727DFB">
        <w:rPr>
          <w:b/>
          <w:bCs/>
        </w:rPr>
        <w:t>summary report</w:t>
      </w:r>
      <w:r>
        <w:t xml:space="preserve"> with the final submitted data. This report may include raw data, aggregate data, trend data, and highlighted data for accuracy review.</w:t>
      </w:r>
    </w:p>
    <w:p w14:paraId="46842ACD" w14:textId="77777777" w:rsidR="00727DFB" w:rsidRPr="008B5E7D" w:rsidRDefault="00727DFB" w:rsidP="00DE0008"/>
    <w:p w14:paraId="478CA7E3" w14:textId="11153FCD" w:rsidR="001D6F2A" w:rsidRDefault="009C5035" w:rsidP="00DE0008">
      <w:r>
        <w:lastRenderedPageBreak/>
        <w:t xml:space="preserve">Most </w:t>
      </w:r>
      <w:r w:rsidR="009560C9">
        <w:t>summary report</w:t>
      </w:r>
      <w:r>
        <w:t>s</w:t>
      </w:r>
      <w:r w:rsidR="009560C9">
        <w:t xml:space="preserve"> feature</w:t>
      </w:r>
      <w:r>
        <w:t xml:space="preserve"> some type of </w:t>
      </w:r>
      <w:r w:rsidR="009560C9">
        <w:t xml:space="preserve"> certification (signature) </w:t>
      </w:r>
      <w:r>
        <w:t>component</w:t>
      </w:r>
      <w:r w:rsidR="009560C9">
        <w:t xml:space="preserve">, </w:t>
      </w:r>
      <w:r>
        <w:t xml:space="preserve">s </w:t>
      </w:r>
      <w:r w:rsidR="009560C9">
        <w:t>requiring signatures from multiple school contacts, including the school leader, to confirm the data's accuracy. For example, the October Count collection requires several school-level contacts to sign off. Schools should ensure all required staff are available to review and sign by the CSI deadline.</w:t>
      </w:r>
    </w:p>
    <w:p w14:paraId="07D02A48" w14:textId="77777777" w:rsidR="00727DFB" w:rsidRDefault="00727DFB" w:rsidP="00DE0008"/>
    <w:p w14:paraId="0ED2DB3E" w14:textId="676EF533" w:rsidR="001D6F2A" w:rsidRDefault="009560C9" w:rsidP="00DE0008">
      <w:r>
        <w:t xml:space="preserve">It's the school's responsibility to ensure all appropriate parties review and sign off on the certification. </w:t>
      </w:r>
      <w:r w:rsidR="0000535B" w:rsidRPr="0000535B">
        <w:t>Having key parties review data before receiving the summary report allows time for corrections if inaccuracies are identified.</w:t>
      </w:r>
    </w:p>
    <w:p w14:paraId="4F84F6EC" w14:textId="2AACD611" w:rsidR="008B5E7D" w:rsidRPr="008B5E7D" w:rsidRDefault="002932DF" w:rsidP="00FA68BE">
      <w:pPr>
        <w:jc w:val="center"/>
      </w:pPr>
      <w:r>
        <w:rPr>
          <w:noProof/>
        </w:rPr>
        <w:drawing>
          <wp:inline distT="0" distB="0" distL="0" distR="0" wp14:anchorId="20C76365" wp14:editId="102432D2">
            <wp:extent cx="5110624" cy="3670654"/>
            <wp:effectExtent l="190500" t="190500" r="185420" b="196850"/>
            <wp:docPr id="2" name="Picture 2" descr="Image of signature page for the October Count Summary Cert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of signature page for the October Count Summary Certification."/>
                    <pic:cNvPicPr/>
                  </pic:nvPicPr>
                  <pic:blipFill>
                    <a:blip r:embed="rId63">
                      <a:extLst>
                        <a:ext uri="{28A0092B-C50C-407E-A947-70E740481C1C}">
                          <a14:useLocalDpi xmlns:a14="http://schemas.microsoft.com/office/drawing/2010/main" val="0"/>
                        </a:ext>
                      </a:extLst>
                    </a:blip>
                    <a:srcRect t="1001" b="1001"/>
                    <a:stretch>
                      <a:fillRect/>
                    </a:stretch>
                  </pic:blipFill>
                  <pic:spPr bwMode="auto">
                    <a:xfrm>
                      <a:off x="0" y="0"/>
                      <a:ext cx="5110624" cy="3670654"/>
                    </a:xfrm>
                    <a:prstGeom prst="rect">
                      <a:avLst/>
                    </a:prstGeom>
                    <a:ln>
                      <a:noFill/>
                    </a:ln>
                    <a:effectLst>
                      <a:outerShdw blurRad="190500" algn="tl" rotWithShape="0">
                        <a:srgbClr val="000000">
                          <a:alpha val="70000"/>
                        </a:srgbClr>
                      </a:outerShdw>
                    </a:effectLst>
                    <a:extLst>
                      <a:ext uri="{53640926-AAD7-44D8-BBD7-CCE9431645EC}">
                        <a14:shadowObscured xmlns:a14="http://schemas.microsoft.com/office/drawing/2010/main"/>
                      </a:ext>
                    </a:extLst>
                  </pic:spPr>
                </pic:pic>
              </a:graphicData>
            </a:graphic>
          </wp:inline>
        </w:drawing>
      </w:r>
    </w:p>
    <w:p w14:paraId="7A632581" w14:textId="3CACC920" w:rsidR="0030286D" w:rsidRPr="0030286D" w:rsidRDefault="0030286D" w:rsidP="0030286D">
      <w:pPr>
        <w:jc w:val="center"/>
      </w:pPr>
      <w:r w:rsidRPr="0030286D">
        <w:t>Screenshot of 20</w:t>
      </w:r>
      <w:r w:rsidR="002932DF">
        <w:t>2</w:t>
      </w:r>
      <w:r w:rsidR="00E870D7">
        <w:t>4</w:t>
      </w:r>
      <w:r w:rsidRPr="0030286D">
        <w:t xml:space="preserve"> October Count Certification Tab</w:t>
      </w:r>
    </w:p>
    <w:p w14:paraId="7A7B30CD" w14:textId="010E9A9D" w:rsidR="00D22F1C" w:rsidRPr="009B1287" w:rsidRDefault="00D25FEC" w:rsidP="00E53352">
      <w:pPr>
        <w:pStyle w:val="Heading1"/>
      </w:pPr>
      <w:r>
        <w:br w:type="page"/>
      </w:r>
      <w:bookmarkStart w:id="30" w:name="_Toc234417842"/>
      <w:r w:rsidR="00D22F1C" w:rsidRPr="009B1287">
        <w:lastRenderedPageBreak/>
        <w:t>Data Collection Timeline</w:t>
      </w:r>
      <w:bookmarkEnd w:id="30"/>
    </w:p>
    <w:p w14:paraId="55DD3E18" w14:textId="2E8AB1CB" w:rsidR="00667A00" w:rsidRDefault="00667A00" w:rsidP="00667A00">
      <w:r>
        <w:t xml:space="preserve">The </w:t>
      </w:r>
      <w:r w:rsidRPr="009D4043">
        <w:t xml:space="preserve">CSI </w:t>
      </w:r>
      <w:r>
        <w:t xml:space="preserve">Data Submissions Team set submission deadlines ahead of CDE deadlines to allow schools adequate time for data review and validation. </w:t>
      </w:r>
      <w:r w:rsidR="002F4B25">
        <w:t xml:space="preserve">Deadlines for each collection are posted to the CSI Submission Calendar and to the CSI website calendar annually. </w:t>
      </w:r>
      <w:r w:rsidR="00FC3B4C">
        <w:t>The CSI Submission Calendar may not contain all the deadlines within some collections. When changes need to be made to deadlines, such changes are communicated via training resources and the Weekly Update email.</w:t>
      </w:r>
    </w:p>
    <w:p w14:paraId="03CF56DE" w14:textId="77777777" w:rsidR="00A374A0" w:rsidRDefault="00A374A0" w:rsidP="00DE0008"/>
    <w:p w14:paraId="65B4D8D4" w14:textId="3B7C5AAE" w:rsidR="00D22F1C" w:rsidRDefault="00D22F1C" w:rsidP="00DE0008">
      <w:pPr>
        <w:rPr>
          <w:b/>
        </w:rPr>
      </w:pPr>
      <w:r w:rsidRPr="00E7632D">
        <w:t xml:space="preserve">Most collections have the following </w:t>
      </w:r>
      <w:r w:rsidR="002F4B25">
        <w:t xml:space="preserve">types of </w:t>
      </w:r>
      <w:r w:rsidRPr="00E7632D">
        <w:t>dates associated with them</w:t>
      </w:r>
      <w:r w:rsidR="006A3734">
        <w:t xml:space="preserve"> (posted each year on the CSI Submissions Calendar)</w:t>
      </w:r>
      <w:r>
        <w:t xml:space="preserve">. </w:t>
      </w:r>
      <w:r w:rsidR="006A3734">
        <w:t xml:space="preserve">Schools need to </w:t>
      </w:r>
      <w:r w:rsidR="004417F8">
        <w:t>strive</w:t>
      </w:r>
      <w:r w:rsidR="006A3734">
        <w:t xml:space="preserve"> to meet each collection dead</w:t>
      </w:r>
      <w:r w:rsidR="004417F8">
        <w:t>l</w:t>
      </w:r>
      <w:r w:rsidR="006A3734">
        <w:t>ine, but i</w:t>
      </w:r>
      <w:r>
        <w:t xml:space="preserve">f </w:t>
      </w:r>
      <w:r w:rsidR="004417F8">
        <w:t>there are</w:t>
      </w:r>
      <w:r w:rsidR="006A3734">
        <w:t xml:space="preserve"> extenuating reasons where</w:t>
      </w:r>
      <w:r>
        <w:t xml:space="preserve"> you will not be able to meet a deadline, </w:t>
      </w:r>
      <w:r w:rsidR="004417F8">
        <w:t xml:space="preserve">then </w:t>
      </w:r>
      <w:r>
        <w:t>please notify the CSI Data Submissions Team as soon as possible.</w:t>
      </w:r>
      <w:r w:rsidR="003534E4" w:rsidRPr="003534E4">
        <w:rPr>
          <w:b/>
        </w:rPr>
        <w:t xml:space="preserve"> </w:t>
      </w:r>
      <w:r w:rsidR="00AC59FF">
        <w:rPr>
          <w:b/>
        </w:rPr>
        <w:t>Missed</w:t>
      </w:r>
      <w:r w:rsidR="003534E4" w:rsidRPr="0000794E">
        <w:rPr>
          <w:b/>
        </w:rPr>
        <w:t xml:space="preserve"> deadlines interrupt the project flow for each collection and </w:t>
      </w:r>
      <w:r w:rsidR="003D6999">
        <w:rPr>
          <w:b/>
        </w:rPr>
        <w:t>possibly lead</w:t>
      </w:r>
      <w:r w:rsidR="003534E4" w:rsidRPr="0000794E">
        <w:rPr>
          <w:b/>
        </w:rPr>
        <w:t xml:space="preserve"> to issues in</w:t>
      </w:r>
      <w:r w:rsidR="003534E4">
        <w:rPr>
          <w:b/>
        </w:rPr>
        <w:t xml:space="preserve"> completing needed data validation checks </w:t>
      </w:r>
      <w:r w:rsidR="00187F98">
        <w:rPr>
          <w:b/>
        </w:rPr>
        <w:t>and</w:t>
      </w:r>
      <w:r w:rsidR="003534E4" w:rsidRPr="0000794E">
        <w:rPr>
          <w:b/>
        </w:rPr>
        <w:t xml:space="preserve"> meeting state mandated deadlines.</w:t>
      </w:r>
      <w:r w:rsidR="00AC59FF">
        <w:rPr>
          <w:b/>
        </w:rPr>
        <w:t xml:space="preserve"> Schools can be placed on a tiered support intervention plan if deadlines are persistently missed.</w:t>
      </w:r>
    </w:p>
    <w:p w14:paraId="7268D73A" w14:textId="77777777" w:rsidR="00F63D26" w:rsidRDefault="00F63D26" w:rsidP="00DE0008"/>
    <w:p w14:paraId="7571BBC4" w14:textId="10E216BF" w:rsidR="004573A8" w:rsidRDefault="004573A8" w:rsidP="00DE0008">
      <w:r>
        <w:rPr>
          <w:noProof/>
        </w:rPr>
        <w:drawing>
          <wp:inline distT="0" distB="0" distL="0" distR="0" wp14:anchorId="223C6F4E" wp14:editId="766F3075">
            <wp:extent cx="6867525" cy="4731385"/>
            <wp:effectExtent l="0" t="0" r="28575" b="12065"/>
            <wp:docPr id="110" name="Diagram 110" descr="Diagram of the standard data submissions process: training, initial submission, Level 1 error clearance, Level 2 error clearance, Certificatio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14:paraId="1AE3B812" w14:textId="6FD9D06C" w:rsidR="004573A8" w:rsidRDefault="004573A8" w:rsidP="00DE0008"/>
    <w:p w14:paraId="4B2FA3A0" w14:textId="61623A4A" w:rsidR="00A374A0" w:rsidRDefault="0009701F" w:rsidP="00DE0008">
      <w:r w:rsidRPr="00637F71">
        <w:rPr>
          <w:b/>
          <w:bCs/>
        </w:rPr>
        <w:t>Schools are welcome to</w:t>
      </w:r>
      <w:r w:rsidR="00D22F1C" w:rsidRPr="00637F71">
        <w:rPr>
          <w:b/>
          <w:bCs/>
        </w:rPr>
        <w:t xml:space="preserve"> submit files earlier than the initial submission deadline and </w:t>
      </w:r>
      <w:r w:rsidRPr="00637F71">
        <w:rPr>
          <w:b/>
          <w:bCs/>
        </w:rPr>
        <w:t xml:space="preserve">we </w:t>
      </w:r>
      <w:r w:rsidR="00D22F1C" w:rsidRPr="00637F71">
        <w:rPr>
          <w:b/>
          <w:bCs/>
        </w:rPr>
        <w:t xml:space="preserve">encourage schools to clear errors well in advance of the error clearance deadlines.  </w:t>
      </w:r>
    </w:p>
    <w:p w14:paraId="3E550668" w14:textId="77777777" w:rsidR="00A374A0" w:rsidRDefault="00A374A0" w:rsidP="00DE0008"/>
    <w:p w14:paraId="60124EE4" w14:textId="7AD33B23" w:rsidR="00D22F1C" w:rsidRPr="00E7632D" w:rsidRDefault="00D22F1C" w:rsidP="00DE0008">
      <w:r w:rsidRPr="00E7632D">
        <w:t xml:space="preserve">Additionally, some data collections extend over </w:t>
      </w:r>
      <w:r w:rsidR="00E6556A">
        <w:t xml:space="preserve">school breaks, including </w:t>
      </w:r>
      <w:r w:rsidRPr="00E7632D">
        <w:t xml:space="preserve">the summer. If a school would like to try to </w:t>
      </w:r>
      <w:r w:rsidR="00E6556A">
        <w:t>work around school breaks</w:t>
      </w:r>
      <w:r w:rsidR="00081BD8">
        <w:t>,</w:t>
      </w:r>
      <w:r w:rsidRPr="00E7632D">
        <w:t xml:space="preserve"> please </w:t>
      </w:r>
      <w:r w:rsidR="002041E0" w:rsidRPr="00E7632D">
        <w:t>communicat</w:t>
      </w:r>
      <w:r w:rsidR="002041E0">
        <w:t>e</w:t>
      </w:r>
      <w:r w:rsidR="002041E0" w:rsidRPr="00E7632D">
        <w:t xml:space="preserve"> </w:t>
      </w:r>
      <w:r w:rsidRPr="00E7632D">
        <w:t xml:space="preserve">in advance with </w:t>
      </w:r>
      <w:r w:rsidR="00D339F0">
        <w:t xml:space="preserve">the </w:t>
      </w:r>
      <w:r w:rsidRPr="00E7632D">
        <w:t xml:space="preserve">CSI Data Submissions Team and staff will do </w:t>
      </w:r>
      <w:r w:rsidR="00291AAC">
        <w:t>their</w:t>
      </w:r>
      <w:r w:rsidR="00291AAC" w:rsidRPr="00E7632D">
        <w:t xml:space="preserve"> </w:t>
      </w:r>
      <w:r w:rsidRPr="00E7632D">
        <w:t>best to accommodate such requests.</w:t>
      </w:r>
    </w:p>
    <w:p w14:paraId="063FD593" w14:textId="5EFCCA35" w:rsidR="00504313" w:rsidRDefault="006A4961" w:rsidP="00DE0008">
      <w:bookmarkStart w:id="31" w:name="_Toc503273447"/>
      <w:bookmarkStart w:id="32" w:name="_Toc503273759"/>
      <w:r w:rsidRPr="006A4961">
        <w:rPr>
          <w:noProof/>
        </w:rPr>
        <w:lastRenderedPageBreak/>
        <w:drawing>
          <wp:anchor distT="0" distB="0" distL="114300" distR="114300" simplePos="0" relativeHeight="251771904" behindDoc="1" locked="0" layoutInCell="1" allowOverlap="1" wp14:anchorId="1FF8B580" wp14:editId="357079EF">
            <wp:simplePos x="0" y="0"/>
            <wp:positionH relativeFrom="margin">
              <wp:posOffset>4105910</wp:posOffset>
            </wp:positionH>
            <wp:positionV relativeFrom="paragraph">
              <wp:posOffset>29845</wp:posOffset>
            </wp:positionV>
            <wp:extent cx="2561590" cy="3569335"/>
            <wp:effectExtent l="19050" t="19050" r="10160" b="12065"/>
            <wp:wrapTight wrapText="bothSides">
              <wp:wrapPolygon edited="0">
                <wp:start x="-161" y="-115"/>
                <wp:lineTo x="-161" y="21558"/>
                <wp:lineTo x="21525" y="21558"/>
                <wp:lineTo x="21525" y="-115"/>
                <wp:lineTo x="-161" y="-115"/>
              </wp:wrapPolygon>
            </wp:wrapTight>
            <wp:docPr id="88968033" name="Picture 1" descr="Data Submissions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8033" name="Picture 1" descr="Data Submissions calendar."/>
                    <pic:cNvPicPr/>
                  </pic:nvPicPr>
                  <pic:blipFill>
                    <a:blip r:embed="rId69">
                      <a:extLst>
                        <a:ext uri="{28A0092B-C50C-407E-A947-70E740481C1C}">
                          <a14:useLocalDpi xmlns:a14="http://schemas.microsoft.com/office/drawing/2010/main" val="0"/>
                        </a:ext>
                      </a:extLst>
                    </a:blip>
                    <a:stretch>
                      <a:fillRect/>
                    </a:stretch>
                  </pic:blipFill>
                  <pic:spPr>
                    <a:xfrm>
                      <a:off x="0" y="0"/>
                      <a:ext cx="2561590" cy="356933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2CC4E858" w14:textId="5F51C4EE" w:rsidR="00D22F1C" w:rsidRDefault="00D22F1C" w:rsidP="00732A27">
      <w:pPr>
        <w:pStyle w:val="Heading2"/>
      </w:pPr>
      <w:bookmarkStart w:id="33" w:name="_Toc234417843"/>
      <w:r w:rsidRPr="00D74D6A">
        <w:t>CSI Data Submissions Calendar</w:t>
      </w:r>
      <w:bookmarkEnd w:id="31"/>
      <w:bookmarkEnd w:id="32"/>
      <w:bookmarkEnd w:id="33"/>
      <w:r w:rsidRPr="00D74D6A">
        <w:t xml:space="preserve"> </w:t>
      </w:r>
    </w:p>
    <w:p w14:paraId="742B4C53" w14:textId="538B2BC7" w:rsidR="002041E0" w:rsidRPr="002041E0" w:rsidRDefault="002041E0" w:rsidP="003D6999"/>
    <w:p w14:paraId="074B21AE" w14:textId="6EEB2F17" w:rsidR="00400FC2" w:rsidRDefault="00D22F1C" w:rsidP="00DE0008">
      <w:r>
        <w:t xml:space="preserve">A printable version of the </w:t>
      </w:r>
      <w:r w:rsidR="00106249" w:rsidRPr="00F63D26">
        <w:t>CSI Data Submissions Calendar</w:t>
      </w:r>
      <w:r>
        <w:t xml:space="preserve"> can be found </w:t>
      </w:r>
      <w:r w:rsidR="00106249">
        <w:t>on</w:t>
      </w:r>
      <w:r w:rsidR="002041E0">
        <w:t xml:space="preserve"> the</w:t>
      </w:r>
      <w:r>
        <w:t xml:space="preserve"> </w:t>
      </w:r>
      <w:hyperlink r:id="rId70" w:history="1">
        <w:r w:rsidR="00E870D7" w:rsidRPr="00E870D7">
          <w:rPr>
            <w:rStyle w:val="Hyperlink"/>
          </w:rPr>
          <w:t>CSI Data Submissions Calendar</w:t>
        </w:r>
      </w:hyperlink>
      <w:r w:rsidR="00E870D7">
        <w:t xml:space="preserve"> page</w:t>
      </w:r>
      <w:r>
        <w:t>.</w:t>
      </w:r>
      <w:r w:rsidR="009E054A">
        <w:t xml:space="preserve"> </w:t>
      </w:r>
    </w:p>
    <w:p w14:paraId="7EED4ECF" w14:textId="77777777" w:rsidR="00400FC2" w:rsidRDefault="00400FC2" w:rsidP="00DE0008"/>
    <w:p w14:paraId="4D61CE72" w14:textId="28D14256" w:rsidR="00400FC2" w:rsidRDefault="001D6F2A" w:rsidP="00DE0008">
      <w:r>
        <w:t>All deadlines are</w:t>
      </w:r>
      <w:r w:rsidR="003C06F0">
        <w:t xml:space="preserve"> subject to change</w:t>
      </w:r>
      <w:r w:rsidR="002041E0">
        <w:t xml:space="preserve"> and CSI will sometimes revise the calendar midyear if changes are </w:t>
      </w:r>
      <w:r>
        <w:t>needed</w:t>
      </w:r>
      <w:r w:rsidR="003C06F0">
        <w:t xml:space="preserve">. </w:t>
      </w:r>
      <w:r w:rsidR="009D0840">
        <w:t>F</w:t>
      </w:r>
      <w:r w:rsidR="009D0840" w:rsidRPr="009D0840">
        <w:t>ailure to submit by deadlines may result in escalation per the CSI School Compliance Policy</w:t>
      </w:r>
      <w:r w:rsidR="009D0840">
        <w:t>.</w:t>
      </w:r>
    </w:p>
    <w:p w14:paraId="3206C3FE" w14:textId="77777777" w:rsidR="00400FC2" w:rsidRDefault="00400FC2" w:rsidP="00DE0008"/>
    <w:p w14:paraId="478F6848" w14:textId="77777777" w:rsidR="00400FC2" w:rsidRDefault="002041E0" w:rsidP="00DE0008">
      <w:r>
        <w:t xml:space="preserve">Each posted calendar version will </w:t>
      </w:r>
      <w:r w:rsidR="002F61E5">
        <w:t>show a last updated</w:t>
      </w:r>
      <w:r>
        <w:t xml:space="preserve"> date</w:t>
      </w:r>
      <w:r w:rsidR="002F61E5">
        <w:t xml:space="preserve">; therefore, schools are advised to check the website for revised versions periodically throughout the year. </w:t>
      </w:r>
    </w:p>
    <w:p w14:paraId="210CD065" w14:textId="77777777" w:rsidR="00400FC2" w:rsidRDefault="00400FC2" w:rsidP="00DE0008"/>
    <w:p w14:paraId="098CAC8F" w14:textId="02E1B32D" w:rsidR="00400FC2" w:rsidRDefault="002F61E5" w:rsidP="00DE0008">
      <w:r>
        <w:t xml:space="preserve">The </w:t>
      </w:r>
      <w:hyperlink r:id="rId71" w:history="1">
        <w:r w:rsidRPr="002F61E5">
          <w:rPr>
            <w:rStyle w:val="Hyperlink"/>
          </w:rPr>
          <w:t xml:space="preserve">CSI </w:t>
        </w:r>
        <w:r w:rsidR="003C06F0" w:rsidRPr="002F61E5">
          <w:rPr>
            <w:rStyle w:val="Hyperlink"/>
          </w:rPr>
          <w:t>website calendar</w:t>
        </w:r>
      </w:hyperlink>
      <w:r w:rsidR="003C06F0">
        <w:t xml:space="preserve"> </w:t>
      </w:r>
      <w:r>
        <w:t>will also list each of the primary collection deadlines</w:t>
      </w:r>
      <w:r w:rsidR="003C06F0">
        <w:t>.</w:t>
      </w:r>
      <w:r w:rsidR="00597A8A">
        <w:t xml:space="preserve"> Instructions for subscribing to </w:t>
      </w:r>
      <w:r w:rsidR="006A4961">
        <w:t>this web-based</w:t>
      </w:r>
      <w:r w:rsidR="00597A8A">
        <w:t xml:space="preserve"> calendar (and have events synced to your personal calendar) and updating notification frequency (to be notified when new events are created) can be found on th</w:t>
      </w:r>
      <w:r w:rsidR="006A4961">
        <w:t>e</w:t>
      </w:r>
      <w:r w:rsidR="00597A8A">
        <w:t xml:space="preserve"> webpage as well.</w:t>
      </w:r>
    </w:p>
    <w:p w14:paraId="72645235" w14:textId="77777777" w:rsidR="006A4961" w:rsidRDefault="006A4961" w:rsidP="00DE0008"/>
    <w:p w14:paraId="5218A88C" w14:textId="77777777" w:rsidR="006A4961" w:rsidRDefault="006A4961" w:rsidP="00DE0008"/>
    <w:p w14:paraId="26050196" w14:textId="77777777" w:rsidR="00400FC2" w:rsidRDefault="00400FC2" w:rsidP="00DE0008"/>
    <w:p w14:paraId="12A913C8" w14:textId="050ADB96" w:rsidR="005D726C" w:rsidRDefault="005D726C" w:rsidP="00E53352">
      <w:pPr>
        <w:pStyle w:val="Heading1"/>
      </w:pPr>
      <w:bookmarkStart w:id="34" w:name="_Data_Privacy_and"/>
      <w:bookmarkStart w:id="35" w:name="_Toc234417844"/>
      <w:bookmarkEnd w:id="34"/>
      <w:r w:rsidRPr="009B1287">
        <w:t>Data Privacy and Security</w:t>
      </w:r>
      <w:bookmarkEnd w:id="35"/>
    </w:p>
    <w:p w14:paraId="0679FEE2" w14:textId="55CFA784" w:rsidR="00667A00" w:rsidRDefault="00667A00" w:rsidP="00667A00">
      <w:bookmarkStart w:id="36" w:name="_Toc503273445"/>
      <w:bookmarkStart w:id="37" w:name="_Toc503273761"/>
      <w:r w:rsidRPr="00A374A0">
        <w:rPr>
          <w:b/>
        </w:rPr>
        <w:t xml:space="preserve">Schools should NOT </w:t>
      </w:r>
      <w:r w:rsidR="00024C08">
        <w:rPr>
          <w:b/>
        </w:rPr>
        <w:t>email</w:t>
      </w:r>
      <w:r w:rsidR="00024C08" w:rsidRPr="00A374A0">
        <w:rPr>
          <w:b/>
        </w:rPr>
        <w:t xml:space="preserve"> </w:t>
      </w:r>
      <w:r w:rsidRPr="00A374A0">
        <w:rPr>
          <w:b/>
        </w:rPr>
        <w:t>personally identifiable information (PII).</w:t>
      </w:r>
      <w:r w:rsidRPr="008B5E7D">
        <w:t xml:space="preserve"> This includes name, SSN, address, birthdate, and gender. Email is not a secure</w:t>
      </w:r>
      <w:r>
        <w:t xml:space="preserve"> </w:t>
      </w:r>
      <w:r w:rsidRPr="008B5E7D">
        <w:t xml:space="preserve">channel and a person’s </w:t>
      </w:r>
      <w:proofErr w:type="gramStart"/>
      <w:r w:rsidRPr="008B5E7D">
        <w:t>privacy</w:t>
      </w:r>
      <w:proofErr w:type="gramEnd"/>
      <w:r w:rsidRPr="008B5E7D">
        <w:t xml:space="preserve"> and data security could be compromised. Therefore, email cannot be used to transfer files containing personally identifiable information of educators or students.  </w:t>
      </w:r>
    </w:p>
    <w:p w14:paraId="1133CA65" w14:textId="77777777" w:rsidR="00667A00" w:rsidRDefault="00667A00" w:rsidP="00667A00"/>
    <w:p w14:paraId="0AE83134" w14:textId="2323D4CA" w:rsidR="00667A00" w:rsidRDefault="00667A00" w:rsidP="00667A00">
      <w:r>
        <w:t xml:space="preserve">Instead, schools should use CSI’s secure data share system </w:t>
      </w:r>
      <w:r w:rsidR="002F2BEE">
        <w:t xml:space="preserve">described below </w:t>
      </w:r>
      <w:r>
        <w:t xml:space="preserve">to securely share files. </w:t>
      </w:r>
    </w:p>
    <w:p w14:paraId="7D141517" w14:textId="1300D9E1" w:rsidR="00667A00" w:rsidRPr="006424AA" w:rsidRDefault="00667A00" w:rsidP="00732A27">
      <w:pPr>
        <w:pStyle w:val="Heading2"/>
      </w:pPr>
    </w:p>
    <w:p w14:paraId="3D27E783" w14:textId="2A8E6645" w:rsidR="005D726C" w:rsidRDefault="002F2BEE" w:rsidP="00732A27">
      <w:pPr>
        <w:pStyle w:val="Heading2"/>
      </w:pPr>
      <w:bookmarkStart w:id="38" w:name="_Toc234417845"/>
      <w:bookmarkEnd w:id="36"/>
      <w:bookmarkEnd w:id="37"/>
      <w:r>
        <w:t>Google Drive (G</w:t>
      </w:r>
      <w:r w:rsidR="0001670A">
        <w:t>-</w:t>
      </w:r>
      <w:r>
        <w:t>Drive)</w:t>
      </w:r>
      <w:bookmarkEnd w:id="38"/>
      <w:r>
        <w:t xml:space="preserve"> </w:t>
      </w:r>
    </w:p>
    <w:p w14:paraId="5B168457" w14:textId="6C0D81B5" w:rsidR="009D2E1D" w:rsidRDefault="00B22C4E" w:rsidP="00DE0008">
      <w:r>
        <w:t>CSI uses a file share system called G-Drive for securely exchanging files with schools. A</w:t>
      </w:r>
      <w:r w:rsidR="0001670A">
        <w:t>pplicable folders within G-Drive</w:t>
      </w:r>
      <w:r>
        <w:t xml:space="preserve"> will be shared</w:t>
      </w:r>
      <w:r w:rsidR="009D2E1D">
        <w:t xml:space="preserve"> </w:t>
      </w:r>
      <w:r>
        <w:t>with</w:t>
      </w:r>
      <w:r w:rsidR="009D2E1D">
        <w:t xml:space="preserve"> Data Submissions Contacts identified on the School Contact</w:t>
      </w:r>
      <w:r w:rsidR="00B034B4">
        <w:t xml:space="preserve">s tab </w:t>
      </w:r>
      <w:r w:rsidR="00E91DC4">
        <w:t>i</w:t>
      </w:r>
      <w:r w:rsidR="00B034B4">
        <w:t>n Epicenter</w:t>
      </w:r>
      <w:r w:rsidR="009D2E1D">
        <w:t xml:space="preserve"> that school leaders </w:t>
      </w:r>
      <w:r w:rsidR="00B034B4">
        <w:t xml:space="preserve">review and update </w:t>
      </w:r>
      <w:r w:rsidR="009D2E1D">
        <w:t>each summer</w:t>
      </w:r>
      <w:r w:rsidR="00B034B4">
        <w:t xml:space="preserve"> through a School Contacts Update Certification task</w:t>
      </w:r>
      <w:r w:rsidR="009D2E1D">
        <w:t>. If the</w:t>
      </w:r>
      <w:r w:rsidR="009107E3">
        <w:t>se</w:t>
      </w:r>
      <w:r w:rsidR="009D2E1D">
        <w:t xml:space="preserve"> </w:t>
      </w:r>
      <w:r w:rsidR="009107E3">
        <w:t>contacts</w:t>
      </w:r>
      <w:r w:rsidR="009D2E1D">
        <w:t xml:space="preserve"> at the school change</w:t>
      </w:r>
      <w:r w:rsidR="00BC6FC3">
        <w:t xml:space="preserve"> mid-year</w:t>
      </w:r>
      <w:r w:rsidR="009D2E1D">
        <w:t>, please email</w:t>
      </w:r>
      <w:r w:rsidR="00106249">
        <w:t xml:space="preserve"> the </w:t>
      </w:r>
      <w:hyperlink r:id="rId72" w:history="1">
        <w:r w:rsidR="00106249" w:rsidRPr="00106249">
          <w:rPr>
            <w:rStyle w:val="Hyperlink"/>
          </w:rPr>
          <w:t>CSI Data Submissions Team</w:t>
        </w:r>
      </w:hyperlink>
      <w:r w:rsidR="009D2E1D">
        <w:t xml:space="preserve"> </w:t>
      </w:r>
      <w:r w:rsidR="002F2BEE">
        <w:t xml:space="preserve">so that CSI can adjust </w:t>
      </w:r>
      <w:r w:rsidR="0001670A">
        <w:t>folder</w:t>
      </w:r>
      <w:r w:rsidR="002F2BEE">
        <w:t xml:space="preserve"> sharing permissions.</w:t>
      </w:r>
    </w:p>
    <w:p w14:paraId="58076730" w14:textId="77777777" w:rsidR="00A374A0" w:rsidRPr="008B5E7D" w:rsidRDefault="00A374A0" w:rsidP="00DE0008"/>
    <w:p w14:paraId="23869429" w14:textId="2A64CFE3" w:rsidR="00AC6927" w:rsidRDefault="00AC6927" w:rsidP="00DE0008">
      <w:r w:rsidRPr="008B5E7D">
        <w:t xml:space="preserve">Schools should upload </w:t>
      </w:r>
      <w:r w:rsidR="009107E3">
        <w:t>collection related</w:t>
      </w:r>
      <w:r w:rsidR="009107E3" w:rsidRPr="008B5E7D">
        <w:t xml:space="preserve"> </w:t>
      </w:r>
      <w:r w:rsidRPr="008B5E7D">
        <w:t>files to</w:t>
      </w:r>
      <w:r w:rsidR="00FA637E">
        <w:t xml:space="preserve"> the appropriate </w:t>
      </w:r>
      <w:r w:rsidR="0001670A">
        <w:t xml:space="preserve">shared </w:t>
      </w:r>
      <w:r w:rsidR="009107E3">
        <w:t xml:space="preserve">G-Drive </w:t>
      </w:r>
      <w:r w:rsidR="00FA637E">
        <w:t>folder</w:t>
      </w:r>
      <w:r w:rsidR="0001670A">
        <w:t>s</w:t>
      </w:r>
      <w:r w:rsidR="00F05BBE">
        <w:t xml:space="preserve"> </w:t>
      </w:r>
      <w:r w:rsidR="000D23DE" w:rsidRPr="008B5E7D">
        <w:t xml:space="preserve">and </w:t>
      </w:r>
      <w:r w:rsidRPr="008B5E7D">
        <w:t xml:space="preserve">then email </w:t>
      </w:r>
      <w:r w:rsidR="00106249">
        <w:t xml:space="preserve">the </w:t>
      </w:r>
      <w:hyperlink r:id="rId73" w:history="1">
        <w:r w:rsidR="00106249" w:rsidRPr="00106249">
          <w:rPr>
            <w:rStyle w:val="Hyperlink"/>
          </w:rPr>
          <w:t>CSI Data Submissions Team</w:t>
        </w:r>
      </w:hyperlink>
      <w:r w:rsidR="00106249">
        <w:t xml:space="preserve"> </w:t>
      </w:r>
      <w:r w:rsidRPr="008B5E7D">
        <w:t xml:space="preserve">to inform CSI staff of the files ready to be processed. Please identify the collection you are referring to </w:t>
      </w:r>
      <w:r w:rsidR="0001670A">
        <w:t xml:space="preserve">within emails </w:t>
      </w:r>
      <w:r w:rsidRPr="008B5E7D">
        <w:t>as there are multiple collections taking place simultaneously throughout the year.</w:t>
      </w:r>
    </w:p>
    <w:p w14:paraId="2F0E7767" w14:textId="77777777" w:rsidR="00A374A0" w:rsidRPr="008B5E7D" w:rsidRDefault="00A374A0" w:rsidP="00DE0008"/>
    <w:p w14:paraId="402C3B1B" w14:textId="4CD76C8D" w:rsidR="000D23DE" w:rsidRDefault="000D23DE" w:rsidP="00DE0008">
      <w:r w:rsidRPr="008B5E7D">
        <w:t>CSI will upload</w:t>
      </w:r>
      <w:r w:rsidR="00084535">
        <w:t xml:space="preserve"> documents to the school (</w:t>
      </w:r>
      <w:r w:rsidR="00AC6927" w:rsidRPr="008B5E7D">
        <w:t>error reports</w:t>
      </w:r>
      <w:r w:rsidR="00084535">
        <w:t>, summary reports, other documents containing PII, etc.)</w:t>
      </w:r>
      <w:r w:rsidR="00AC6927" w:rsidRPr="008B5E7D">
        <w:t xml:space="preserve"> </w:t>
      </w:r>
      <w:r w:rsidRPr="008B5E7D">
        <w:t>to the appropriate</w:t>
      </w:r>
      <w:r w:rsidR="00F37D5F">
        <w:t xml:space="preserve"> shared</w:t>
      </w:r>
      <w:r w:rsidRPr="008B5E7D">
        <w:t xml:space="preserve"> folder</w:t>
      </w:r>
      <w:r w:rsidR="00F37D5F">
        <w:t>s</w:t>
      </w:r>
      <w:r w:rsidRPr="008B5E7D">
        <w:t xml:space="preserve"> </w:t>
      </w:r>
      <w:r w:rsidR="00A80B9D">
        <w:t>and then notify the school</w:t>
      </w:r>
      <w:r w:rsidR="00AC6927" w:rsidRPr="008B5E7D">
        <w:t xml:space="preserve">. </w:t>
      </w:r>
    </w:p>
    <w:p w14:paraId="65BA47D6" w14:textId="77777777" w:rsidR="00E42C69" w:rsidRDefault="00E42C69" w:rsidP="00DE0008"/>
    <w:p w14:paraId="530194A5" w14:textId="2AB8B643" w:rsidR="00E42C69" w:rsidRDefault="00E42C69" w:rsidP="00DE0008">
      <w:r>
        <w:t>G-Drive is intended to serve as a temporary file share system where files will be periodically removed. Schools should develop their own internal</w:t>
      </w:r>
      <w:r w:rsidR="00232718">
        <w:t>,</w:t>
      </w:r>
      <w:r>
        <w:t xml:space="preserve"> long-term file storage system to back up any important files. It is </w:t>
      </w:r>
      <w:r>
        <w:lastRenderedPageBreak/>
        <w:t xml:space="preserve">recommended that they have this in a shared network space so that it can still be accessed in case </w:t>
      </w:r>
      <w:r w:rsidR="00232718">
        <w:t xml:space="preserve">school </w:t>
      </w:r>
      <w:r>
        <w:t xml:space="preserve">staff leave their positions. </w:t>
      </w:r>
    </w:p>
    <w:p w14:paraId="59077186" w14:textId="77777777" w:rsidR="00A374A0" w:rsidRPr="008B5E7D" w:rsidRDefault="00A374A0" w:rsidP="00DE0008"/>
    <w:p w14:paraId="57582F05" w14:textId="3A8BFE66" w:rsidR="004573A8" w:rsidRDefault="00F4259F" w:rsidP="00F4259F">
      <w:r>
        <w:t xml:space="preserve">Instructions for </w:t>
      </w:r>
      <w:r w:rsidR="00F37D5F">
        <w:t xml:space="preserve">using the </w:t>
      </w:r>
      <w:r w:rsidR="00824CD7">
        <w:t xml:space="preserve">G-Drive </w:t>
      </w:r>
      <w:r w:rsidR="00B22C4E" w:rsidRPr="00B22C4E">
        <w:t>are located on the CSI Website under Data Submissions Library &gt; General Resources &gt; Data Sharing and Retention &gt; Secure Data Sharing.</w:t>
      </w:r>
    </w:p>
    <w:p w14:paraId="77DB2E40" w14:textId="469467AC" w:rsidR="00081BD8" w:rsidRDefault="00081BD8" w:rsidP="00F4259F"/>
    <w:p w14:paraId="032AB257" w14:textId="77777777" w:rsidR="00F4399D" w:rsidRDefault="00F4399D" w:rsidP="008851FC">
      <w:pPr>
        <w:pStyle w:val="Heading1"/>
      </w:pPr>
      <w:bookmarkStart w:id="39" w:name="_Toc94101578"/>
      <w:bookmarkStart w:id="40" w:name="_Toc234417846"/>
      <w:r>
        <w:t>Records and Documentation Retention</w:t>
      </w:r>
      <w:bookmarkEnd w:id="39"/>
      <w:bookmarkEnd w:id="40"/>
      <w:r>
        <w:t xml:space="preserve">   </w:t>
      </w:r>
    </w:p>
    <w:p w14:paraId="18085B9F" w14:textId="26266DC6" w:rsidR="00F4399D" w:rsidRDefault="00F4399D" w:rsidP="00F4399D">
      <w:pPr>
        <w:rPr>
          <w:rFonts w:ascii="Calibri" w:hAnsi="Calibri" w:cs="Calibri"/>
        </w:rPr>
      </w:pPr>
      <w:r>
        <w:t xml:space="preserve">Schools should plan to keep records and documentation </w:t>
      </w:r>
      <w:r w:rsidR="00E65C7F">
        <w:t>in alignment with</w:t>
      </w:r>
      <w:r>
        <w:t xml:space="preserve"> the </w:t>
      </w:r>
      <w:hyperlink r:id="rId74" w:history="1">
        <w:r>
          <w:rPr>
            <w:rStyle w:val="Hyperlink"/>
          </w:rPr>
          <w:t>Records Management Manual for School Districts</w:t>
        </w:r>
      </w:hyperlink>
      <w:r>
        <w:t>.</w:t>
      </w:r>
    </w:p>
    <w:p w14:paraId="13AF9618" w14:textId="77777777" w:rsidR="00F4399D" w:rsidRDefault="00F4399D" w:rsidP="00F4399D"/>
    <w:p w14:paraId="521DCB18" w14:textId="78973DFD" w:rsidR="00F4399D" w:rsidRDefault="00E65C7F" w:rsidP="00F4399D">
      <w:pPr>
        <w:rPr>
          <w:rFonts w:ascii="Calibri" w:hAnsi="Calibri" w:cs="Calibri"/>
        </w:rPr>
      </w:pPr>
      <w:r>
        <w:t xml:space="preserve">Specific guidance for the retention of data collected for the purposes of funding can be found in the state’s various </w:t>
      </w:r>
      <w:hyperlink r:id="rId75" w:history="1">
        <w:r w:rsidRPr="00761E5F">
          <w:rPr>
            <w:rStyle w:val="Hyperlink"/>
          </w:rPr>
          <w:t>Audit Resource Guides</w:t>
        </w:r>
      </w:hyperlink>
      <w:r>
        <w:t>.</w:t>
      </w:r>
      <w:r w:rsidR="00F4399D">
        <w:t xml:space="preserve"> </w:t>
      </w:r>
      <w:r>
        <w:t>Guidance</w:t>
      </w:r>
      <w:r w:rsidR="00F4399D">
        <w:t xml:space="preserve"> essentially requires that </w:t>
      </w:r>
      <w:r w:rsidR="00F4399D">
        <w:rPr>
          <w:i/>
          <w:iCs/>
        </w:rPr>
        <w:t>schools retain any associated documents supporting certifications made to CDE or any data provided to CDE for the purposes of administering the Public School Finance Act of 1994 until audited by CDE, or until five years from any certification due dates, whichever comes first</w:t>
      </w:r>
      <w:r w:rsidR="00F4399D">
        <w:t xml:space="preserve">. </w:t>
      </w:r>
      <w:r>
        <w:t>CSI</w:t>
      </w:r>
      <w:r w:rsidR="00F4399D">
        <w:t xml:space="preserve"> recommend</w:t>
      </w:r>
      <w:r>
        <w:t>s</w:t>
      </w:r>
      <w:r w:rsidR="00F4399D">
        <w:t xml:space="preserve"> retaining documents until after audits have been completed by CDE, and CSI will notify schools once an audit has been complete. </w:t>
      </w:r>
    </w:p>
    <w:p w14:paraId="38D64FA0" w14:textId="6040FA3B" w:rsidR="00F4399D" w:rsidRDefault="00F4399D" w:rsidP="00F86E17">
      <w:pPr>
        <w:ind w:left="432" w:right="432"/>
      </w:pPr>
    </w:p>
    <w:p w14:paraId="37CC8B97" w14:textId="285320D8" w:rsidR="00F86E17" w:rsidRPr="004573A8" w:rsidRDefault="000D330E" w:rsidP="00DE0C1E">
      <w:pPr>
        <w:pStyle w:val="Heading3"/>
      </w:pPr>
      <w:r>
        <w:t xml:space="preserve">Documentation for </w:t>
      </w:r>
      <w:r w:rsidR="00F86E17">
        <w:t>Carryover Status</w:t>
      </w:r>
    </w:p>
    <w:p w14:paraId="4668DF7F" w14:textId="4FA48A51" w:rsidR="004573A8" w:rsidRDefault="00F4399D" w:rsidP="00F86E17">
      <w:pPr>
        <w:ind w:left="432" w:right="432"/>
        <w:rPr>
          <w:rFonts w:asciiTheme="majorHAnsi" w:eastAsiaTheme="majorEastAsia" w:hAnsiTheme="majorHAnsi" w:cstheme="majorBidi"/>
          <w:color w:val="4859A0"/>
          <w:sz w:val="32"/>
          <w:szCs w:val="28"/>
        </w:rPr>
      </w:pPr>
      <w:r w:rsidRPr="00F86E17">
        <w:rPr>
          <w:b/>
          <w:bCs/>
        </w:rPr>
        <w:t>For the At-Risk audit on free and reduced-price lunch eligibility statuses reported in the October Count collection</w:t>
      </w:r>
      <w:r>
        <w:t>, if a carryover status from a prior year is used to report eligibility for the next year, then the documentation and forms</w:t>
      </w:r>
      <w:r w:rsidR="00F86E17">
        <w:t xml:space="preserve"> (items such as federal meal applications, state FEDS forms, and McKinney-Vento forms, etc.) </w:t>
      </w:r>
      <w:r>
        <w:t>used to determine eligibilit</w:t>
      </w:r>
      <w:r w:rsidR="00F86E17">
        <w:t>ies</w:t>
      </w:r>
      <w:r>
        <w:t xml:space="preserve"> in the prior year </w:t>
      </w:r>
      <w:r w:rsidRPr="000D330E">
        <w:rPr>
          <w:i/>
          <w:iCs/>
        </w:rPr>
        <w:t xml:space="preserve">must be kept until the </w:t>
      </w:r>
      <w:r w:rsidR="00F86E17" w:rsidRPr="000D330E">
        <w:rPr>
          <w:i/>
          <w:iCs/>
        </w:rPr>
        <w:t>audit is complete</w:t>
      </w:r>
      <w:r w:rsidR="00F86E17">
        <w:t xml:space="preserve"> for the next year.</w:t>
      </w:r>
      <w:r w:rsidR="000D330E">
        <w:t xml:space="preserve"> </w:t>
      </w:r>
      <w:r w:rsidR="00F86E17">
        <w:t xml:space="preserve">If there is any doubt about whether carryover status has been used into the next year, then schools should </w:t>
      </w:r>
      <w:r w:rsidR="00344582">
        <w:t>retain</w:t>
      </w:r>
      <w:r w:rsidR="00F86E17">
        <w:t xml:space="preserve"> these types of documents an additional year beyond the last completed audit.</w:t>
      </w:r>
      <w:r w:rsidR="004573A8">
        <w:br w:type="page"/>
      </w:r>
    </w:p>
    <w:p w14:paraId="6526A077" w14:textId="6BE835E7" w:rsidR="00E61821" w:rsidRDefault="00E61821" w:rsidP="00E53352">
      <w:pPr>
        <w:pStyle w:val="Heading1"/>
      </w:pPr>
      <w:bookmarkStart w:id="41" w:name="_Toc234417847"/>
      <w:r>
        <w:lastRenderedPageBreak/>
        <w:t>Appendix</w:t>
      </w:r>
      <w:bookmarkEnd w:id="41"/>
    </w:p>
    <w:p w14:paraId="1E4200FC" w14:textId="17C91B21" w:rsidR="00E61821" w:rsidRDefault="00E61821" w:rsidP="00DE0008"/>
    <w:p w14:paraId="625D5E9A" w14:textId="77777777" w:rsidR="006712E1" w:rsidRDefault="006712E1" w:rsidP="00732A27">
      <w:pPr>
        <w:pStyle w:val="Heading2"/>
      </w:pPr>
      <w:bookmarkStart w:id="42" w:name="_Toc234417848"/>
      <w:r>
        <w:t xml:space="preserve">I: </w:t>
      </w:r>
      <w:r w:rsidRPr="00D22F1C">
        <w:t>Purpose and Use of Data Collections Quick Reference</w:t>
      </w:r>
      <w:bookmarkEnd w:id="42"/>
    </w:p>
    <w:p w14:paraId="02E83E9D" w14:textId="5E1A30C7" w:rsidR="00AC2157" w:rsidRPr="00AC2157" w:rsidRDefault="00AC2157" w:rsidP="00727DFB">
      <w:r>
        <w:t>The following collections are managed by the CSI Data Submissions Team.</w:t>
      </w:r>
    </w:p>
    <w:p w14:paraId="33033667" w14:textId="77777777" w:rsidR="006712E1" w:rsidRDefault="006712E1" w:rsidP="006712E1"/>
    <w:tbl>
      <w:tblPr>
        <w:tblStyle w:val="ListTable3-Accent5"/>
        <w:tblW w:w="10705" w:type="dxa"/>
        <w:tblLook w:val="0420" w:firstRow="1" w:lastRow="0" w:firstColumn="0" w:lastColumn="0" w:noHBand="0" w:noVBand="1"/>
      </w:tblPr>
      <w:tblGrid>
        <w:gridCol w:w="1646"/>
        <w:gridCol w:w="3313"/>
        <w:gridCol w:w="5746"/>
      </w:tblGrid>
      <w:tr w:rsidR="006712E1" w:rsidRPr="008B5E7D" w14:paraId="2EB20146" w14:textId="77777777" w:rsidTr="00F63D26">
        <w:trPr>
          <w:cnfStyle w:val="100000000000" w:firstRow="1" w:lastRow="0" w:firstColumn="0" w:lastColumn="0" w:oddVBand="0" w:evenVBand="0" w:oddHBand="0" w:evenHBand="0" w:firstRowFirstColumn="0" w:firstRowLastColumn="0" w:lastRowFirstColumn="0" w:lastRowLastColumn="0"/>
          <w:trHeight w:val="417"/>
        </w:trPr>
        <w:tc>
          <w:tcPr>
            <w:tcW w:w="1646" w:type="dxa"/>
            <w:hideMark/>
          </w:tcPr>
          <w:p w14:paraId="1D4ADBF2" w14:textId="77777777" w:rsidR="006712E1" w:rsidRPr="008B5E7D" w:rsidRDefault="006712E1" w:rsidP="00D10BD6">
            <w:r w:rsidRPr="008B5E7D">
              <w:t>COLLECTION</w:t>
            </w:r>
          </w:p>
        </w:tc>
        <w:tc>
          <w:tcPr>
            <w:tcW w:w="3313" w:type="dxa"/>
            <w:hideMark/>
          </w:tcPr>
          <w:p w14:paraId="5BE4942D" w14:textId="77777777" w:rsidR="006712E1" w:rsidRPr="008B5E7D" w:rsidRDefault="006712E1" w:rsidP="00D10BD6">
            <w:r w:rsidRPr="008B5E7D">
              <w:t>DESCRIPTION</w:t>
            </w:r>
          </w:p>
        </w:tc>
        <w:tc>
          <w:tcPr>
            <w:tcW w:w="5746" w:type="dxa"/>
            <w:hideMark/>
          </w:tcPr>
          <w:p w14:paraId="6B156434" w14:textId="77777777" w:rsidR="006712E1" w:rsidRPr="008B5E7D" w:rsidRDefault="006712E1" w:rsidP="00D10BD6">
            <w:r>
              <w:t>MAIN PURPOSE/IMPACT</w:t>
            </w:r>
          </w:p>
        </w:tc>
      </w:tr>
      <w:tr w:rsidR="006712E1" w:rsidRPr="008B5E7D" w14:paraId="4E7FD4A2" w14:textId="77777777" w:rsidTr="00F63D26">
        <w:trPr>
          <w:cnfStyle w:val="000000100000" w:firstRow="0" w:lastRow="0" w:firstColumn="0" w:lastColumn="0" w:oddVBand="0" w:evenVBand="0" w:oddHBand="1" w:evenHBand="0" w:firstRowFirstColumn="0" w:firstRowLastColumn="0" w:lastRowFirstColumn="0" w:lastRowLastColumn="0"/>
          <w:trHeight w:val="692"/>
        </w:trPr>
        <w:tc>
          <w:tcPr>
            <w:tcW w:w="1646" w:type="dxa"/>
          </w:tcPr>
          <w:p w14:paraId="7DE7A0EF" w14:textId="2B0271ED" w:rsidR="006712E1" w:rsidRPr="00FD1FC9" w:rsidRDefault="006712E1" w:rsidP="00D10BD6">
            <w:pPr>
              <w:rPr>
                <w:sz w:val="20"/>
                <w:szCs w:val="20"/>
              </w:rPr>
            </w:pPr>
            <w:r w:rsidRPr="00FD1FC9">
              <w:rPr>
                <w:sz w:val="20"/>
                <w:szCs w:val="20"/>
              </w:rPr>
              <w:t>RITS</w:t>
            </w:r>
            <w:r w:rsidR="00EA3689">
              <w:rPr>
                <w:sz w:val="20"/>
                <w:szCs w:val="20"/>
              </w:rPr>
              <w:t xml:space="preserve"> (SASID)</w:t>
            </w:r>
          </w:p>
        </w:tc>
        <w:tc>
          <w:tcPr>
            <w:tcW w:w="3313" w:type="dxa"/>
          </w:tcPr>
          <w:p w14:paraId="3A15EE1B" w14:textId="0E2D4474" w:rsidR="006712E1" w:rsidRPr="00FD1FC9" w:rsidRDefault="006712E1" w:rsidP="00D10BD6">
            <w:pPr>
              <w:rPr>
                <w:sz w:val="20"/>
                <w:szCs w:val="20"/>
              </w:rPr>
            </w:pPr>
            <w:r w:rsidRPr="00FD1FC9">
              <w:rPr>
                <w:sz w:val="20"/>
                <w:szCs w:val="20"/>
              </w:rPr>
              <w:t xml:space="preserve">Collects basic student demographic information for assigning a student number </w:t>
            </w:r>
          </w:p>
        </w:tc>
        <w:tc>
          <w:tcPr>
            <w:tcW w:w="5746" w:type="dxa"/>
          </w:tcPr>
          <w:p w14:paraId="765C5041" w14:textId="1F34BBA7" w:rsidR="006712E1" w:rsidRPr="00FD1FC9" w:rsidRDefault="006712E1" w:rsidP="00D10BD6">
            <w:pPr>
              <w:rPr>
                <w:sz w:val="20"/>
                <w:szCs w:val="20"/>
              </w:rPr>
            </w:pPr>
            <w:r w:rsidRPr="00FD1FC9">
              <w:rPr>
                <w:sz w:val="20"/>
                <w:szCs w:val="20"/>
              </w:rPr>
              <w:t>Necessary for every student data collection</w:t>
            </w:r>
            <w:r w:rsidR="002452FE">
              <w:rPr>
                <w:sz w:val="20"/>
                <w:szCs w:val="20"/>
              </w:rPr>
              <w:t>.</w:t>
            </w:r>
          </w:p>
        </w:tc>
      </w:tr>
      <w:tr w:rsidR="006712E1" w:rsidRPr="008B5E7D" w14:paraId="3EDF9C50" w14:textId="77777777" w:rsidTr="00F63D26">
        <w:trPr>
          <w:trHeight w:val="692"/>
        </w:trPr>
        <w:tc>
          <w:tcPr>
            <w:tcW w:w="1646" w:type="dxa"/>
          </w:tcPr>
          <w:p w14:paraId="190D30FB" w14:textId="33E17AC4" w:rsidR="006712E1" w:rsidRPr="00FD1FC9" w:rsidRDefault="006712E1" w:rsidP="00D10BD6">
            <w:pPr>
              <w:rPr>
                <w:sz w:val="20"/>
                <w:szCs w:val="20"/>
              </w:rPr>
            </w:pPr>
            <w:r w:rsidRPr="00FD1FC9">
              <w:rPr>
                <w:sz w:val="20"/>
                <w:szCs w:val="20"/>
              </w:rPr>
              <w:t>EDIS</w:t>
            </w:r>
            <w:r w:rsidR="00EA3689">
              <w:rPr>
                <w:sz w:val="20"/>
                <w:szCs w:val="20"/>
              </w:rPr>
              <w:t xml:space="preserve"> (EDID)</w:t>
            </w:r>
          </w:p>
        </w:tc>
        <w:tc>
          <w:tcPr>
            <w:tcW w:w="3313" w:type="dxa"/>
          </w:tcPr>
          <w:p w14:paraId="2A1CD6C4" w14:textId="79A7D17B" w:rsidR="006712E1" w:rsidRPr="00FD1FC9" w:rsidRDefault="006712E1" w:rsidP="00D10BD6">
            <w:pPr>
              <w:rPr>
                <w:sz w:val="20"/>
                <w:szCs w:val="20"/>
              </w:rPr>
            </w:pPr>
            <w:r w:rsidRPr="00FD1FC9">
              <w:rPr>
                <w:sz w:val="20"/>
                <w:szCs w:val="20"/>
              </w:rPr>
              <w:t xml:space="preserve">Collects basic employee demographic information for assigning an employee number </w:t>
            </w:r>
          </w:p>
        </w:tc>
        <w:tc>
          <w:tcPr>
            <w:tcW w:w="5746" w:type="dxa"/>
          </w:tcPr>
          <w:p w14:paraId="2F67DEEB" w14:textId="59BAC667" w:rsidR="006712E1" w:rsidRPr="00FD1FC9" w:rsidRDefault="006712E1" w:rsidP="00D10BD6">
            <w:pPr>
              <w:rPr>
                <w:sz w:val="20"/>
                <w:szCs w:val="20"/>
              </w:rPr>
            </w:pPr>
            <w:r w:rsidRPr="00FD1FC9">
              <w:rPr>
                <w:sz w:val="20"/>
                <w:szCs w:val="20"/>
              </w:rPr>
              <w:t>Necessary for the staff data collection and special education student data collections</w:t>
            </w:r>
            <w:r w:rsidR="002452FE">
              <w:rPr>
                <w:sz w:val="20"/>
                <w:szCs w:val="20"/>
              </w:rPr>
              <w:t>.</w:t>
            </w:r>
          </w:p>
        </w:tc>
      </w:tr>
      <w:tr w:rsidR="006712E1" w:rsidRPr="008B5E7D" w14:paraId="3DE19664" w14:textId="77777777" w:rsidTr="00F63D26">
        <w:trPr>
          <w:cnfStyle w:val="000000100000" w:firstRow="0" w:lastRow="0" w:firstColumn="0" w:lastColumn="0" w:oddVBand="0" w:evenVBand="0" w:oddHBand="1" w:evenHBand="0" w:firstRowFirstColumn="0" w:firstRowLastColumn="0" w:lastRowFirstColumn="0" w:lastRowLastColumn="0"/>
          <w:trHeight w:val="692"/>
        </w:trPr>
        <w:tc>
          <w:tcPr>
            <w:tcW w:w="1646" w:type="dxa"/>
            <w:hideMark/>
          </w:tcPr>
          <w:p w14:paraId="00687A48" w14:textId="77777777" w:rsidR="006712E1" w:rsidRDefault="006712E1" w:rsidP="00D10BD6">
            <w:pPr>
              <w:rPr>
                <w:sz w:val="20"/>
                <w:szCs w:val="20"/>
              </w:rPr>
            </w:pPr>
            <w:r w:rsidRPr="00FD1FC9">
              <w:rPr>
                <w:sz w:val="20"/>
                <w:szCs w:val="20"/>
              </w:rPr>
              <w:t>October Count</w:t>
            </w:r>
          </w:p>
          <w:p w14:paraId="237C72B8" w14:textId="6339AC18" w:rsidR="00B502F3" w:rsidRPr="00FD1FC9" w:rsidRDefault="00B502F3" w:rsidP="00D10BD6">
            <w:pPr>
              <w:rPr>
                <w:sz w:val="20"/>
                <w:szCs w:val="20"/>
              </w:rPr>
            </w:pPr>
            <w:r>
              <w:rPr>
                <w:sz w:val="20"/>
                <w:szCs w:val="20"/>
              </w:rPr>
              <w:t>(OC)</w:t>
            </w:r>
          </w:p>
        </w:tc>
        <w:tc>
          <w:tcPr>
            <w:tcW w:w="3313" w:type="dxa"/>
            <w:hideMark/>
          </w:tcPr>
          <w:p w14:paraId="7849C585" w14:textId="77777777" w:rsidR="006712E1" w:rsidRPr="00FD1FC9" w:rsidRDefault="006712E1" w:rsidP="00D10BD6">
            <w:pPr>
              <w:rPr>
                <w:sz w:val="20"/>
                <w:szCs w:val="20"/>
              </w:rPr>
            </w:pPr>
            <w:r w:rsidRPr="00FD1FC9">
              <w:rPr>
                <w:sz w:val="20"/>
                <w:szCs w:val="20"/>
              </w:rPr>
              <w:t>Collects student demographic and enrollment information as of the pupil enrollment count date.</w:t>
            </w:r>
          </w:p>
        </w:tc>
        <w:tc>
          <w:tcPr>
            <w:tcW w:w="5746" w:type="dxa"/>
            <w:hideMark/>
          </w:tcPr>
          <w:p w14:paraId="412B86DD" w14:textId="0E2CD6B1" w:rsidR="006712E1" w:rsidRPr="00FD1FC9" w:rsidRDefault="006712E1" w:rsidP="003D6999">
            <w:pPr>
              <w:pStyle w:val="Default"/>
              <w:rPr>
                <w:rFonts w:ascii="Calibri" w:hAnsi="Calibri" w:cs="Calibri"/>
                <w:sz w:val="20"/>
                <w:szCs w:val="20"/>
              </w:rPr>
            </w:pPr>
            <w:r w:rsidRPr="00FD1FC9">
              <w:rPr>
                <w:sz w:val="20"/>
                <w:szCs w:val="20"/>
              </w:rPr>
              <w:t>October Count determines a school’s per pupil revenue funding</w:t>
            </w:r>
            <w:r w:rsidR="00317CB4" w:rsidRPr="00FD1FC9">
              <w:rPr>
                <w:sz w:val="20"/>
                <w:szCs w:val="20"/>
              </w:rPr>
              <w:t xml:space="preserve"> (PPR</w:t>
            </w:r>
            <w:r w:rsidR="006424AA" w:rsidRPr="00FD1FC9">
              <w:rPr>
                <w:sz w:val="20"/>
                <w:szCs w:val="20"/>
              </w:rPr>
              <w:t>), At</w:t>
            </w:r>
            <w:r w:rsidR="00317CB4" w:rsidRPr="00FD1FC9">
              <w:rPr>
                <w:sz w:val="20"/>
                <w:szCs w:val="20"/>
              </w:rPr>
              <w:t>-Risk</w:t>
            </w:r>
            <w:r w:rsidR="00AB207A" w:rsidRPr="00FD1FC9">
              <w:rPr>
                <w:sz w:val="20"/>
                <w:szCs w:val="20"/>
              </w:rPr>
              <w:t>, ELL</w:t>
            </w:r>
            <w:r w:rsidR="00C923F3">
              <w:rPr>
                <w:sz w:val="20"/>
                <w:szCs w:val="20"/>
              </w:rPr>
              <w:t>, and SPED</w:t>
            </w:r>
            <w:r w:rsidR="00AB207A" w:rsidRPr="00FD1FC9">
              <w:rPr>
                <w:sz w:val="20"/>
                <w:szCs w:val="20"/>
              </w:rPr>
              <w:t xml:space="preserve"> Count</w:t>
            </w:r>
            <w:r w:rsidR="00317CB4" w:rsidRPr="00FD1FC9">
              <w:rPr>
                <w:sz w:val="20"/>
                <w:szCs w:val="20"/>
              </w:rPr>
              <w:t xml:space="preserve"> funding</w:t>
            </w:r>
            <w:r w:rsidRPr="00FD1FC9">
              <w:rPr>
                <w:sz w:val="20"/>
                <w:szCs w:val="20"/>
              </w:rPr>
              <w:t xml:space="preserve"> for the year</w:t>
            </w:r>
            <w:r w:rsidR="00317CB4" w:rsidRPr="00FD1FC9">
              <w:rPr>
                <w:sz w:val="20"/>
                <w:szCs w:val="20"/>
              </w:rPr>
              <w:t xml:space="preserve"> as outlined in the Public School Finance Act of 1994, as amended (22</w:t>
            </w:r>
            <w:r w:rsidR="00317CB4" w:rsidRPr="00FD1FC9">
              <w:rPr>
                <w:rFonts w:ascii="Cambria Math" w:hAnsi="Cambria Math" w:cs="Cambria Math"/>
                <w:sz w:val="20"/>
                <w:szCs w:val="20"/>
              </w:rPr>
              <w:t>‐</w:t>
            </w:r>
            <w:r w:rsidR="00317CB4" w:rsidRPr="00FD1FC9">
              <w:rPr>
                <w:sz w:val="20"/>
                <w:szCs w:val="20"/>
              </w:rPr>
              <w:t>54</w:t>
            </w:r>
            <w:r w:rsidR="00317CB4" w:rsidRPr="00FD1FC9">
              <w:rPr>
                <w:rFonts w:ascii="Cambria Math" w:hAnsi="Cambria Math" w:cs="Cambria Math"/>
                <w:sz w:val="20"/>
                <w:szCs w:val="20"/>
              </w:rPr>
              <w:t>‐</w:t>
            </w:r>
            <w:r w:rsidR="00317CB4" w:rsidRPr="00FD1FC9">
              <w:rPr>
                <w:sz w:val="20"/>
                <w:szCs w:val="20"/>
              </w:rPr>
              <w:t xml:space="preserve">101, C.R.S.). Data is also reported in the </w:t>
            </w:r>
            <w:r w:rsidR="003D6999" w:rsidRPr="00FD1FC9">
              <w:rPr>
                <w:sz w:val="20"/>
                <w:szCs w:val="20"/>
              </w:rPr>
              <w:t>federal EDFacts system.</w:t>
            </w:r>
          </w:p>
        </w:tc>
      </w:tr>
      <w:tr w:rsidR="006712E1" w:rsidRPr="008B5E7D" w14:paraId="53732355" w14:textId="77777777" w:rsidTr="00F63D26">
        <w:trPr>
          <w:trHeight w:val="692"/>
        </w:trPr>
        <w:tc>
          <w:tcPr>
            <w:tcW w:w="1646" w:type="dxa"/>
            <w:hideMark/>
          </w:tcPr>
          <w:p w14:paraId="12534675" w14:textId="103CBCCC" w:rsidR="006712E1" w:rsidRPr="00FD1FC9" w:rsidRDefault="006712E1" w:rsidP="00D10BD6">
            <w:pPr>
              <w:rPr>
                <w:sz w:val="20"/>
                <w:szCs w:val="20"/>
              </w:rPr>
            </w:pPr>
            <w:r w:rsidRPr="00FD1FC9">
              <w:rPr>
                <w:sz w:val="20"/>
                <w:szCs w:val="20"/>
              </w:rPr>
              <w:t>Human Resources</w:t>
            </w:r>
            <w:r w:rsidR="00B502F3">
              <w:rPr>
                <w:sz w:val="20"/>
                <w:szCs w:val="20"/>
              </w:rPr>
              <w:t xml:space="preserve"> (HR)</w:t>
            </w:r>
          </w:p>
        </w:tc>
        <w:tc>
          <w:tcPr>
            <w:tcW w:w="3313" w:type="dxa"/>
            <w:hideMark/>
          </w:tcPr>
          <w:p w14:paraId="1FC2BEF6" w14:textId="77777777" w:rsidR="006712E1" w:rsidRPr="00FD1FC9" w:rsidRDefault="006712E1" w:rsidP="00D10BD6">
            <w:pPr>
              <w:rPr>
                <w:sz w:val="20"/>
                <w:szCs w:val="20"/>
              </w:rPr>
            </w:pPr>
            <w:r w:rsidRPr="00FD1FC9">
              <w:rPr>
                <w:sz w:val="20"/>
                <w:szCs w:val="20"/>
              </w:rPr>
              <w:t xml:space="preserve">Collect information on all staff employed by each school as of December 1.  </w:t>
            </w:r>
          </w:p>
        </w:tc>
        <w:tc>
          <w:tcPr>
            <w:tcW w:w="5746" w:type="dxa"/>
            <w:hideMark/>
          </w:tcPr>
          <w:p w14:paraId="0D24AFA6" w14:textId="0450CBA5" w:rsidR="006712E1" w:rsidRPr="00FD1FC9" w:rsidRDefault="006712E1" w:rsidP="00D10BD6">
            <w:pPr>
              <w:rPr>
                <w:sz w:val="20"/>
                <w:szCs w:val="20"/>
              </w:rPr>
            </w:pPr>
            <w:r w:rsidRPr="00FD1FC9">
              <w:rPr>
                <w:sz w:val="20"/>
                <w:szCs w:val="20"/>
              </w:rPr>
              <w:t xml:space="preserve">One of the primary purposes of this collection is to ensure that necessary staff </w:t>
            </w:r>
            <w:r w:rsidR="00E91DC4" w:rsidRPr="00FD1FC9">
              <w:rPr>
                <w:sz w:val="20"/>
                <w:szCs w:val="20"/>
              </w:rPr>
              <w:t>are</w:t>
            </w:r>
            <w:r w:rsidRPr="00FD1FC9">
              <w:rPr>
                <w:sz w:val="20"/>
                <w:szCs w:val="20"/>
              </w:rPr>
              <w:t xml:space="preserve"> qualified and effective.</w:t>
            </w:r>
          </w:p>
        </w:tc>
      </w:tr>
      <w:tr w:rsidR="00E91DC4" w:rsidRPr="008B5E7D" w14:paraId="2DD35ECB" w14:textId="77777777" w:rsidTr="00195E1F">
        <w:trPr>
          <w:cnfStyle w:val="000000100000" w:firstRow="0" w:lastRow="0" w:firstColumn="0" w:lastColumn="0" w:oddVBand="0" w:evenVBand="0" w:oddHBand="1" w:evenHBand="0" w:firstRowFirstColumn="0" w:firstRowLastColumn="0" w:lastRowFirstColumn="0" w:lastRowLastColumn="0"/>
          <w:trHeight w:val="692"/>
        </w:trPr>
        <w:tc>
          <w:tcPr>
            <w:tcW w:w="1646" w:type="dxa"/>
          </w:tcPr>
          <w:p w14:paraId="3E29943E" w14:textId="578D425E" w:rsidR="00E91DC4" w:rsidRPr="00FD1FC9" w:rsidRDefault="00E91DC4" w:rsidP="00D10BD6">
            <w:pPr>
              <w:rPr>
                <w:sz w:val="20"/>
                <w:szCs w:val="20"/>
              </w:rPr>
            </w:pPr>
            <w:r>
              <w:rPr>
                <w:sz w:val="20"/>
                <w:szCs w:val="20"/>
              </w:rPr>
              <w:t>Staff Evaluation</w:t>
            </w:r>
          </w:p>
        </w:tc>
        <w:tc>
          <w:tcPr>
            <w:tcW w:w="3313" w:type="dxa"/>
          </w:tcPr>
          <w:p w14:paraId="5C28DAB9" w14:textId="2DB95448" w:rsidR="00E91DC4" w:rsidRPr="00FD1FC9" w:rsidRDefault="00E91DC4" w:rsidP="00D10BD6">
            <w:pPr>
              <w:rPr>
                <w:sz w:val="20"/>
                <w:szCs w:val="20"/>
              </w:rPr>
            </w:pPr>
            <w:r>
              <w:rPr>
                <w:sz w:val="20"/>
                <w:szCs w:val="20"/>
              </w:rPr>
              <w:t>Captures the current year final evaluation ratings for licensed personnel.</w:t>
            </w:r>
          </w:p>
        </w:tc>
        <w:tc>
          <w:tcPr>
            <w:tcW w:w="5746" w:type="dxa"/>
          </w:tcPr>
          <w:p w14:paraId="265BE0FF" w14:textId="6934EC76" w:rsidR="00E91DC4" w:rsidRPr="00FD1FC9" w:rsidRDefault="00E91DC4" w:rsidP="00D10BD6">
            <w:pPr>
              <w:rPr>
                <w:sz w:val="20"/>
                <w:szCs w:val="20"/>
              </w:rPr>
            </w:pPr>
            <w:r>
              <w:rPr>
                <w:sz w:val="20"/>
                <w:szCs w:val="20"/>
              </w:rPr>
              <w:t xml:space="preserve">For CSI purposes, to ensure all Teachers, Principals, and SSPs hired after </w:t>
            </w:r>
            <w:r w:rsidR="002452FE">
              <w:rPr>
                <w:sz w:val="20"/>
                <w:szCs w:val="20"/>
              </w:rPr>
              <w:t>December 1</w:t>
            </w:r>
            <w:r>
              <w:rPr>
                <w:sz w:val="20"/>
                <w:szCs w:val="20"/>
              </w:rPr>
              <w:t xml:space="preserve"> are included in the Staff Collections.</w:t>
            </w:r>
          </w:p>
        </w:tc>
      </w:tr>
      <w:tr w:rsidR="006712E1" w:rsidRPr="008B5E7D" w14:paraId="620AD402" w14:textId="77777777" w:rsidTr="00EA3689">
        <w:trPr>
          <w:trHeight w:val="782"/>
        </w:trPr>
        <w:tc>
          <w:tcPr>
            <w:tcW w:w="1646" w:type="dxa"/>
            <w:hideMark/>
          </w:tcPr>
          <w:p w14:paraId="031F5E48" w14:textId="2AD103DF" w:rsidR="006712E1" w:rsidRPr="00FD1FC9" w:rsidRDefault="006712E1" w:rsidP="00D10BD6">
            <w:pPr>
              <w:rPr>
                <w:sz w:val="20"/>
                <w:szCs w:val="20"/>
              </w:rPr>
            </w:pPr>
            <w:r w:rsidRPr="00FD1FC9">
              <w:rPr>
                <w:sz w:val="20"/>
                <w:szCs w:val="20"/>
              </w:rPr>
              <w:t>Report Card</w:t>
            </w:r>
            <w:r w:rsidR="00AF0087" w:rsidRPr="00FD1FC9">
              <w:rPr>
                <w:sz w:val="20"/>
                <w:szCs w:val="20"/>
              </w:rPr>
              <w:t xml:space="preserve"> March</w:t>
            </w:r>
            <w:r w:rsidR="00B502F3">
              <w:rPr>
                <w:sz w:val="20"/>
                <w:szCs w:val="20"/>
              </w:rPr>
              <w:t xml:space="preserve"> (RCM)</w:t>
            </w:r>
          </w:p>
        </w:tc>
        <w:tc>
          <w:tcPr>
            <w:tcW w:w="3313" w:type="dxa"/>
            <w:hideMark/>
          </w:tcPr>
          <w:p w14:paraId="6570A0EF" w14:textId="77777777" w:rsidR="006712E1" w:rsidRPr="00FD1FC9" w:rsidRDefault="006712E1" w:rsidP="00D10BD6">
            <w:pPr>
              <w:rPr>
                <w:sz w:val="20"/>
                <w:szCs w:val="20"/>
              </w:rPr>
            </w:pPr>
            <w:r w:rsidRPr="00FD1FC9">
              <w:rPr>
                <w:sz w:val="20"/>
                <w:szCs w:val="20"/>
              </w:rPr>
              <w:t>Collects characteristics of the school’s programming.</w:t>
            </w:r>
          </w:p>
        </w:tc>
        <w:tc>
          <w:tcPr>
            <w:tcW w:w="5746" w:type="dxa"/>
            <w:hideMark/>
          </w:tcPr>
          <w:p w14:paraId="2CDAD42F" w14:textId="7AE4F39F" w:rsidR="006712E1" w:rsidRPr="00FD1FC9" w:rsidRDefault="006712E1" w:rsidP="00D10BD6">
            <w:pPr>
              <w:rPr>
                <w:sz w:val="20"/>
                <w:szCs w:val="20"/>
              </w:rPr>
            </w:pPr>
            <w:r w:rsidRPr="00FD1FC9">
              <w:rPr>
                <w:sz w:val="20"/>
                <w:szCs w:val="20"/>
              </w:rPr>
              <w:t xml:space="preserve">Data from this collection </w:t>
            </w:r>
            <w:r w:rsidR="00E91DC4" w:rsidRPr="00FD1FC9">
              <w:rPr>
                <w:sz w:val="20"/>
                <w:szCs w:val="20"/>
              </w:rPr>
              <w:t>is provided</w:t>
            </w:r>
            <w:r w:rsidRPr="00FD1FC9">
              <w:rPr>
                <w:sz w:val="20"/>
                <w:szCs w:val="20"/>
              </w:rPr>
              <w:t xml:space="preserve"> in CDE’s School View application, which can help inform guardians about school offerings </w:t>
            </w:r>
            <w:r w:rsidR="00195E1F">
              <w:rPr>
                <w:sz w:val="20"/>
                <w:szCs w:val="20"/>
              </w:rPr>
              <w:t>to</w:t>
            </w:r>
            <w:r w:rsidRPr="00FD1FC9">
              <w:rPr>
                <w:sz w:val="20"/>
                <w:szCs w:val="20"/>
              </w:rPr>
              <w:t xml:space="preserve"> determine which school students should attend.</w:t>
            </w:r>
          </w:p>
        </w:tc>
      </w:tr>
      <w:tr w:rsidR="004974F2" w:rsidRPr="008B5E7D" w14:paraId="628CA987" w14:textId="77777777" w:rsidTr="00E91DC4">
        <w:trPr>
          <w:cnfStyle w:val="000000100000" w:firstRow="0" w:lastRow="0" w:firstColumn="0" w:lastColumn="0" w:oddVBand="0" w:evenVBand="0" w:oddHBand="1" w:evenHBand="0" w:firstRowFirstColumn="0" w:firstRowLastColumn="0" w:lastRowFirstColumn="0" w:lastRowLastColumn="0"/>
          <w:trHeight w:val="432"/>
        </w:trPr>
        <w:tc>
          <w:tcPr>
            <w:tcW w:w="1646" w:type="dxa"/>
          </w:tcPr>
          <w:p w14:paraId="1FC4F757" w14:textId="77777777" w:rsidR="004974F2" w:rsidRDefault="004974F2" w:rsidP="00D10BD6">
            <w:pPr>
              <w:rPr>
                <w:sz w:val="20"/>
                <w:szCs w:val="20"/>
              </w:rPr>
            </w:pPr>
            <w:r w:rsidRPr="00FD1FC9">
              <w:rPr>
                <w:sz w:val="20"/>
                <w:szCs w:val="20"/>
              </w:rPr>
              <w:t>Summer EBT</w:t>
            </w:r>
          </w:p>
          <w:p w14:paraId="60C4DE45" w14:textId="6F007EB5" w:rsidR="00B502F3" w:rsidRPr="00FD1FC9" w:rsidRDefault="00B502F3" w:rsidP="00D10BD6">
            <w:pPr>
              <w:rPr>
                <w:sz w:val="20"/>
                <w:szCs w:val="20"/>
              </w:rPr>
            </w:pPr>
            <w:r>
              <w:rPr>
                <w:sz w:val="20"/>
                <w:szCs w:val="20"/>
              </w:rPr>
              <w:t>(S-EBT)</w:t>
            </w:r>
          </w:p>
        </w:tc>
        <w:tc>
          <w:tcPr>
            <w:tcW w:w="3313" w:type="dxa"/>
          </w:tcPr>
          <w:p w14:paraId="7B8FDAB9" w14:textId="5C43BD13" w:rsidR="004974F2" w:rsidRPr="00FD1FC9" w:rsidRDefault="00936BFE" w:rsidP="00D10BD6">
            <w:pPr>
              <w:rPr>
                <w:sz w:val="20"/>
                <w:szCs w:val="20"/>
              </w:rPr>
            </w:pPr>
            <w:r w:rsidRPr="00FD1FC9">
              <w:rPr>
                <w:sz w:val="20"/>
                <w:szCs w:val="20"/>
              </w:rPr>
              <w:t xml:space="preserve">Collects student </w:t>
            </w:r>
            <w:r w:rsidR="002452FE">
              <w:rPr>
                <w:sz w:val="20"/>
                <w:szCs w:val="20"/>
              </w:rPr>
              <w:t>FRL</w:t>
            </w:r>
            <w:r w:rsidRPr="00FD1FC9">
              <w:rPr>
                <w:sz w:val="20"/>
                <w:szCs w:val="20"/>
              </w:rPr>
              <w:t xml:space="preserve"> eligibility</w:t>
            </w:r>
          </w:p>
        </w:tc>
        <w:tc>
          <w:tcPr>
            <w:tcW w:w="5746" w:type="dxa"/>
          </w:tcPr>
          <w:p w14:paraId="58C6ED5B" w14:textId="2DB956E0" w:rsidR="004974F2" w:rsidRPr="00FD1FC9" w:rsidRDefault="00936BFE" w:rsidP="00D10BD6">
            <w:pPr>
              <w:rPr>
                <w:sz w:val="20"/>
                <w:szCs w:val="20"/>
              </w:rPr>
            </w:pPr>
            <w:r w:rsidRPr="00FD1FC9">
              <w:rPr>
                <w:sz w:val="20"/>
                <w:szCs w:val="20"/>
              </w:rPr>
              <w:t>Necessary for family of free</w:t>
            </w:r>
            <w:r w:rsidR="002452FE">
              <w:rPr>
                <w:sz w:val="20"/>
                <w:szCs w:val="20"/>
              </w:rPr>
              <w:t xml:space="preserve"> or reduced </w:t>
            </w:r>
            <w:r w:rsidRPr="00FD1FC9">
              <w:rPr>
                <w:sz w:val="20"/>
                <w:szCs w:val="20"/>
              </w:rPr>
              <w:t>lunch eligible students (via direct certification or application) to receive summer benefits</w:t>
            </w:r>
            <w:r w:rsidR="002452FE">
              <w:rPr>
                <w:sz w:val="20"/>
                <w:szCs w:val="20"/>
              </w:rPr>
              <w:t>.</w:t>
            </w:r>
            <w:r w:rsidRPr="00FD1FC9">
              <w:rPr>
                <w:sz w:val="20"/>
                <w:szCs w:val="20"/>
              </w:rPr>
              <w:t xml:space="preserve"> </w:t>
            </w:r>
          </w:p>
        </w:tc>
      </w:tr>
      <w:tr w:rsidR="00554E98" w:rsidRPr="008B5E7D" w14:paraId="307F2F47" w14:textId="77777777" w:rsidTr="00F63D26">
        <w:trPr>
          <w:trHeight w:val="530"/>
        </w:trPr>
        <w:tc>
          <w:tcPr>
            <w:tcW w:w="1646" w:type="dxa"/>
          </w:tcPr>
          <w:p w14:paraId="5D9BA349" w14:textId="1F70D721" w:rsidR="00554E98" w:rsidRPr="00FD1FC9" w:rsidRDefault="00554E98" w:rsidP="00D10BD6">
            <w:pPr>
              <w:rPr>
                <w:sz w:val="20"/>
                <w:szCs w:val="20"/>
              </w:rPr>
            </w:pPr>
            <w:r>
              <w:rPr>
                <w:sz w:val="20"/>
                <w:szCs w:val="20"/>
              </w:rPr>
              <w:t>Student Conduct (Previously Discipline)</w:t>
            </w:r>
          </w:p>
        </w:tc>
        <w:tc>
          <w:tcPr>
            <w:tcW w:w="3313" w:type="dxa"/>
          </w:tcPr>
          <w:p w14:paraId="36D4167D" w14:textId="2113E95A" w:rsidR="00554E98" w:rsidRPr="00FD1FC9" w:rsidRDefault="00554E98" w:rsidP="00D10BD6">
            <w:pPr>
              <w:rPr>
                <w:sz w:val="20"/>
                <w:szCs w:val="20"/>
              </w:rPr>
            </w:pPr>
            <w:r>
              <w:rPr>
                <w:sz w:val="20"/>
                <w:szCs w:val="20"/>
              </w:rPr>
              <w:t>Collects student and incident level</w:t>
            </w:r>
            <w:r w:rsidR="00743BAB">
              <w:rPr>
                <w:sz w:val="20"/>
                <w:szCs w:val="20"/>
              </w:rPr>
              <w:t xml:space="preserve"> discipline detail by student behavior in three separate file types. </w:t>
            </w:r>
          </w:p>
        </w:tc>
        <w:tc>
          <w:tcPr>
            <w:tcW w:w="5746" w:type="dxa"/>
          </w:tcPr>
          <w:p w14:paraId="016F93A1" w14:textId="5ED86078" w:rsidR="00554E98" w:rsidRPr="00FD1FC9" w:rsidRDefault="00743BAB" w:rsidP="00D10BD6">
            <w:pPr>
              <w:rPr>
                <w:sz w:val="20"/>
                <w:szCs w:val="20"/>
              </w:rPr>
            </w:pPr>
            <w:r w:rsidRPr="00743BAB">
              <w:rPr>
                <w:sz w:val="20"/>
                <w:szCs w:val="20"/>
              </w:rPr>
              <w:t>This information is used for Federal and Indicator reporting, to monitor state performance, and to examine issues related to disproportionality and in policy development decisions</w:t>
            </w:r>
            <w:r>
              <w:rPr>
                <w:sz w:val="20"/>
                <w:szCs w:val="20"/>
              </w:rPr>
              <w:t xml:space="preserve"> such as providing supportive measures in a timely manner</w:t>
            </w:r>
            <w:r w:rsidRPr="00743BAB">
              <w:rPr>
                <w:sz w:val="20"/>
                <w:szCs w:val="20"/>
              </w:rPr>
              <w:t>.</w:t>
            </w:r>
          </w:p>
        </w:tc>
      </w:tr>
      <w:tr w:rsidR="006712E1" w:rsidRPr="008B5E7D" w14:paraId="0D8DFDD0" w14:textId="77777777" w:rsidTr="00F63D26">
        <w:trPr>
          <w:cnfStyle w:val="000000100000" w:firstRow="0" w:lastRow="0" w:firstColumn="0" w:lastColumn="0" w:oddVBand="0" w:evenVBand="0" w:oddHBand="1" w:evenHBand="0" w:firstRowFirstColumn="0" w:firstRowLastColumn="0" w:lastRowFirstColumn="0" w:lastRowLastColumn="0"/>
          <w:trHeight w:val="530"/>
        </w:trPr>
        <w:tc>
          <w:tcPr>
            <w:tcW w:w="1646" w:type="dxa"/>
            <w:hideMark/>
          </w:tcPr>
          <w:p w14:paraId="761A82BD" w14:textId="027DCDF3" w:rsidR="006712E1" w:rsidRPr="00FD1FC9" w:rsidRDefault="006712E1" w:rsidP="00D10BD6">
            <w:pPr>
              <w:rPr>
                <w:sz w:val="20"/>
                <w:szCs w:val="20"/>
              </w:rPr>
            </w:pPr>
            <w:r w:rsidRPr="00FD1FC9">
              <w:rPr>
                <w:sz w:val="20"/>
                <w:szCs w:val="20"/>
              </w:rPr>
              <w:t>End of Year</w:t>
            </w:r>
            <w:r w:rsidR="00B502F3">
              <w:rPr>
                <w:sz w:val="20"/>
                <w:szCs w:val="20"/>
              </w:rPr>
              <w:t xml:space="preserve"> (EOY)</w:t>
            </w:r>
          </w:p>
        </w:tc>
        <w:tc>
          <w:tcPr>
            <w:tcW w:w="3313" w:type="dxa"/>
            <w:hideMark/>
          </w:tcPr>
          <w:p w14:paraId="72167C00" w14:textId="77777777" w:rsidR="006712E1" w:rsidRPr="00FD1FC9" w:rsidRDefault="006712E1" w:rsidP="00D10BD6">
            <w:pPr>
              <w:rPr>
                <w:sz w:val="20"/>
                <w:szCs w:val="20"/>
              </w:rPr>
            </w:pPr>
            <w:r w:rsidRPr="00FD1FC9">
              <w:rPr>
                <w:sz w:val="20"/>
                <w:szCs w:val="20"/>
              </w:rPr>
              <w:t>Collects student enrollment and attendance information throughout the school year.</w:t>
            </w:r>
          </w:p>
        </w:tc>
        <w:tc>
          <w:tcPr>
            <w:tcW w:w="5746" w:type="dxa"/>
            <w:hideMark/>
          </w:tcPr>
          <w:p w14:paraId="63A00934" w14:textId="77777777" w:rsidR="006712E1" w:rsidRPr="00FD1FC9" w:rsidRDefault="006712E1" w:rsidP="00D10BD6">
            <w:pPr>
              <w:rPr>
                <w:sz w:val="20"/>
                <w:szCs w:val="20"/>
              </w:rPr>
            </w:pPr>
            <w:r w:rsidRPr="00FD1FC9">
              <w:rPr>
                <w:sz w:val="20"/>
                <w:szCs w:val="20"/>
              </w:rPr>
              <w:t>Used to calculate dropout, graduation, and completion rates which are used in accreditation rating determination as well as attendance rates.</w:t>
            </w:r>
          </w:p>
        </w:tc>
      </w:tr>
      <w:tr w:rsidR="006712E1" w:rsidRPr="008B5E7D" w14:paraId="577BD441" w14:textId="77777777" w:rsidTr="00F63D26">
        <w:trPr>
          <w:trHeight w:val="710"/>
        </w:trPr>
        <w:tc>
          <w:tcPr>
            <w:tcW w:w="1646" w:type="dxa"/>
            <w:hideMark/>
          </w:tcPr>
          <w:p w14:paraId="1B4ED9F3" w14:textId="5E0290C8" w:rsidR="006712E1" w:rsidRPr="00FD1FC9" w:rsidRDefault="006712E1" w:rsidP="00D10BD6">
            <w:pPr>
              <w:rPr>
                <w:sz w:val="20"/>
                <w:szCs w:val="20"/>
              </w:rPr>
            </w:pPr>
            <w:r w:rsidRPr="00FD1FC9">
              <w:rPr>
                <w:sz w:val="20"/>
                <w:szCs w:val="20"/>
              </w:rPr>
              <w:t>Teacher Student Data Link</w:t>
            </w:r>
            <w:r w:rsidR="00B502F3">
              <w:rPr>
                <w:sz w:val="20"/>
                <w:szCs w:val="20"/>
              </w:rPr>
              <w:t xml:space="preserve"> (TSDL)</w:t>
            </w:r>
          </w:p>
        </w:tc>
        <w:tc>
          <w:tcPr>
            <w:tcW w:w="3313" w:type="dxa"/>
            <w:hideMark/>
          </w:tcPr>
          <w:p w14:paraId="3B0BFA65" w14:textId="353053F7" w:rsidR="006712E1" w:rsidRPr="00FD1FC9" w:rsidRDefault="006712E1" w:rsidP="00D10BD6">
            <w:pPr>
              <w:rPr>
                <w:sz w:val="20"/>
                <w:szCs w:val="20"/>
              </w:rPr>
            </w:pPr>
            <w:r w:rsidRPr="00FD1FC9">
              <w:rPr>
                <w:sz w:val="20"/>
                <w:szCs w:val="20"/>
              </w:rPr>
              <w:t>Collects data on student performance in school courses</w:t>
            </w:r>
            <w:r w:rsidR="00317CB4" w:rsidRPr="00FD1FC9">
              <w:rPr>
                <w:sz w:val="20"/>
                <w:szCs w:val="20"/>
              </w:rPr>
              <w:t>.</w:t>
            </w:r>
          </w:p>
        </w:tc>
        <w:tc>
          <w:tcPr>
            <w:tcW w:w="5746" w:type="dxa"/>
            <w:hideMark/>
          </w:tcPr>
          <w:p w14:paraId="5591DA98" w14:textId="77777777" w:rsidR="006712E1" w:rsidRPr="00FD1FC9" w:rsidRDefault="006712E1" w:rsidP="00D10BD6">
            <w:pPr>
              <w:rPr>
                <w:sz w:val="20"/>
                <w:szCs w:val="20"/>
              </w:rPr>
            </w:pPr>
            <w:r w:rsidRPr="00FD1FC9">
              <w:rPr>
                <w:sz w:val="20"/>
                <w:szCs w:val="20"/>
              </w:rPr>
              <w:t>CDE's educator identifier system links student data to educators for the purposes of supporting the continuous improvement of teaching and learning.</w:t>
            </w:r>
          </w:p>
        </w:tc>
      </w:tr>
      <w:tr w:rsidR="006712E1" w:rsidRPr="008B5E7D" w14:paraId="19C41CDA" w14:textId="77777777" w:rsidTr="00F63D26">
        <w:trPr>
          <w:cnfStyle w:val="000000100000" w:firstRow="0" w:lastRow="0" w:firstColumn="0" w:lastColumn="0" w:oddVBand="0" w:evenVBand="0" w:oddHBand="1" w:evenHBand="0" w:firstRowFirstColumn="0" w:firstRowLastColumn="0" w:lastRowFirstColumn="0" w:lastRowLastColumn="0"/>
          <w:trHeight w:val="710"/>
        </w:trPr>
        <w:tc>
          <w:tcPr>
            <w:tcW w:w="1646" w:type="dxa"/>
            <w:hideMark/>
          </w:tcPr>
          <w:p w14:paraId="448AB60D" w14:textId="025B4881" w:rsidR="006712E1" w:rsidRPr="00FD1FC9" w:rsidRDefault="006712E1" w:rsidP="00D10BD6">
            <w:pPr>
              <w:rPr>
                <w:sz w:val="20"/>
                <w:szCs w:val="20"/>
              </w:rPr>
            </w:pPr>
            <w:r w:rsidRPr="00FD1FC9">
              <w:rPr>
                <w:sz w:val="20"/>
                <w:szCs w:val="20"/>
              </w:rPr>
              <w:t>December Count</w:t>
            </w:r>
            <w:r w:rsidR="00B502F3">
              <w:rPr>
                <w:sz w:val="20"/>
                <w:szCs w:val="20"/>
              </w:rPr>
              <w:t xml:space="preserve"> (DC)</w:t>
            </w:r>
          </w:p>
        </w:tc>
        <w:tc>
          <w:tcPr>
            <w:tcW w:w="3313" w:type="dxa"/>
            <w:hideMark/>
          </w:tcPr>
          <w:p w14:paraId="1876F4E8" w14:textId="77777777" w:rsidR="006712E1" w:rsidRPr="00FD1FC9" w:rsidRDefault="006712E1" w:rsidP="00D10BD6">
            <w:pPr>
              <w:rPr>
                <w:sz w:val="20"/>
                <w:szCs w:val="20"/>
              </w:rPr>
            </w:pPr>
            <w:r w:rsidRPr="00FD1FC9">
              <w:rPr>
                <w:sz w:val="20"/>
                <w:szCs w:val="20"/>
              </w:rPr>
              <w:t>Gathers information on students with special needs and SPED teacher qualifications.</w:t>
            </w:r>
          </w:p>
        </w:tc>
        <w:tc>
          <w:tcPr>
            <w:tcW w:w="5746" w:type="dxa"/>
            <w:hideMark/>
          </w:tcPr>
          <w:p w14:paraId="269E1624" w14:textId="77777777" w:rsidR="006712E1" w:rsidRPr="00FD1FC9" w:rsidRDefault="006712E1" w:rsidP="00D10BD6">
            <w:pPr>
              <w:rPr>
                <w:sz w:val="20"/>
                <w:szCs w:val="20"/>
              </w:rPr>
            </w:pPr>
            <w:r w:rsidRPr="00FD1FC9">
              <w:rPr>
                <w:sz w:val="20"/>
                <w:szCs w:val="20"/>
              </w:rPr>
              <w:t>December Count is used to allocate federal funding for student special services.</w:t>
            </w:r>
          </w:p>
        </w:tc>
      </w:tr>
      <w:tr w:rsidR="006712E1" w:rsidRPr="008B5E7D" w14:paraId="240485A0" w14:textId="77777777" w:rsidTr="00F63D26">
        <w:trPr>
          <w:trHeight w:val="800"/>
        </w:trPr>
        <w:tc>
          <w:tcPr>
            <w:tcW w:w="1646" w:type="dxa"/>
            <w:hideMark/>
          </w:tcPr>
          <w:p w14:paraId="13938C66" w14:textId="23CE3B89" w:rsidR="006712E1" w:rsidRPr="00FD1FC9" w:rsidRDefault="006712E1" w:rsidP="00D10BD6">
            <w:pPr>
              <w:rPr>
                <w:sz w:val="20"/>
                <w:szCs w:val="20"/>
              </w:rPr>
            </w:pPr>
            <w:r w:rsidRPr="00FD1FC9">
              <w:rPr>
                <w:sz w:val="20"/>
                <w:szCs w:val="20"/>
              </w:rPr>
              <w:t>Special Education End of Year</w:t>
            </w:r>
            <w:r w:rsidR="00B502F3">
              <w:rPr>
                <w:sz w:val="20"/>
                <w:szCs w:val="20"/>
              </w:rPr>
              <w:t xml:space="preserve"> (SPED EOY)</w:t>
            </w:r>
          </w:p>
        </w:tc>
        <w:tc>
          <w:tcPr>
            <w:tcW w:w="3313" w:type="dxa"/>
            <w:hideMark/>
          </w:tcPr>
          <w:p w14:paraId="1E7DD72F" w14:textId="77777777" w:rsidR="006712E1" w:rsidRPr="00FD1FC9" w:rsidRDefault="006712E1" w:rsidP="00D10BD6">
            <w:pPr>
              <w:rPr>
                <w:sz w:val="20"/>
                <w:szCs w:val="20"/>
              </w:rPr>
            </w:pPr>
            <w:r w:rsidRPr="00FD1FC9">
              <w:rPr>
                <w:sz w:val="20"/>
                <w:szCs w:val="20"/>
              </w:rPr>
              <w:t>Collects all referrals, evaluations, and special education services offered by a school during a school year.</w:t>
            </w:r>
          </w:p>
        </w:tc>
        <w:tc>
          <w:tcPr>
            <w:tcW w:w="5746" w:type="dxa"/>
            <w:hideMark/>
          </w:tcPr>
          <w:p w14:paraId="5CB4ED68" w14:textId="77777777" w:rsidR="006712E1" w:rsidRPr="00FD1FC9" w:rsidRDefault="006712E1" w:rsidP="00D10BD6">
            <w:pPr>
              <w:rPr>
                <w:sz w:val="20"/>
                <w:szCs w:val="20"/>
              </w:rPr>
            </w:pPr>
            <w:r w:rsidRPr="00FD1FC9">
              <w:rPr>
                <w:sz w:val="20"/>
                <w:szCs w:val="20"/>
              </w:rPr>
              <w:t xml:space="preserve">Information from this collection is used to monitor compliance in the provision of services to students with disabilities.  </w:t>
            </w:r>
          </w:p>
        </w:tc>
      </w:tr>
      <w:tr w:rsidR="00AC2157" w:rsidRPr="008B5E7D" w14:paraId="2F719B3E" w14:textId="77777777" w:rsidTr="00F63D26">
        <w:trPr>
          <w:cnfStyle w:val="000000100000" w:firstRow="0" w:lastRow="0" w:firstColumn="0" w:lastColumn="0" w:oddVBand="0" w:evenVBand="0" w:oddHBand="1" w:evenHBand="0" w:firstRowFirstColumn="0" w:firstRowLastColumn="0" w:lastRowFirstColumn="0" w:lastRowLastColumn="0"/>
          <w:trHeight w:val="710"/>
        </w:trPr>
        <w:tc>
          <w:tcPr>
            <w:tcW w:w="1646" w:type="dxa"/>
          </w:tcPr>
          <w:p w14:paraId="141B3C8F" w14:textId="77777777" w:rsidR="00AC2157" w:rsidRDefault="00AC2157" w:rsidP="00D10BD6">
            <w:pPr>
              <w:rPr>
                <w:sz w:val="20"/>
                <w:szCs w:val="20"/>
              </w:rPr>
            </w:pPr>
            <w:r w:rsidRPr="00FD1FC9">
              <w:rPr>
                <w:sz w:val="20"/>
                <w:szCs w:val="20"/>
              </w:rPr>
              <w:t>Civil Rights Data Collection</w:t>
            </w:r>
          </w:p>
          <w:p w14:paraId="0E5FE0C6" w14:textId="3325F45E" w:rsidR="00B502F3" w:rsidRPr="00FD1FC9" w:rsidRDefault="00B502F3" w:rsidP="00D10BD6">
            <w:pPr>
              <w:rPr>
                <w:sz w:val="20"/>
                <w:szCs w:val="20"/>
              </w:rPr>
            </w:pPr>
            <w:r>
              <w:rPr>
                <w:sz w:val="20"/>
                <w:szCs w:val="20"/>
              </w:rPr>
              <w:t>(CRDC)</w:t>
            </w:r>
          </w:p>
        </w:tc>
        <w:tc>
          <w:tcPr>
            <w:tcW w:w="3313" w:type="dxa"/>
          </w:tcPr>
          <w:p w14:paraId="0F3EB345" w14:textId="6AE32C2F" w:rsidR="00AC2157" w:rsidRPr="00FD1FC9" w:rsidRDefault="00463CB1" w:rsidP="00D10BD6">
            <w:pPr>
              <w:rPr>
                <w:sz w:val="20"/>
                <w:szCs w:val="20"/>
              </w:rPr>
            </w:pPr>
            <w:r w:rsidRPr="00FD1FC9">
              <w:rPr>
                <w:sz w:val="20"/>
                <w:szCs w:val="20"/>
              </w:rPr>
              <w:t>Collects data on key education and civil rights issues in our nation's public schools</w:t>
            </w:r>
          </w:p>
        </w:tc>
        <w:tc>
          <w:tcPr>
            <w:tcW w:w="5746" w:type="dxa"/>
          </w:tcPr>
          <w:p w14:paraId="73701F67" w14:textId="74E79A23" w:rsidR="00AC2157" w:rsidRPr="00FD1FC9" w:rsidRDefault="00463CB1" w:rsidP="00AF0087">
            <w:pPr>
              <w:rPr>
                <w:sz w:val="20"/>
                <w:szCs w:val="20"/>
              </w:rPr>
            </w:pPr>
            <w:r w:rsidRPr="00FD1FC9">
              <w:rPr>
                <w:sz w:val="20"/>
                <w:szCs w:val="20"/>
              </w:rPr>
              <w:t xml:space="preserve">Data from this collection achieves the federal Department of Education’s Office for </w:t>
            </w:r>
            <w:r w:rsidR="00E91DC4" w:rsidRPr="00FD1FC9">
              <w:rPr>
                <w:sz w:val="20"/>
                <w:szCs w:val="20"/>
              </w:rPr>
              <w:t>Civil Rights</w:t>
            </w:r>
            <w:r w:rsidRPr="00FD1FC9">
              <w:rPr>
                <w:sz w:val="20"/>
                <w:szCs w:val="20"/>
              </w:rPr>
              <w:t xml:space="preserve"> overall strategy for administering and enforcing the civil rights statutes for which it is responsible. Information collected by the CRDC is also used by other ED offices as well as policymakers and researchers outside of ED.</w:t>
            </w:r>
          </w:p>
        </w:tc>
      </w:tr>
    </w:tbl>
    <w:p w14:paraId="74FABFF1" w14:textId="77777777" w:rsidR="006712E1" w:rsidRDefault="006712E1" w:rsidP="006712E1"/>
    <w:p w14:paraId="41854DB1" w14:textId="5B128F65" w:rsidR="006712E1" w:rsidRPr="00F4259F" w:rsidRDefault="006712E1" w:rsidP="00732A27">
      <w:pPr>
        <w:pStyle w:val="Heading2"/>
      </w:pPr>
      <w:bookmarkStart w:id="43" w:name="_Toc234417849"/>
      <w:r w:rsidRPr="00F4259F">
        <w:lastRenderedPageBreak/>
        <w:t>II. Forms to Support in Data Collection</w:t>
      </w:r>
      <w:bookmarkEnd w:id="43"/>
      <w:r w:rsidRPr="00F4259F">
        <w:t xml:space="preserve"> </w:t>
      </w:r>
    </w:p>
    <w:p w14:paraId="26266ACD" w14:textId="4E43252D" w:rsidR="006712E1" w:rsidRDefault="006712E1" w:rsidP="004F6037">
      <w:r>
        <w:t xml:space="preserve">Data required for reporting is </w:t>
      </w:r>
      <w:r w:rsidR="0010700F">
        <w:t xml:space="preserve">typically </w:t>
      </w:r>
      <w:r>
        <w:t xml:space="preserve">either self-reported by the student/staff or determined by experts at the school. </w:t>
      </w:r>
    </w:p>
    <w:p w14:paraId="5446DDCD" w14:textId="77777777" w:rsidR="006712E1" w:rsidRDefault="006712E1" w:rsidP="004F6037"/>
    <w:p w14:paraId="7167C1F3" w14:textId="32EFD582" w:rsidR="006712E1" w:rsidRDefault="006712E1" w:rsidP="004F6037">
      <w:pPr>
        <w:rPr>
          <w:b/>
        </w:rPr>
      </w:pPr>
      <w:r w:rsidRPr="004F6037">
        <w:rPr>
          <w:b/>
        </w:rPr>
        <w:t xml:space="preserve">Data submissions contacts should connect with appropriate school staff to understand how/where the data is being collected, who is responsible for collecting the data at the school, entering the data into the data system, and updating the data as needed.  </w:t>
      </w:r>
    </w:p>
    <w:p w14:paraId="32024AE8" w14:textId="77777777" w:rsidR="006712E1" w:rsidRPr="001154FD" w:rsidRDefault="006712E1" w:rsidP="006712E1">
      <w:pPr>
        <w:rPr>
          <w:b/>
          <w:color w:val="FF0000"/>
        </w:rPr>
      </w:pPr>
    </w:p>
    <w:p w14:paraId="1D006453" w14:textId="77777777" w:rsidR="006712E1" w:rsidRDefault="006712E1" w:rsidP="00DE0C1E">
      <w:pPr>
        <w:pStyle w:val="Heading3"/>
      </w:pPr>
      <w:r w:rsidRPr="00804CB8">
        <w:t xml:space="preserve">Student </w:t>
      </w:r>
      <w:r>
        <w:t>Data Collection</w:t>
      </w:r>
    </w:p>
    <w:p w14:paraId="331586EA" w14:textId="77777777" w:rsidR="006712E1" w:rsidRDefault="006712E1" w:rsidP="006712E1">
      <w:pPr>
        <w:rPr>
          <w:b/>
        </w:rPr>
      </w:pPr>
    </w:p>
    <w:p w14:paraId="113CB8FC" w14:textId="088543E2" w:rsidR="006712E1" w:rsidRDefault="006712E1" w:rsidP="006712E1">
      <w:r>
        <w:t>A majority of the fields on the Student Demographic</w:t>
      </w:r>
      <w:r w:rsidR="0010700F">
        <w:t xml:space="preserve"> interchange</w:t>
      </w:r>
      <w:r>
        <w:t xml:space="preserve"> file and some fields on the Student School Association </w:t>
      </w:r>
      <w:r w:rsidR="0010700F">
        <w:t xml:space="preserve">interchange </w:t>
      </w:r>
      <w:r>
        <w:t xml:space="preserve">file can be collected through the annual student registration process for new and returning students. </w:t>
      </w:r>
      <w:r w:rsidR="0010700F">
        <w:t xml:space="preserve">Both of these interchange files are submitted for the </w:t>
      </w:r>
      <w:r w:rsidR="006373F1">
        <w:t xml:space="preserve">October Count and </w:t>
      </w:r>
      <w:r w:rsidR="0010700F">
        <w:t xml:space="preserve">End of Year </w:t>
      </w:r>
      <w:r w:rsidR="006373F1">
        <w:t xml:space="preserve">collections. </w:t>
      </w:r>
      <w:r>
        <w:t xml:space="preserve">Please access the </w:t>
      </w:r>
      <w:r w:rsidR="001A64E7">
        <w:t xml:space="preserve">current year </w:t>
      </w:r>
      <w:r w:rsidRPr="009C1A96">
        <w:rPr>
          <w:i/>
          <w:iCs/>
        </w:rPr>
        <w:t xml:space="preserve">File Layout </w:t>
      </w:r>
      <w:r w:rsidR="00A86D28" w:rsidRPr="009C1A96">
        <w:rPr>
          <w:i/>
          <w:iCs/>
        </w:rPr>
        <w:t xml:space="preserve">- </w:t>
      </w:r>
      <w:r w:rsidR="006373F1" w:rsidRPr="009C1A96">
        <w:rPr>
          <w:i/>
          <w:iCs/>
        </w:rPr>
        <w:t>CSI Additions</w:t>
      </w:r>
      <w:r w:rsidR="006373F1">
        <w:t xml:space="preserve"> documents </w:t>
      </w:r>
      <w:r>
        <w:t>to see a complete listing of the fields</w:t>
      </w:r>
      <w:r w:rsidR="006373F1">
        <w:t xml:space="preserve"> for each of these files</w:t>
      </w:r>
      <w:r w:rsidR="001A64E7">
        <w:t xml:space="preserve"> (posted on the October Count and EOY collection webpages)</w:t>
      </w:r>
      <w:r>
        <w:t>.</w:t>
      </w:r>
    </w:p>
    <w:p w14:paraId="71AA1050" w14:textId="77777777" w:rsidR="00E943CC" w:rsidRDefault="00E943CC" w:rsidP="006712E1"/>
    <w:p w14:paraId="67AC414A" w14:textId="77777777" w:rsidR="006712E1" w:rsidRDefault="006712E1" w:rsidP="006712E1">
      <w:pPr>
        <w:rPr>
          <w:b/>
        </w:rPr>
      </w:pPr>
      <w:r>
        <w:rPr>
          <w:b/>
        </w:rPr>
        <w:t>Internal Forms and Processes</w:t>
      </w:r>
    </w:p>
    <w:p w14:paraId="5651B4FC" w14:textId="77777777" w:rsidR="006712E1" w:rsidRDefault="006712E1" w:rsidP="006712E1">
      <w:r>
        <w:t>Schools may have internal forms and processes for collecting student data that is provided by school staff (ex: the determination of English learner, gifted, special education status following an identification process).</w:t>
      </w:r>
    </w:p>
    <w:p w14:paraId="7A75D788" w14:textId="77777777" w:rsidR="00864375" w:rsidRDefault="00864375" w:rsidP="006712E1"/>
    <w:p w14:paraId="6B96D8A0" w14:textId="77777777" w:rsidR="00864375" w:rsidRDefault="00864375" w:rsidP="00864375">
      <w:pPr>
        <w:pStyle w:val="Heading3"/>
      </w:pPr>
      <w:r>
        <w:t>Enrollment and Registration</w:t>
      </w:r>
    </w:p>
    <w:p w14:paraId="15015063" w14:textId="77777777" w:rsidR="00864375" w:rsidRPr="00295A52" w:rsidRDefault="00864375" w:rsidP="00864375">
      <w:pPr>
        <w:pStyle w:val="ListParagraph"/>
        <w:numPr>
          <w:ilvl w:val="0"/>
          <w:numId w:val="57"/>
        </w:numPr>
        <w:tabs>
          <w:tab w:val="left" w:pos="1800"/>
        </w:tabs>
        <w:spacing w:after="160" w:line="259" w:lineRule="auto"/>
        <w:rPr>
          <w:sz w:val="20"/>
        </w:rPr>
      </w:pPr>
      <w:r>
        <w:rPr>
          <w:sz w:val="20"/>
        </w:rPr>
        <w:t>S</w:t>
      </w:r>
      <w:r w:rsidRPr="00295A52">
        <w:rPr>
          <w:sz w:val="20"/>
        </w:rPr>
        <w:t>everal student forms should be collected and reviewed during the enrollment and registration phases at your school to meet state reporting and Count Day audit requirements (mandatory to receive funding) and to ensure proper identification and support of students who qualify for one or more special programs.</w:t>
      </w:r>
    </w:p>
    <w:p w14:paraId="6E75ACEB" w14:textId="77777777" w:rsidR="00864375" w:rsidRDefault="00864375" w:rsidP="00864375">
      <w:pPr>
        <w:pStyle w:val="ListParagraph"/>
        <w:numPr>
          <w:ilvl w:val="0"/>
          <w:numId w:val="57"/>
        </w:numPr>
        <w:tabs>
          <w:tab w:val="left" w:pos="1800"/>
        </w:tabs>
        <w:spacing w:after="160" w:line="259" w:lineRule="auto"/>
        <w:rPr>
          <w:sz w:val="20"/>
        </w:rPr>
      </w:pPr>
      <w:r w:rsidRPr="00295A52">
        <w:rPr>
          <w:sz w:val="20"/>
        </w:rPr>
        <w:t>Be sure to confirm that completed forms are being reviewed by appropriate school staff and that applicable data is being entered into your SIS.</w:t>
      </w:r>
    </w:p>
    <w:p w14:paraId="3377B419" w14:textId="77777777" w:rsidR="00864375" w:rsidRPr="00DA07E0" w:rsidRDefault="00864375" w:rsidP="00864375">
      <w:pPr>
        <w:pStyle w:val="ListParagraph"/>
        <w:numPr>
          <w:ilvl w:val="0"/>
          <w:numId w:val="57"/>
        </w:numPr>
        <w:tabs>
          <w:tab w:val="left" w:pos="1800"/>
        </w:tabs>
        <w:spacing w:after="160" w:line="259" w:lineRule="auto"/>
        <w:rPr>
          <w:b/>
          <w:sz w:val="20"/>
          <w:u w:val="single"/>
        </w:rPr>
      </w:pPr>
      <w:r w:rsidRPr="00B00B78">
        <w:rPr>
          <w:b/>
          <w:sz w:val="20"/>
        </w:rPr>
        <w:t>CSI School Policy Guidance:</w:t>
      </w:r>
      <w:r w:rsidRPr="00B00B78">
        <w:rPr>
          <w:sz w:val="20"/>
          <w:szCs w:val="20"/>
        </w:rPr>
        <w:t xml:space="preserve"> </w:t>
      </w:r>
      <w:r w:rsidRPr="0071630F">
        <w:rPr>
          <w:sz w:val="20"/>
          <w:szCs w:val="20"/>
        </w:rPr>
        <w:t xml:space="preserve">the CSI </w:t>
      </w:r>
      <w:hyperlink r:id="rId76" w:history="1">
        <w:r>
          <w:rPr>
            <w:rStyle w:val="Hyperlink"/>
            <w:sz w:val="20"/>
            <w:szCs w:val="20"/>
          </w:rPr>
          <w:t>Legal and Policy webpage</w:t>
        </w:r>
      </w:hyperlink>
      <w:r>
        <w:rPr>
          <w:sz w:val="20"/>
          <w:szCs w:val="20"/>
        </w:rPr>
        <w:t xml:space="preserve"> includes guidance on topics that impact state reporting, including </w:t>
      </w:r>
      <w:r w:rsidRPr="0071630F">
        <w:rPr>
          <w:sz w:val="20"/>
          <w:szCs w:val="20"/>
        </w:rPr>
        <w:t xml:space="preserve">admissions, attendance, </w:t>
      </w:r>
      <w:r w:rsidRPr="008D1DFE">
        <w:rPr>
          <w:sz w:val="20"/>
          <w:szCs w:val="20"/>
        </w:rPr>
        <w:t>discipline, enrollment, homeschool, etc.</w:t>
      </w:r>
    </w:p>
    <w:p w14:paraId="1244FF52" w14:textId="77777777" w:rsidR="00864375" w:rsidRDefault="00864375" w:rsidP="00864375">
      <w:pPr>
        <w:pStyle w:val="ListParagraph"/>
        <w:numPr>
          <w:ilvl w:val="0"/>
          <w:numId w:val="57"/>
        </w:numPr>
        <w:tabs>
          <w:tab w:val="left" w:pos="1800"/>
        </w:tabs>
        <w:spacing w:after="160" w:line="259" w:lineRule="auto"/>
        <w:rPr>
          <w:sz w:val="20"/>
        </w:rPr>
      </w:pPr>
      <w:r w:rsidRPr="00FB01BA">
        <w:rPr>
          <w:sz w:val="20"/>
        </w:rPr>
        <w:t xml:space="preserve">Sample forms and additional guidance can be found at the bottom of the </w:t>
      </w:r>
      <w:hyperlink r:id="rId77" w:tgtFrame="_blank" w:history="1">
        <w:r>
          <w:rPr>
            <w:rStyle w:val="Hyperlink"/>
            <w:sz w:val="20"/>
          </w:rPr>
          <w:t>CSI Admissions and Enrollment webpage</w:t>
        </w:r>
      </w:hyperlink>
      <w:r>
        <w:rPr>
          <w:sz w:val="20"/>
        </w:rPr>
        <w:t>.</w:t>
      </w:r>
    </w:p>
    <w:p w14:paraId="7C03B744" w14:textId="77777777" w:rsidR="00864375" w:rsidRPr="00513203" w:rsidRDefault="00864375" w:rsidP="00864375">
      <w:pPr>
        <w:pStyle w:val="ListParagraph"/>
        <w:numPr>
          <w:ilvl w:val="1"/>
          <w:numId w:val="57"/>
        </w:numPr>
        <w:tabs>
          <w:tab w:val="left" w:pos="1800"/>
        </w:tabs>
        <w:spacing w:after="160" w:line="259" w:lineRule="auto"/>
        <w:rPr>
          <w:sz w:val="20"/>
          <w:szCs w:val="20"/>
        </w:rPr>
      </w:pPr>
      <w:r w:rsidRPr="00513203">
        <w:rPr>
          <w:sz w:val="20"/>
        </w:rPr>
        <w:t xml:space="preserve">Please ensure the following forms are collected and retained as part of your enrollment/registration process, as </w:t>
      </w:r>
      <w:r w:rsidRPr="00513203">
        <w:rPr>
          <w:sz w:val="20"/>
          <w:szCs w:val="20"/>
        </w:rPr>
        <w:t xml:space="preserve">applicable: </w:t>
      </w:r>
    </w:p>
    <w:p w14:paraId="359A9AAC" w14:textId="77777777" w:rsidR="00864375" w:rsidRPr="00DA07E0" w:rsidRDefault="00864375" w:rsidP="00864375">
      <w:pPr>
        <w:pStyle w:val="ListParagraph"/>
        <w:numPr>
          <w:ilvl w:val="2"/>
          <w:numId w:val="57"/>
        </w:numPr>
        <w:rPr>
          <w:sz w:val="20"/>
          <w:szCs w:val="20"/>
        </w:rPr>
      </w:pPr>
      <w:r w:rsidRPr="00DA07E0">
        <w:rPr>
          <w:sz w:val="20"/>
          <w:szCs w:val="20"/>
        </w:rPr>
        <w:t>Free and Reduced-Price Meal Eligibility</w:t>
      </w:r>
    </w:p>
    <w:p w14:paraId="072C92C7" w14:textId="77777777" w:rsidR="00864375" w:rsidRPr="00513203" w:rsidRDefault="00864375" w:rsidP="00864375">
      <w:pPr>
        <w:pStyle w:val="ListParagraph"/>
        <w:numPr>
          <w:ilvl w:val="2"/>
          <w:numId w:val="57"/>
        </w:numPr>
        <w:tabs>
          <w:tab w:val="left" w:pos="1800"/>
        </w:tabs>
        <w:spacing w:after="160" w:line="259" w:lineRule="auto"/>
        <w:rPr>
          <w:sz w:val="20"/>
          <w:szCs w:val="20"/>
        </w:rPr>
      </w:pPr>
      <w:r w:rsidRPr="00513203">
        <w:rPr>
          <w:sz w:val="20"/>
          <w:szCs w:val="20"/>
        </w:rPr>
        <w:t xml:space="preserve">Student Demographics </w:t>
      </w:r>
    </w:p>
    <w:p w14:paraId="54078B0C" w14:textId="77777777" w:rsidR="00864375" w:rsidRPr="00513203" w:rsidRDefault="00864375" w:rsidP="00864375">
      <w:pPr>
        <w:pStyle w:val="ListParagraph"/>
        <w:numPr>
          <w:ilvl w:val="2"/>
          <w:numId w:val="57"/>
        </w:numPr>
        <w:tabs>
          <w:tab w:val="left" w:pos="1800"/>
        </w:tabs>
        <w:spacing w:after="160" w:line="259" w:lineRule="auto"/>
        <w:rPr>
          <w:sz w:val="20"/>
        </w:rPr>
      </w:pPr>
      <w:r w:rsidRPr="00513203">
        <w:rPr>
          <w:sz w:val="20"/>
        </w:rPr>
        <w:t xml:space="preserve">Home Language Form </w:t>
      </w:r>
    </w:p>
    <w:p w14:paraId="406E3263" w14:textId="77777777" w:rsidR="00864375" w:rsidRPr="00513203" w:rsidRDefault="00864375" w:rsidP="00864375">
      <w:pPr>
        <w:pStyle w:val="ListParagraph"/>
        <w:numPr>
          <w:ilvl w:val="2"/>
          <w:numId w:val="57"/>
        </w:numPr>
        <w:tabs>
          <w:tab w:val="left" w:pos="1800"/>
        </w:tabs>
        <w:spacing w:after="160" w:line="259" w:lineRule="auto"/>
        <w:rPr>
          <w:sz w:val="20"/>
        </w:rPr>
      </w:pPr>
      <w:r w:rsidRPr="00513203">
        <w:rPr>
          <w:sz w:val="20"/>
        </w:rPr>
        <w:t xml:space="preserve">McKinney Vento Residency Questionnaire </w:t>
      </w:r>
    </w:p>
    <w:p w14:paraId="5E8FD070" w14:textId="77777777" w:rsidR="00864375" w:rsidRPr="00513203" w:rsidRDefault="00864375" w:rsidP="00864375">
      <w:pPr>
        <w:pStyle w:val="ListParagraph"/>
        <w:numPr>
          <w:ilvl w:val="2"/>
          <w:numId w:val="57"/>
        </w:numPr>
        <w:tabs>
          <w:tab w:val="left" w:pos="1800"/>
        </w:tabs>
        <w:spacing w:after="160" w:line="259" w:lineRule="auto"/>
        <w:rPr>
          <w:sz w:val="20"/>
        </w:rPr>
      </w:pPr>
      <w:r w:rsidRPr="00513203">
        <w:rPr>
          <w:sz w:val="20"/>
        </w:rPr>
        <w:t xml:space="preserve">Migrant Occupational Survey </w:t>
      </w:r>
    </w:p>
    <w:p w14:paraId="4E3C35AC" w14:textId="77777777" w:rsidR="00864375" w:rsidRPr="00513203" w:rsidRDefault="00864375" w:rsidP="00864375">
      <w:pPr>
        <w:pStyle w:val="ListParagraph"/>
        <w:numPr>
          <w:ilvl w:val="2"/>
          <w:numId w:val="57"/>
        </w:numPr>
        <w:tabs>
          <w:tab w:val="left" w:pos="1800"/>
        </w:tabs>
        <w:spacing w:after="160" w:line="259" w:lineRule="auto"/>
        <w:rPr>
          <w:sz w:val="20"/>
        </w:rPr>
      </w:pPr>
      <w:r w:rsidRPr="00513203">
        <w:rPr>
          <w:sz w:val="20"/>
        </w:rPr>
        <w:t xml:space="preserve">Proof of Residency (required for students who are exclusively enrolled in an online school/program and for students who exclusively attend off-campus at brick-and-mortar schools.) </w:t>
      </w:r>
    </w:p>
    <w:p w14:paraId="76E3F148" w14:textId="77777777" w:rsidR="00864375" w:rsidRPr="00513203" w:rsidRDefault="00864375" w:rsidP="00864375">
      <w:pPr>
        <w:pStyle w:val="ListParagraph"/>
        <w:numPr>
          <w:ilvl w:val="2"/>
          <w:numId w:val="57"/>
        </w:numPr>
        <w:tabs>
          <w:tab w:val="left" w:pos="1800"/>
        </w:tabs>
        <w:spacing w:after="160" w:line="259" w:lineRule="auto"/>
        <w:rPr>
          <w:sz w:val="20"/>
        </w:rPr>
      </w:pPr>
      <w:r w:rsidRPr="00513203">
        <w:rPr>
          <w:sz w:val="20"/>
        </w:rPr>
        <w:t xml:space="preserve">Records requested/received from previous school(s) </w:t>
      </w:r>
    </w:p>
    <w:p w14:paraId="21AC4348" w14:textId="77777777" w:rsidR="00864375" w:rsidRPr="00FB01BA" w:rsidRDefault="00864375" w:rsidP="00864375">
      <w:pPr>
        <w:pStyle w:val="ListParagraph"/>
        <w:numPr>
          <w:ilvl w:val="2"/>
          <w:numId w:val="57"/>
        </w:numPr>
        <w:tabs>
          <w:tab w:val="left" w:pos="1800"/>
        </w:tabs>
        <w:spacing w:after="160" w:line="259" w:lineRule="auto"/>
        <w:rPr>
          <w:sz w:val="20"/>
        </w:rPr>
      </w:pPr>
      <w:r w:rsidRPr="00513203">
        <w:rPr>
          <w:sz w:val="20"/>
        </w:rPr>
        <w:t>Health information and forms (e.g., medication authorizations, asthma/allergy care plans. immunization records or immunization exemption)</w:t>
      </w:r>
    </w:p>
    <w:p w14:paraId="782CB276" w14:textId="77777777" w:rsidR="006712E1" w:rsidRDefault="006712E1" w:rsidP="00DE0C1E">
      <w:pPr>
        <w:pStyle w:val="Heading3"/>
      </w:pPr>
      <w:r>
        <w:t>Staff Data Collection</w:t>
      </w:r>
    </w:p>
    <w:p w14:paraId="65C74716" w14:textId="77777777" w:rsidR="006712E1" w:rsidRDefault="006712E1" w:rsidP="006712E1"/>
    <w:p w14:paraId="28FEF853" w14:textId="77777777" w:rsidR="006712E1" w:rsidRDefault="006712E1" w:rsidP="006712E1">
      <w:pPr>
        <w:rPr>
          <w:b/>
        </w:rPr>
      </w:pPr>
      <w:r w:rsidRPr="00C45743">
        <w:rPr>
          <w:b/>
        </w:rPr>
        <w:t>New Hire Paperwork</w:t>
      </w:r>
    </w:p>
    <w:p w14:paraId="5889601E" w14:textId="6E87131A" w:rsidR="006712E1" w:rsidRDefault="00FB7881" w:rsidP="006712E1">
      <w:r>
        <w:t>Most of</w:t>
      </w:r>
      <w:r w:rsidR="006712E1">
        <w:t xml:space="preserve"> the fields in the Staff Profile </w:t>
      </w:r>
      <w:r w:rsidR="00A30FFD">
        <w:t xml:space="preserve">interchange </w:t>
      </w:r>
      <w:r w:rsidR="006712E1">
        <w:t>file and some fields in the Staff Assignment</w:t>
      </w:r>
      <w:r w:rsidR="00A30FFD">
        <w:t xml:space="preserve"> interchange</w:t>
      </w:r>
      <w:r w:rsidR="006712E1">
        <w:t xml:space="preserve"> file can be collected through new hire forms.</w:t>
      </w:r>
      <w:r w:rsidR="00A30FFD" w:rsidRPr="00A30FFD">
        <w:t xml:space="preserve"> </w:t>
      </w:r>
      <w:r w:rsidR="000D17FB">
        <w:t>Both</w:t>
      </w:r>
      <w:r w:rsidR="00A30FFD">
        <w:t xml:space="preserve"> interchange files are submitted for the </w:t>
      </w:r>
      <w:r w:rsidR="00A30FFD" w:rsidRPr="00FD1FC9">
        <w:t>Human Resources collection.</w:t>
      </w:r>
      <w:r w:rsidR="00A30FFD">
        <w:t xml:space="preserve"> </w:t>
      </w:r>
      <w:r w:rsidR="006712E1">
        <w:t xml:space="preserve">Please access the </w:t>
      </w:r>
      <w:r w:rsidR="00613B79">
        <w:t xml:space="preserve">current year </w:t>
      </w:r>
      <w:r w:rsidR="006712E1" w:rsidRPr="009C1A96">
        <w:rPr>
          <w:i/>
          <w:iCs/>
        </w:rPr>
        <w:t xml:space="preserve">File Layout </w:t>
      </w:r>
      <w:r w:rsidR="00A86D28" w:rsidRPr="009C1A96">
        <w:rPr>
          <w:i/>
          <w:iCs/>
        </w:rPr>
        <w:t xml:space="preserve">- </w:t>
      </w:r>
      <w:r w:rsidR="00A30FFD" w:rsidRPr="009C1A96">
        <w:rPr>
          <w:i/>
          <w:iCs/>
        </w:rPr>
        <w:t>CSI Additions</w:t>
      </w:r>
      <w:r w:rsidR="00A30FFD">
        <w:t xml:space="preserve"> documents</w:t>
      </w:r>
      <w:r w:rsidR="00613B79">
        <w:t xml:space="preserve"> on the </w:t>
      </w:r>
      <w:hyperlink r:id="rId78" w:history="1">
        <w:r w:rsidR="00613B79" w:rsidRPr="00FB7881">
          <w:rPr>
            <w:rStyle w:val="Hyperlink"/>
          </w:rPr>
          <w:t>HR collection webpage</w:t>
        </w:r>
      </w:hyperlink>
      <w:r w:rsidR="006712E1">
        <w:t xml:space="preserve"> to see a complete listing of the fields</w:t>
      </w:r>
      <w:r w:rsidR="00A30FFD">
        <w:t xml:space="preserve"> for each of these files</w:t>
      </w:r>
      <w:r w:rsidR="006712E1">
        <w:t>.</w:t>
      </w:r>
    </w:p>
    <w:p w14:paraId="2939422E" w14:textId="77777777" w:rsidR="006712E1" w:rsidRPr="00C45743" w:rsidRDefault="006712E1" w:rsidP="006712E1"/>
    <w:p w14:paraId="3F50C07E" w14:textId="5E430ACB" w:rsidR="006712E1" w:rsidRDefault="006712E1" w:rsidP="006712E1">
      <w:r>
        <w:t>CSI offers an editable New Hire Form and editable IDEA School Instructor Form for schools to adapt for their own purposes</w:t>
      </w:r>
      <w:r w:rsidR="00A30FFD">
        <w:t xml:space="preserve"> (on the </w:t>
      </w:r>
      <w:hyperlink r:id="rId79" w:history="1">
        <w:r w:rsidR="00A30FFD" w:rsidRPr="00A30FFD">
          <w:rPr>
            <w:rStyle w:val="Hyperlink"/>
          </w:rPr>
          <w:t>Human Resources collection webpage</w:t>
        </w:r>
      </w:hyperlink>
      <w:r w:rsidR="00A30FFD">
        <w:t>)</w:t>
      </w:r>
      <w:r>
        <w:t xml:space="preserve">. </w:t>
      </w:r>
    </w:p>
    <w:p w14:paraId="17F578D8" w14:textId="76A5891D" w:rsidR="006712E1" w:rsidRDefault="006712E1" w:rsidP="006712E1">
      <w:pPr>
        <w:rPr>
          <w:b/>
        </w:rPr>
      </w:pPr>
      <w:r>
        <w:rPr>
          <w:b/>
        </w:rPr>
        <w:lastRenderedPageBreak/>
        <w:t>Internal Forms and Processes</w:t>
      </w:r>
    </w:p>
    <w:p w14:paraId="3F29AC7E" w14:textId="16A5E11E" w:rsidR="006712E1" w:rsidRDefault="006712E1" w:rsidP="006712E1">
      <w:r>
        <w:t>Schools may have internal forms and processes for collecting</w:t>
      </w:r>
      <w:r w:rsidR="00BC6FC3">
        <w:t xml:space="preserve"> staff</w:t>
      </w:r>
      <w:r>
        <w:t xml:space="preserve"> data that is provided by school staff (ex: determination of a staff’s assignment, salary, and contract days for the year).</w:t>
      </w:r>
    </w:p>
    <w:p w14:paraId="112A6679" w14:textId="77777777" w:rsidR="00826E3C" w:rsidRDefault="00826E3C" w:rsidP="006712E1"/>
    <w:p w14:paraId="30B5E1E1" w14:textId="77777777" w:rsidR="00F9687A" w:rsidRDefault="00F9687A" w:rsidP="006712E1"/>
    <w:p w14:paraId="43CBF7BE" w14:textId="3B1C367E" w:rsidR="00F81FF9" w:rsidRDefault="00F81FF9" w:rsidP="00732A27">
      <w:pPr>
        <w:pStyle w:val="Heading2"/>
      </w:pPr>
      <w:bookmarkStart w:id="44" w:name="_Toc234417850"/>
      <w:r>
        <w:t>III: Student Information System Resources</w:t>
      </w:r>
      <w:bookmarkEnd w:id="44"/>
      <w:r>
        <w:t xml:space="preserve">  </w:t>
      </w:r>
    </w:p>
    <w:p w14:paraId="53F430AD" w14:textId="77777777" w:rsidR="00EA3563" w:rsidRDefault="00EA3563" w:rsidP="004F6037">
      <w:r>
        <w:t>Schools should access the following resources when seeking SIS support:</w:t>
      </w:r>
    </w:p>
    <w:p w14:paraId="6ACA8060" w14:textId="77777777" w:rsidR="00EA3563" w:rsidRDefault="00EA3563" w:rsidP="00AC2157">
      <w:pPr>
        <w:pStyle w:val="ListParagraph"/>
        <w:numPr>
          <w:ilvl w:val="0"/>
          <w:numId w:val="47"/>
        </w:numPr>
      </w:pPr>
      <w:r>
        <w:t xml:space="preserve">Schools should utilize the SIS online community, trainings, and resources as the primary method for accessing support related to student information system set up and troubleshooting. </w:t>
      </w:r>
    </w:p>
    <w:p w14:paraId="15B99E5B" w14:textId="4710CA88" w:rsidR="00EA3563" w:rsidRDefault="00EA3563" w:rsidP="00AC2157">
      <w:pPr>
        <w:pStyle w:val="ListParagraph"/>
        <w:numPr>
          <w:ilvl w:val="0"/>
          <w:numId w:val="47"/>
        </w:numPr>
      </w:pPr>
      <w:r>
        <w:t xml:space="preserve">Each SIS vendor provides troubleshooting support through a ticket system if the available resources do not address the specific issue you are experiencing. </w:t>
      </w:r>
    </w:p>
    <w:p w14:paraId="3DFAAC9D" w14:textId="77777777" w:rsidR="00EA3563" w:rsidRDefault="00EA3563" w:rsidP="00AC2157">
      <w:pPr>
        <w:pStyle w:val="ListParagraph"/>
        <w:numPr>
          <w:ilvl w:val="0"/>
          <w:numId w:val="47"/>
        </w:numPr>
      </w:pPr>
      <w:r>
        <w:t xml:space="preserve">Additionally, CSI has posted several SIS resources in the CSI Data Submissions Library to address common questions or challenges related to state reporting. </w:t>
      </w:r>
    </w:p>
    <w:p w14:paraId="075813EB" w14:textId="3CC71EF0" w:rsidR="00EA3563" w:rsidRDefault="00EA3563" w:rsidP="00AC2157">
      <w:pPr>
        <w:pStyle w:val="ListParagraph"/>
        <w:numPr>
          <w:ilvl w:val="0"/>
          <w:numId w:val="47"/>
        </w:numPr>
      </w:pPr>
      <w:r>
        <w:t>Finally, schools can reach out to the CSI Data Submissions Team with SIS questions related to state reporting.</w:t>
      </w:r>
    </w:p>
    <w:p w14:paraId="0F76A3E5" w14:textId="77777777" w:rsidR="00EA3563" w:rsidRDefault="00EA3563" w:rsidP="004F6037"/>
    <w:p w14:paraId="5FB32013" w14:textId="5D3325A6" w:rsidR="00F81FF9" w:rsidRDefault="00F81FF9" w:rsidP="004F6037">
      <w:r>
        <w:t xml:space="preserve">Several data systems are programmed to extract data in a way that aligns to state and federal reporting requirements. </w:t>
      </w:r>
      <w:r w:rsidR="00754083">
        <w:t>CSI schools should consult their</w:t>
      </w:r>
      <w:r w:rsidR="004E44B3">
        <w:t xml:space="preserve"> data system</w:t>
      </w:r>
      <w:r w:rsidR="00754083">
        <w:t xml:space="preserve"> help documentation to see if extract reports are available</w:t>
      </w:r>
      <w:r w:rsidR="004E44B3">
        <w:t xml:space="preserve">  for the collection they are submitting data on. It is often a good idea to also check the applicable CSI collection webpage for special guidance that might be available on extract reports. </w:t>
      </w:r>
    </w:p>
    <w:p w14:paraId="66E8C365" w14:textId="77777777" w:rsidR="004F6037" w:rsidRPr="004F6037" w:rsidRDefault="004F6037" w:rsidP="004F6037"/>
    <w:p w14:paraId="3CFBC5D8" w14:textId="77777777" w:rsidR="00F63D26" w:rsidRDefault="00F63D26" w:rsidP="00F81FF9"/>
    <w:p w14:paraId="652C7B71" w14:textId="28765143" w:rsidR="00E61821" w:rsidRDefault="00F81FF9" w:rsidP="007C0C9F">
      <w:pPr>
        <w:pStyle w:val="Heading2"/>
      </w:pPr>
      <w:r>
        <w:t>IV</w:t>
      </w:r>
      <w:r w:rsidR="00D22F1C">
        <w:t xml:space="preserve">: </w:t>
      </w:r>
      <w:r w:rsidR="00E61821" w:rsidRPr="00E61821">
        <w:t xml:space="preserve">School Collaboration by Data Collection </w:t>
      </w:r>
      <w:r w:rsidR="00E61821">
        <w:t>W</w:t>
      </w:r>
      <w:r w:rsidR="00E61821" w:rsidRPr="00E61821">
        <w:t>orksheet</w:t>
      </w:r>
    </w:p>
    <w:p w14:paraId="589A6043" w14:textId="77777777" w:rsidR="00BA481F" w:rsidRPr="0030286D" w:rsidRDefault="00BA481F" w:rsidP="00BA481F">
      <w:pPr>
        <w:rPr>
          <w:sz w:val="18"/>
        </w:rPr>
      </w:pPr>
      <w:r w:rsidRPr="0030286D">
        <w:rPr>
          <w:sz w:val="18"/>
        </w:rPr>
        <w:t>SCHOOL CONTACT LIST FOR EACH COLLECTION</w:t>
      </w:r>
    </w:p>
    <w:p w14:paraId="344866BE" w14:textId="356BD0FE" w:rsidR="00BA481F" w:rsidRPr="00BA481F" w:rsidRDefault="00BA481F" w:rsidP="00BA481F">
      <w:r w:rsidRPr="0030286D">
        <w:rPr>
          <w:sz w:val="18"/>
        </w:rPr>
        <w:t>Use this table to record the name of the staff person at your school that fulfills each of these roles. The Data Submissions Contact will be responsible for working with these content experts on the completion of each of these data collections.</w:t>
      </w:r>
    </w:p>
    <w:tbl>
      <w:tblPr>
        <w:tblStyle w:val="ListTable3-Accent5"/>
        <w:tblW w:w="10885" w:type="dxa"/>
        <w:tblLook w:val="0420" w:firstRow="1" w:lastRow="0" w:firstColumn="0" w:lastColumn="0" w:noHBand="0" w:noVBand="1"/>
      </w:tblPr>
      <w:tblGrid>
        <w:gridCol w:w="1165"/>
        <w:gridCol w:w="2970"/>
        <w:gridCol w:w="6750"/>
      </w:tblGrid>
      <w:tr w:rsidR="00996A35" w:rsidRPr="008B5E7D" w14:paraId="63EADA59" w14:textId="7458E564" w:rsidTr="00BC6FC3">
        <w:trPr>
          <w:cnfStyle w:val="100000000000" w:firstRow="1" w:lastRow="0" w:firstColumn="0" w:lastColumn="0" w:oddVBand="0" w:evenVBand="0" w:oddHBand="0" w:evenHBand="0" w:firstRowFirstColumn="0" w:firstRowLastColumn="0" w:lastRowFirstColumn="0" w:lastRowLastColumn="0"/>
          <w:trHeight w:val="417"/>
        </w:trPr>
        <w:tc>
          <w:tcPr>
            <w:tcW w:w="1165" w:type="dxa"/>
            <w:hideMark/>
          </w:tcPr>
          <w:p w14:paraId="24300E79" w14:textId="77777777" w:rsidR="00996A35" w:rsidRPr="0030286D" w:rsidRDefault="00996A35" w:rsidP="00DE0008">
            <w:pPr>
              <w:rPr>
                <w:b w:val="0"/>
                <w:sz w:val="18"/>
              </w:rPr>
            </w:pPr>
            <w:r w:rsidRPr="0030286D">
              <w:rPr>
                <w:sz w:val="18"/>
              </w:rPr>
              <w:t>Collection</w:t>
            </w:r>
          </w:p>
        </w:tc>
        <w:tc>
          <w:tcPr>
            <w:tcW w:w="2970" w:type="dxa"/>
          </w:tcPr>
          <w:p w14:paraId="62A80C40" w14:textId="77777777" w:rsidR="00996A35" w:rsidRPr="0030286D" w:rsidRDefault="00996A35" w:rsidP="00DE0008">
            <w:pPr>
              <w:rPr>
                <w:b w:val="0"/>
                <w:sz w:val="18"/>
              </w:rPr>
            </w:pPr>
            <w:r w:rsidRPr="0030286D">
              <w:rPr>
                <w:sz w:val="18"/>
              </w:rPr>
              <w:t>Contacts</w:t>
            </w:r>
          </w:p>
        </w:tc>
        <w:tc>
          <w:tcPr>
            <w:tcW w:w="6750" w:type="dxa"/>
          </w:tcPr>
          <w:p w14:paraId="1165188E" w14:textId="6CA8217B" w:rsidR="00996A35" w:rsidRPr="0030286D" w:rsidRDefault="00996A35" w:rsidP="00DE0008">
            <w:pPr>
              <w:rPr>
                <w:b w:val="0"/>
                <w:sz w:val="18"/>
              </w:rPr>
            </w:pPr>
            <w:r w:rsidRPr="0030286D">
              <w:rPr>
                <w:sz w:val="18"/>
              </w:rPr>
              <w:t>Suggested Fields to Review</w:t>
            </w:r>
          </w:p>
        </w:tc>
      </w:tr>
      <w:tr w:rsidR="00612676" w:rsidRPr="008B5E7D" w14:paraId="4FFB0A1B" w14:textId="6E6BB05D" w:rsidTr="00BC6FC3">
        <w:trPr>
          <w:cnfStyle w:val="000000100000" w:firstRow="0" w:lastRow="0" w:firstColumn="0" w:lastColumn="0" w:oddVBand="0" w:evenVBand="0" w:oddHBand="1" w:evenHBand="0" w:firstRowFirstColumn="0" w:firstRowLastColumn="0" w:lastRowFirstColumn="0" w:lastRowLastColumn="0"/>
          <w:trHeight w:val="306"/>
        </w:trPr>
        <w:tc>
          <w:tcPr>
            <w:tcW w:w="1165" w:type="dxa"/>
            <w:vMerge w:val="restart"/>
            <w:hideMark/>
          </w:tcPr>
          <w:p w14:paraId="43C78623" w14:textId="77777777" w:rsidR="00612676" w:rsidRPr="0030286D" w:rsidRDefault="00612676" w:rsidP="00DE0008">
            <w:pPr>
              <w:rPr>
                <w:sz w:val="18"/>
              </w:rPr>
            </w:pPr>
            <w:r w:rsidRPr="0030286D">
              <w:rPr>
                <w:sz w:val="18"/>
              </w:rPr>
              <w:t>October Count</w:t>
            </w:r>
          </w:p>
        </w:tc>
        <w:tc>
          <w:tcPr>
            <w:tcW w:w="2970" w:type="dxa"/>
            <w:tcBorders>
              <w:bottom w:val="single" w:sz="4" w:space="0" w:color="000000" w:themeColor="text1"/>
            </w:tcBorders>
            <w:shd w:val="clear" w:color="auto" w:fill="FFFFFF" w:themeFill="background1"/>
          </w:tcPr>
          <w:p w14:paraId="21D3A8AF" w14:textId="1637EDB5" w:rsidR="00612676" w:rsidRPr="0030286D" w:rsidRDefault="00E00417" w:rsidP="00996A35">
            <w:pPr>
              <w:rPr>
                <w:sz w:val="18"/>
              </w:rPr>
            </w:pPr>
            <w:r>
              <w:rPr>
                <w:sz w:val="18"/>
              </w:rPr>
              <w:t xml:space="preserve">Multilingual </w:t>
            </w:r>
            <w:r w:rsidR="00612676">
              <w:rPr>
                <w:sz w:val="18"/>
              </w:rPr>
              <w:t>Learner (</w:t>
            </w:r>
            <w:r>
              <w:rPr>
                <w:sz w:val="18"/>
              </w:rPr>
              <w:t>M</w:t>
            </w:r>
            <w:r w:rsidR="00612676">
              <w:rPr>
                <w:sz w:val="18"/>
              </w:rPr>
              <w:t>L)</w:t>
            </w:r>
            <w:r w:rsidR="00612676" w:rsidRPr="0030286D">
              <w:rPr>
                <w:sz w:val="18"/>
              </w:rPr>
              <w:t xml:space="preserve"> Coordinator:</w:t>
            </w:r>
          </w:p>
        </w:tc>
        <w:tc>
          <w:tcPr>
            <w:tcW w:w="6750" w:type="dxa"/>
            <w:tcBorders>
              <w:bottom w:val="single" w:sz="4" w:space="0" w:color="000000" w:themeColor="text1"/>
            </w:tcBorders>
          </w:tcPr>
          <w:p w14:paraId="3459C324" w14:textId="649EA1A5" w:rsidR="00612676" w:rsidRPr="0030286D" w:rsidRDefault="00612676" w:rsidP="00DE0008">
            <w:pPr>
              <w:rPr>
                <w:sz w:val="18"/>
              </w:rPr>
            </w:pPr>
            <w:r w:rsidRPr="0030286D">
              <w:rPr>
                <w:sz w:val="18"/>
              </w:rPr>
              <w:t>Language Background, Language Proficiency, Language Proficiency Program</w:t>
            </w:r>
          </w:p>
        </w:tc>
      </w:tr>
      <w:tr w:rsidR="00612676" w:rsidRPr="008B5E7D" w14:paraId="2CBC010C" w14:textId="77777777" w:rsidTr="00BC6FC3">
        <w:trPr>
          <w:trHeight w:val="203"/>
        </w:trPr>
        <w:tc>
          <w:tcPr>
            <w:tcW w:w="1165" w:type="dxa"/>
            <w:vMerge/>
          </w:tcPr>
          <w:p w14:paraId="78319C17"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223E236E" w14:textId="58071CA7" w:rsidR="00612676" w:rsidRPr="0030286D" w:rsidRDefault="00612676" w:rsidP="002A24B7">
            <w:pPr>
              <w:rPr>
                <w:sz w:val="18"/>
              </w:rPr>
            </w:pPr>
            <w:r w:rsidRPr="0030286D">
              <w:rPr>
                <w:sz w:val="18"/>
              </w:rPr>
              <w:t>G</w:t>
            </w:r>
            <w:r>
              <w:rPr>
                <w:sz w:val="18"/>
              </w:rPr>
              <w:t>ifted</w:t>
            </w:r>
            <w:r w:rsidR="00E922D9">
              <w:rPr>
                <w:sz w:val="18"/>
              </w:rPr>
              <w:t xml:space="preserve"> </w:t>
            </w:r>
            <w:r w:rsidRPr="0030286D">
              <w:rPr>
                <w:sz w:val="18"/>
              </w:rPr>
              <w:t>Coordinator:</w:t>
            </w:r>
          </w:p>
        </w:tc>
        <w:tc>
          <w:tcPr>
            <w:tcW w:w="6750" w:type="dxa"/>
            <w:tcBorders>
              <w:top w:val="single" w:sz="4" w:space="0" w:color="000000" w:themeColor="text1"/>
              <w:bottom w:val="single" w:sz="4" w:space="0" w:color="000000" w:themeColor="text1"/>
            </w:tcBorders>
          </w:tcPr>
          <w:p w14:paraId="44E1FD37" w14:textId="3252C4DB" w:rsidR="00612676" w:rsidRPr="0030286D" w:rsidRDefault="00612676" w:rsidP="002A24B7">
            <w:pPr>
              <w:rPr>
                <w:sz w:val="18"/>
              </w:rPr>
            </w:pPr>
            <w:r w:rsidRPr="0030286D">
              <w:rPr>
                <w:sz w:val="18"/>
              </w:rPr>
              <w:t xml:space="preserve">Gifted Fields </w:t>
            </w:r>
          </w:p>
        </w:tc>
      </w:tr>
      <w:tr w:rsidR="00612676" w:rsidRPr="008B5E7D" w14:paraId="535BD98A" w14:textId="77777777" w:rsidTr="00BC6FC3">
        <w:trPr>
          <w:cnfStyle w:val="000000100000" w:firstRow="0" w:lastRow="0" w:firstColumn="0" w:lastColumn="0" w:oddVBand="0" w:evenVBand="0" w:oddHBand="1" w:evenHBand="0" w:firstRowFirstColumn="0" w:firstRowLastColumn="0" w:lastRowFirstColumn="0" w:lastRowLastColumn="0"/>
          <w:trHeight w:val="360"/>
        </w:trPr>
        <w:tc>
          <w:tcPr>
            <w:tcW w:w="1165" w:type="dxa"/>
            <w:vMerge/>
          </w:tcPr>
          <w:p w14:paraId="1C14BDEB"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62C69FFC" w14:textId="335B5756" w:rsidR="00612676" w:rsidRPr="0030286D" w:rsidRDefault="00612676" w:rsidP="002A24B7">
            <w:pPr>
              <w:rPr>
                <w:sz w:val="18"/>
              </w:rPr>
            </w:pPr>
            <w:r>
              <w:rPr>
                <w:sz w:val="18"/>
              </w:rPr>
              <w:t>Special Education (</w:t>
            </w:r>
            <w:r w:rsidRPr="0030286D">
              <w:rPr>
                <w:sz w:val="18"/>
              </w:rPr>
              <w:t>SPED</w:t>
            </w:r>
            <w:r>
              <w:rPr>
                <w:sz w:val="18"/>
              </w:rPr>
              <w:t>)</w:t>
            </w:r>
            <w:r w:rsidRPr="0030286D">
              <w:rPr>
                <w:sz w:val="18"/>
              </w:rPr>
              <w:t xml:space="preserve"> Coordinator:</w:t>
            </w:r>
          </w:p>
        </w:tc>
        <w:tc>
          <w:tcPr>
            <w:tcW w:w="6750" w:type="dxa"/>
            <w:tcBorders>
              <w:top w:val="single" w:sz="4" w:space="0" w:color="000000" w:themeColor="text1"/>
              <w:bottom w:val="single" w:sz="4" w:space="0" w:color="000000" w:themeColor="text1"/>
            </w:tcBorders>
          </w:tcPr>
          <w:p w14:paraId="78F4688D" w14:textId="53E85D54" w:rsidR="00612676" w:rsidRPr="0030286D" w:rsidRDefault="00612676" w:rsidP="002A24B7">
            <w:pPr>
              <w:rPr>
                <w:sz w:val="18"/>
              </w:rPr>
            </w:pPr>
            <w:r w:rsidRPr="0030286D">
              <w:rPr>
                <w:sz w:val="18"/>
              </w:rPr>
              <w:t>Primary Disability, Special Education Transition, Alternate Assessment Participation</w:t>
            </w:r>
          </w:p>
        </w:tc>
      </w:tr>
      <w:tr w:rsidR="00612676" w:rsidRPr="008B5E7D" w14:paraId="6D9A90CD" w14:textId="77777777" w:rsidTr="00BC6FC3">
        <w:trPr>
          <w:trHeight w:val="210"/>
        </w:trPr>
        <w:tc>
          <w:tcPr>
            <w:tcW w:w="1165" w:type="dxa"/>
            <w:vMerge/>
          </w:tcPr>
          <w:p w14:paraId="53AE53E1"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61D4C936" w14:textId="57B4BCB9" w:rsidR="00612676" w:rsidRPr="0030286D" w:rsidRDefault="00612676" w:rsidP="002A24B7">
            <w:pPr>
              <w:rPr>
                <w:sz w:val="18"/>
              </w:rPr>
            </w:pPr>
            <w:r w:rsidRPr="0030286D">
              <w:rPr>
                <w:sz w:val="18"/>
              </w:rPr>
              <w:t>504 Coordinator:</w:t>
            </w:r>
          </w:p>
        </w:tc>
        <w:tc>
          <w:tcPr>
            <w:tcW w:w="6750" w:type="dxa"/>
            <w:tcBorders>
              <w:top w:val="single" w:sz="4" w:space="0" w:color="000000" w:themeColor="text1"/>
              <w:bottom w:val="single" w:sz="4" w:space="0" w:color="000000" w:themeColor="text1"/>
            </w:tcBorders>
          </w:tcPr>
          <w:p w14:paraId="3B37FABA" w14:textId="4E9A8491" w:rsidR="00612676" w:rsidRPr="0030286D" w:rsidRDefault="00612676" w:rsidP="002A24B7">
            <w:pPr>
              <w:rPr>
                <w:sz w:val="18"/>
              </w:rPr>
            </w:pPr>
            <w:r w:rsidRPr="0030286D">
              <w:rPr>
                <w:sz w:val="18"/>
              </w:rPr>
              <w:t>Section 504 Handicapped</w:t>
            </w:r>
          </w:p>
        </w:tc>
      </w:tr>
      <w:tr w:rsidR="00612676" w:rsidRPr="008B5E7D" w14:paraId="670710B9" w14:textId="77777777" w:rsidTr="00BC6FC3">
        <w:trPr>
          <w:cnfStyle w:val="000000100000" w:firstRow="0" w:lastRow="0" w:firstColumn="0" w:lastColumn="0" w:oddVBand="0" w:evenVBand="0" w:oddHBand="1" w:evenHBand="0" w:firstRowFirstColumn="0" w:firstRowLastColumn="0" w:lastRowFirstColumn="0" w:lastRowLastColumn="0"/>
          <w:trHeight w:val="195"/>
        </w:trPr>
        <w:tc>
          <w:tcPr>
            <w:tcW w:w="1165" w:type="dxa"/>
            <w:vMerge/>
          </w:tcPr>
          <w:p w14:paraId="66DFE8DA"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36F4F2E0" w14:textId="0DDEE573" w:rsidR="00612676" w:rsidRPr="0030286D" w:rsidRDefault="00612676" w:rsidP="002A24B7">
            <w:pPr>
              <w:rPr>
                <w:sz w:val="18"/>
              </w:rPr>
            </w:pPr>
            <w:r w:rsidRPr="0030286D">
              <w:rPr>
                <w:sz w:val="18"/>
              </w:rPr>
              <w:t>Homeless</w:t>
            </w:r>
            <w:r w:rsidR="00E00417">
              <w:rPr>
                <w:sz w:val="18"/>
              </w:rPr>
              <w:t>/McKinney-Vento</w:t>
            </w:r>
            <w:r w:rsidRPr="0030286D">
              <w:rPr>
                <w:sz w:val="18"/>
              </w:rPr>
              <w:t xml:space="preserve"> Coordinator:</w:t>
            </w:r>
          </w:p>
        </w:tc>
        <w:tc>
          <w:tcPr>
            <w:tcW w:w="6750" w:type="dxa"/>
            <w:tcBorders>
              <w:top w:val="single" w:sz="4" w:space="0" w:color="000000" w:themeColor="text1"/>
              <w:bottom w:val="single" w:sz="4" w:space="0" w:color="000000" w:themeColor="text1"/>
            </w:tcBorders>
          </w:tcPr>
          <w:p w14:paraId="6E1642A1" w14:textId="156695CA" w:rsidR="00612676" w:rsidRPr="0030286D" w:rsidRDefault="00612676" w:rsidP="002A24B7">
            <w:pPr>
              <w:rPr>
                <w:sz w:val="18"/>
              </w:rPr>
            </w:pPr>
            <w:r w:rsidRPr="0030286D">
              <w:rPr>
                <w:sz w:val="18"/>
              </w:rPr>
              <w:t>Homeless, Primary Nighttime Residence, Free/Reduced Price Lunch Eligible</w:t>
            </w:r>
          </w:p>
        </w:tc>
      </w:tr>
      <w:tr w:rsidR="00612676" w:rsidRPr="008B5E7D" w14:paraId="67E99B01" w14:textId="77777777" w:rsidTr="00BC6FC3">
        <w:trPr>
          <w:trHeight w:val="270"/>
        </w:trPr>
        <w:tc>
          <w:tcPr>
            <w:tcW w:w="1165" w:type="dxa"/>
            <w:vMerge/>
          </w:tcPr>
          <w:p w14:paraId="48DBF326"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390BD86A" w14:textId="2D00263D" w:rsidR="00612676" w:rsidRPr="0030286D" w:rsidRDefault="00612676" w:rsidP="002A24B7">
            <w:pPr>
              <w:rPr>
                <w:sz w:val="18"/>
              </w:rPr>
            </w:pPr>
            <w:r w:rsidRPr="0030286D">
              <w:rPr>
                <w:sz w:val="18"/>
              </w:rPr>
              <w:t>School Food Authority Contact:</w:t>
            </w:r>
          </w:p>
        </w:tc>
        <w:tc>
          <w:tcPr>
            <w:tcW w:w="6750" w:type="dxa"/>
            <w:tcBorders>
              <w:top w:val="single" w:sz="4" w:space="0" w:color="000000" w:themeColor="text1"/>
              <w:bottom w:val="single" w:sz="4" w:space="0" w:color="000000" w:themeColor="text1"/>
            </w:tcBorders>
          </w:tcPr>
          <w:p w14:paraId="167A2BA8" w14:textId="5100F33A" w:rsidR="00612676" w:rsidRPr="0030286D" w:rsidRDefault="00612676" w:rsidP="002A24B7">
            <w:pPr>
              <w:rPr>
                <w:sz w:val="18"/>
              </w:rPr>
            </w:pPr>
            <w:r w:rsidRPr="0030286D">
              <w:rPr>
                <w:sz w:val="18"/>
              </w:rPr>
              <w:t>Free/Reduced Price Lunch Eligible</w:t>
            </w:r>
            <w:r w:rsidR="00824CD7">
              <w:rPr>
                <w:sz w:val="18"/>
              </w:rPr>
              <w:t>, Free Lunch Eligibility Identification</w:t>
            </w:r>
          </w:p>
        </w:tc>
      </w:tr>
      <w:tr w:rsidR="00612676" w:rsidRPr="008B5E7D" w14:paraId="71E5A506" w14:textId="77777777" w:rsidTr="00BC6FC3">
        <w:trPr>
          <w:cnfStyle w:val="000000100000" w:firstRow="0" w:lastRow="0" w:firstColumn="0" w:lastColumn="0" w:oddVBand="0" w:evenVBand="0" w:oddHBand="1" w:evenHBand="0" w:firstRowFirstColumn="0" w:firstRowLastColumn="0" w:lastRowFirstColumn="0" w:lastRowLastColumn="0"/>
          <w:trHeight w:val="221"/>
        </w:trPr>
        <w:tc>
          <w:tcPr>
            <w:tcW w:w="1165" w:type="dxa"/>
            <w:vMerge/>
          </w:tcPr>
          <w:p w14:paraId="6FFB3053"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1279C66F" w14:textId="45DD02D6" w:rsidR="00612676" w:rsidRPr="0030286D" w:rsidRDefault="00612676" w:rsidP="002A24B7">
            <w:pPr>
              <w:rPr>
                <w:sz w:val="18"/>
              </w:rPr>
            </w:pPr>
            <w:r w:rsidRPr="0030286D">
              <w:rPr>
                <w:sz w:val="18"/>
              </w:rPr>
              <w:t>Postsecondary Counselor/Advisors:</w:t>
            </w:r>
          </w:p>
        </w:tc>
        <w:tc>
          <w:tcPr>
            <w:tcW w:w="6750" w:type="dxa"/>
            <w:tcBorders>
              <w:top w:val="single" w:sz="4" w:space="0" w:color="000000" w:themeColor="text1"/>
              <w:bottom w:val="single" w:sz="4" w:space="0" w:color="000000" w:themeColor="text1"/>
            </w:tcBorders>
          </w:tcPr>
          <w:p w14:paraId="64BE418D" w14:textId="2C56D103" w:rsidR="00612676" w:rsidRPr="0030286D" w:rsidRDefault="00612676" w:rsidP="002A24B7">
            <w:pPr>
              <w:rPr>
                <w:sz w:val="18"/>
              </w:rPr>
            </w:pPr>
            <w:r w:rsidRPr="0030286D">
              <w:rPr>
                <w:sz w:val="18"/>
              </w:rPr>
              <w:t>Postsecondary Program Enrollment</w:t>
            </w:r>
            <w:r w:rsidR="003771FA">
              <w:rPr>
                <w:sz w:val="18"/>
              </w:rPr>
              <w:t>, Independent Study Course, Work-Based Learning Opportunity Course, Blended Learning Course, Supplemental Online Course</w:t>
            </w:r>
          </w:p>
        </w:tc>
      </w:tr>
      <w:tr w:rsidR="00612676" w:rsidRPr="008B5E7D" w14:paraId="3B5E6791" w14:textId="77777777" w:rsidTr="00BC6FC3">
        <w:trPr>
          <w:trHeight w:val="206"/>
        </w:trPr>
        <w:tc>
          <w:tcPr>
            <w:tcW w:w="1165" w:type="dxa"/>
            <w:vMerge/>
          </w:tcPr>
          <w:p w14:paraId="7D0E2741"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2304EFDC" w14:textId="46C9F369" w:rsidR="00612676" w:rsidRPr="0030286D" w:rsidRDefault="00612676" w:rsidP="002A24B7">
            <w:pPr>
              <w:rPr>
                <w:sz w:val="18"/>
              </w:rPr>
            </w:pPr>
            <w:r w:rsidRPr="0030286D">
              <w:rPr>
                <w:sz w:val="18"/>
              </w:rPr>
              <w:t>Business Manager:</w:t>
            </w:r>
          </w:p>
        </w:tc>
        <w:tc>
          <w:tcPr>
            <w:tcW w:w="6750" w:type="dxa"/>
            <w:tcBorders>
              <w:top w:val="single" w:sz="4" w:space="0" w:color="000000" w:themeColor="text1"/>
              <w:bottom w:val="single" w:sz="4" w:space="0" w:color="000000" w:themeColor="text1"/>
            </w:tcBorders>
          </w:tcPr>
          <w:p w14:paraId="0F729F85" w14:textId="5E58CD5D" w:rsidR="00612676" w:rsidRPr="0030286D" w:rsidRDefault="00612676" w:rsidP="002A24B7">
            <w:pPr>
              <w:rPr>
                <w:sz w:val="18"/>
              </w:rPr>
            </w:pPr>
            <w:r w:rsidRPr="0030286D">
              <w:rPr>
                <w:sz w:val="18"/>
              </w:rPr>
              <w:t>Public School Finance Funding Status</w:t>
            </w:r>
          </w:p>
        </w:tc>
      </w:tr>
      <w:tr w:rsidR="00612676" w:rsidRPr="008B5E7D" w14:paraId="7D0649F6" w14:textId="77777777" w:rsidTr="00BC6FC3">
        <w:trPr>
          <w:cnfStyle w:val="000000100000" w:firstRow="0" w:lastRow="0" w:firstColumn="0" w:lastColumn="0" w:oddVBand="0" w:evenVBand="0" w:oddHBand="1" w:evenHBand="0" w:firstRowFirstColumn="0" w:firstRowLastColumn="0" w:lastRowFirstColumn="0" w:lastRowLastColumn="0"/>
          <w:trHeight w:val="450"/>
        </w:trPr>
        <w:tc>
          <w:tcPr>
            <w:tcW w:w="1165" w:type="dxa"/>
            <w:vMerge/>
          </w:tcPr>
          <w:p w14:paraId="7DFE379F" w14:textId="77777777" w:rsidR="00612676" w:rsidRPr="0030286D" w:rsidRDefault="00612676" w:rsidP="00DE0008">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1CA8DB1B" w14:textId="01EC6C6B" w:rsidR="00612676" w:rsidRPr="0030286D" w:rsidRDefault="00612676" w:rsidP="002A24B7">
            <w:pPr>
              <w:rPr>
                <w:sz w:val="18"/>
              </w:rPr>
            </w:pPr>
            <w:r w:rsidRPr="0030286D">
              <w:rPr>
                <w:sz w:val="18"/>
              </w:rPr>
              <w:t>Registrar:</w:t>
            </w:r>
          </w:p>
        </w:tc>
        <w:tc>
          <w:tcPr>
            <w:tcW w:w="6750" w:type="dxa"/>
            <w:tcBorders>
              <w:top w:val="single" w:sz="4" w:space="0" w:color="000000" w:themeColor="text1"/>
              <w:bottom w:val="single" w:sz="4" w:space="0" w:color="000000" w:themeColor="text1"/>
            </w:tcBorders>
          </w:tcPr>
          <w:p w14:paraId="0AFFD37C" w14:textId="5C669981" w:rsidR="00612676" w:rsidRPr="0030286D" w:rsidRDefault="00612676" w:rsidP="002A24B7">
            <w:pPr>
              <w:rPr>
                <w:sz w:val="18"/>
              </w:rPr>
            </w:pPr>
            <w:r w:rsidRPr="0030286D">
              <w:rPr>
                <w:sz w:val="18"/>
              </w:rPr>
              <w:t>Entry Date, Entry Type, Exit Withdraw Date, Exit Withdraw Type</w:t>
            </w:r>
            <w:r w:rsidR="00796504">
              <w:rPr>
                <w:sz w:val="18"/>
              </w:rPr>
              <w:t>, Retention, Home Based Education</w:t>
            </w:r>
            <w:r w:rsidRPr="0030286D">
              <w:rPr>
                <w:sz w:val="18"/>
              </w:rPr>
              <w:t xml:space="preserve"> </w:t>
            </w:r>
          </w:p>
          <w:p w14:paraId="14EA5688" w14:textId="7F9D463D" w:rsidR="00612676" w:rsidRPr="0030286D" w:rsidRDefault="00612676" w:rsidP="002A24B7">
            <w:pPr>
              <w:rPr>
                <w:sz w:val="18"/>
              </w:rPr>
            </w:pPr>
            <w:r w:rsidRPr="0030286D">
              <w:rPr>
                <w:sz w:val="18"/>
              </w:rPr>
              <w:t xml:space="preserve"># of students per grade in data report </w:t>
            </w:r>
            <w:proofErr w:type="gramStart"/>
            <w:r w:rsidRPr="0030286D">
              <w:rPr>
                <w:sz w:val="18"/>
              </w:rPr>
              <w:t>vs. #</w:t>
            </w:r>
            <w:proofErr w:type="gramEnd"/>
            <w:r w:rsidRPr="0030286D">
              <w:rPr>
                <w:sz w:val="18"/>
              </w:rPr>
              <w:t xml:space="preserve"> on class rosters</w:t>
            </w:r>
          </w:p>
        </w:tc>
      </w:tr>
      <w:tr w:rsidR="00612676" w:rsidRPr="008B5E7D" w14:paraId="648F27A6" w14:textId="77777777" w:rsidTr="00BC6FC3">
        <w:trPr>
          <w:trHeight w:val="350"/>
        </w:trPr>
        <w:tc>
          <w:tcPr>
            <w:tcW w:w="1165" w:type="dxa"/>
            <w:vMerge/>
          </w:tcPr>
          <w:p w14:paraId="075239E6" w14:textId="77777777" w:rsidR="00612676" w:rsidRPr="0030286D" w:rsidRDefault="00612676" w:rsidP="00DE0008">
            <w:pPr>
              <w:rPr>
                <w:sz w:val="18"/>
              </w:rPr>
            </w:pPr>
          </w:p>
        </w:tc>
        <w:tc>
          <w:tcPr>
            <w:tcW w:w="2970" w:type="dxa"/>
            <w:tcBorders>
              <w:top w:val="single" w:sz="4" w:space="0" w:color="000000" w:themeColor="text1"/>
            </w:tcBorders>
            <w:shd w:val="clear" w:color="auto" w:fill="FFFFFF" w:themeFill="background1"/>
          </w:tcPr>
          <w:p w14:paraId="7883DA55" w14:textId="3C8FDF35" w:rsidR="00612676" w:rsidRPr="0030286D" w:rsidRDefault="00612676" w:rsidP="002A24B7">
            <w:pPr>
              <w:rPr>
                <w:sz w:val="18"/>
              </w:rPr>
            </w:pPr>
            <w:r w:rsidRPr="0030286D">
              <w:rPr>
                <w:sz w:val="18"/>
              </w:rPr>
              <w:t>Dean/Discipline Contact:</w:t>
            </w:r>
          </w:p>
        </w:tc>
        <w:tc>
          <w:tcPr>
            <w:tcW w:w="6750" w:type="dxa"/>
            <w:tcBorders>
              <w:top w:val="single" w:sz="4" w:space="0" w:color="000000" w:themeColor="text1"/>
            </w:tcBorders>
          </w:tcPr>
          <w:p w14:paraId="755BF9E8" w14:textId="4C67EAFE" w:rsidR="00612676" w:rsidRPr="0030286D" w:rsidRDefault="00612676" w:rsidP="002A24B7">
            <w:pPr>
              <w:rPr>
                <w:sz w:val="18"/>
              </w:rPr>
            </w:pPr>
            <w:r w:rsidRPr="0030286D">
              <w:rPr>
                <w:sz w:val="18"/>
              </w:rPr>
              <w:t>Expelled Education</w:t>
            </w:r>
          </w:p>
        </w:tc>
      </w:tr>
      <w:tr w:rsidR="00612676" w:rsidRPr="008B5E7D" w14:paraId="04076647" w14:textId="77777777" w:rsidTr="00BC6FC3">
        <w:trPr>
          <w:cnfStyle w:val="000000100000" w:firstRow="0" w:lastRow="0" w:firstColumn="0" w:lastColumn="0" w:oddVBand="0" w:evenVBand="0" w:oddHBand="1" w:evenHBand="0" w:firstRowFirstColumn="0" w:firstRowLastColumn="0" w:lastRowFirstColumn="0" w:lastRowLastColumn="0"/>
          <w:trHeight w:val="557"/>
        </w:trPr>
        <w:tc>
          <w:tcPr>
            <w:tcW w:w="1165" w:type="dxa"/>
            <w:vMerge/>
          </w:tcPr>
          <w:p w14:paraId="6FC30501" w14:textId="77777777" w:rsidR="00612676" w:rsidRPr="0030286D" w:rsidRDefault="00612676" w:rsidP="00612676">
            <w:pPr>
              <w:rPr>
                <w:sz w:val="18"/>
              </w:rPr>
            </w:pPr>
          </w:p>
        </w:tc>
        <w:tc>
          <w:tcPr>
            <w:tcW w:w="2970" w:type="dxa"/>
            <w:tcBorders>
              <w:top w:val="single" w:sz="4" w:space="0" w:color="000000" w:themeColor="text1"/>
            </w:tcBorders>
            <w:shd w:val="clear" w:color="auto" w:fill="FFFFFF" w:themeFill="background1"/>
          </w:tcPr>
          <w:p w14:paraId="27A3EA15" w14:textId="6CCC58F1" w:rsidR="00612676" w:rsidRPr="0030286D" w:rsidRDefault="00612676" w:rsidP="00612676">
            <w:pPr>
              <w:rPr>
                <w:sz w:val="18"/>
              </w:rPr>
            </w:pPr>
            <w:r w:rsidRPr="0030286D">
              <w:rPr>
                <w:sz w:val="18"/>
              </w:rPr>
              <w:t>Attendance Clerk:</w:t>
            </w:r>
          </w:p>
        </w:tc>
        <w:tc>
          <w:tcPr>
            <w:tcW w:w="6750" w:type="dxa"/>
            <w:tcBorders>
              <w:top w:val="single" w:sz="4" w:space="0" w:color="000000" w:themeColor="text1"/>
            </w:tcBorders>
          </w:tcPr>
          <w:p w14:paraId="5657DEB3" w14:textId="3D2E46B5" w:rsidR="00612676" w:rsidRPr="0030286D" w:rsidRDefault="00612676" w:rsidP="00612676">
            <w:pPr>
              <w:rPr>
                <w:sz w:val="18"/>
              </w:rPr>
            </w:pPr>
            <w:r w:rsidRPr="0030286D">
              <w:rPr>
                <w:sz w:val="18"/>
              </w:rPr>
              <w:t xml:space="preserve">Total Days Attended/Excused/Unexcused, Habitually Truant Status, Total Days Missed Due to Out of School Suspensions </w:t>
            </w:r>
          </w:p>
        </w:tc>
      </w:tr>
      <w:tr w:rsidR="00612676" w:rsidRPr="008B5E7D" w14:paraId="0B80BFBE" w14:textId="72A01085" w:rsidTr="00BC6FC3">
        <w:trPr>
          <w:trHeight w:val="476"/>
        </w:trPr>
        <w:tc>
          <w:tcPr>
            <w:tcW w:w="1165" w:type="dxa"/>
            <w:hideMark/>
          </w:tcPr>
          <w:p w14:paraId="6CBF810D" w14:textId="77777777" w:rsidR="00612676" w:rsidRPr="0030286D" w:rsidRDefault="00612676" w:rsidP="00612676">
            <w:pPr>
              <w:rPr>
                <w:sz w:val="18"/>
              </w:rPr>
            </w:pPr>
            <w:r w:rsidRPr="0030286D">
              <w:rPr>
                <w:sz w:val="18"/>
              </w:rPr>
              <w:t>Human Resources</w:t>
            </w:r>
          </w:p>
        </w:tc>
        <w:tc>
          <w:tcPr>
            <w:tcW w:w="2970" w:type="dxa"/>
          </w:tcPr>
          <w:p w14:paraId="09C6C85C" w14:textId="56389D76" w:rsidR="00612676" w:rsidRPr="0030286D" w:rsidRDefault="00612676" w:rsidP="00612676">
            <w:pPr>
              <w:rPr>
                <w:sz w:val="18"/>
              </w:rPr>
            </w:pPr>
            <w:r w:rsidRPr="0030286D">
              <w:rPr>
                <w:sz w:val="18"/>
              </w:rPr>
              <w:t>H</w:t>
            </w:r>
            <w:r>
              <w:rPr>
                <w:sz w:val="18"/>
              </w:rPr>
              <w:t xml:space="preserve">uman </w:t>
            </w:r>
            <w:r w:rsidRPr="0030286D">
              <w:rPr>
                <w:sz w:val="18"/>
              </w:rPr>
              <w:t>R</w:t>
            </w:r>
            <w:r>
              <w:rPr>
                <w:sz w:val="18"/>
              </w:rPr>
              <w:t>esources (HR)</w:t>
            </w:r>
            <w:r w:rsidRPr="0030286D">
              <w:rPr>
                <w:sz w:val="18"/>
              </w:rPr>
              <w:t xml:space="preserve"> Contact:</w:t>
            </w:r>
          </w:p>
          <w:p w14:paraId="6475F0CA" w14:textId="77777777" w:rsidR="00612676" w:rsidRPr="0030286D" w:rsidRDefault="00612676" w:rsidP="00612676">
            <w:pPr>
              <w:rPr>
                <w:sz w:val="18"/>
              </w:rPr>
            </w:pPr>
          </w:p>
          <w:p w14:paraId="2A0135FC" w14:textId="77777777" w:rsidR="00612676" w:rsidRPr="0030286D" w:rsidRDefault="00612676" w:rsidP="00612676">
            <w:pPr>
              <w:rPr>
                <w:sz w:val="18"/>
              </w:rPr>
            </w:pPr>
            <w:r w:rsidRPr="0030286D">
              <w:rPr>
                <w:sz w:val="18"/>
              </w:rPr>
              <w:t xml:space="preserve">SPED Coordinator: </w:t>
            </w:r>
          </w:p>
        </w:tc>
        <w:tc>
          <w:tcPr>
            <w:tcW w:w="6750" w:type="dxa"/>
          </w:tcPr>
          <w:p w14:paraId="131D41E7" w14:textId="77777777" w:rsidR="00612676" w:rsidRPr="0030286D" w:rsidRDefault="00612676" w:rsidP="00612676">
            <w:pPr>
              <w:rPr>
                <w:sz w:val="18"/>
              </w:rPr>
            </w:pPr>
            <w:r w:rsidRPr="0030286D">
              <w:rPr>
                <w:sz w:val="18"/>
              </w:rPr>
              <w:t>All employees/contractors are included with accurate information</w:t>
            </w:r>
          </w:p>
          <w:p w14:paraId="01A6B35C" w14:textId="6F773ED5" w:rsidR="00612676" w:rsidRPr="0030286D" w:rsidRDefault="00612676" w:rsidP="00612676">
            <w:pPr>
              <w:rPr>
                <w:sz w:val="18"/>
              </w:rPr>
            </w:pPr>
            <w:r w:rsidRPr="0030286D">
              <w:rPr>
                <w:sz w:val="18"/>
              </w:rPr>
              <w:t>All special education employees/contract</w:t>
            </w:r>
            <w:r w:rsidR="00BC6FC3">
              <w:rPr>
                <w:sz w:val="18"/>
              </w:rPr>
              <w:t>or</w:t>
            </w:r>
            <w:r w:rsidRPr="0030286D">
              <w:rPr>
                <w:sz w:val="18"/>
              </w:rPr>
              <w:t>s are included with accurate information</w:t>
            </w:r>
          </w:p>
        </w:tc>
      </w:tr>
      <w:tr w:rsidR="00612676" w:rsidRPr="008B5E7D" w14:paraId="0CEB9C9B" w14:textId="733B7968" w:rsidTr="00BC6FC3">
        <w:trPr>
          <w:cnfStyle w:val="000000100000" w:firstRow="0" w:lastRow="0" w:firstColumn="0" w:lastColumn="0" w:oddVBand="0" w:evenVBand="0" w:oddHBand="1" w:evenHBand="0" w:firstRowFirstColumn="0" w:firstRowLastColumn="0" w:lastRowFirstColumn="0" w:lastRowLastColumn="0"/>
          <w:trHeight w:val="566"/>
        </w:trPr>
        <w:tc>
          <w:tcPr>
            <w:tcW w:w="1165" w:type="dxa"/>
          </w:tcPr>
          <w:p w14:paraId="6548A287" w14:textId="77777777" w:rsidR="00612676" w:rsidRPr="0030286D" w:rsidRDefault="00612676" w:rsidP="00612676">
            <w:pPr>
              <w:rPr>
                <w:sz w:val="18"/>
              </w:rPr>
            </w:pPr>
            <w:r w:rsidRPr="0030286D">
              <w:rPr>
                <w:sz w:val="18"/>
              </w:rPr>
              <w:t>December Count</w:t>
            </w:r>
          </w:p>
        </w:tc>
        <w:tc>
          <w:tcPr>
            <w:tcW w:w="2970" w:type="dxa"/>
          </w:tcPr>
          <w:p w14:paraId="2E901253" w14:textId="77777777" w:rsidR="00612676" w:rsidRPr="0030286D" w:rsidRDefault="00612676" w:rsidP="00612676">
            <w:pPr>
              <w:rPr>
                <w:sz w:val="18"/>
              </w:rPr>
            </w:pPr>
            <w:r w:rsidRPr="0030286D">
              <w:rPr>
                <w:sz w:val="18"/>
              </w:rPr>
              <w:t>SPED Coordinator:</w:t>
            </w:r>
          </w:p>
          <w:p w14:paraId="2571436C" w14:textId="77777777" w:rsidR="00612676" w:rsidRPr="0030286D" w:rsidRDefault="00612676" w:rsidP="00612676">
            <w:pPr>
              <w:rPr>
                <w:sz w:val="18"/>
              </w:rPr>
            </w:pPr>
          </w:p>
          <w:p w14:paraId="681BC89A" w14:textId="77777777" w:rsidR="00612676" w:rsidRPr="0030286D" w:rsidRDefault="00612676" w:rsidP="00612676">
            <w:pPr>
              <w:rPr>
                <w:sz w:val="18"/>
              </w:rPr>
            </w:pPr>
            <w:r w:rsidRPr="0030286D">
              <w:rPr>
                <w:sz w:val="18"/>
              </w:rPr>
              <w:t>HR Contact:</w:t>
            </w:r>
          </w:p>
        </w:tc>
        <w:tc>
          <w:tcPr>
            <w:tcW w:w="6750" w:type="dxa"/>
          </w:tcPr>
          <w:p w14:paraId="4A954203" w14:textId="02276C69" w:rsidR="00612676" w:rsidRPr="0030286D" w:rsidRDefault="00612676" w:rsidP="00612676">
            <w:pPr>
              <w:rPr>
                <w:sz w:val="18"/>
              </w:rPr>
            </w:pPr>
            <w:r w:rsidRPr="0030286D">
              <w:rPr>
                <w:sz w:val="18"/>
              </w:rPr>
              <w:t>All special education students are included in the report with their service providers appropriately identified</w:t>
            </w:r>
          </w:p>
          <w:p w14:paraId="4BAD7255" w14:textId="39AC637B" w:rsidR="00612676" w:rsidRPr="0030286D" w:rsidRDefault="00612676" w:rsidP="00612676">
            <w:pPr>
              <w:rPr>
                <w:sz w:val="18"/>
              </w:rPr>
            </w:pPr>
            <w:r w:rsidRPr="0030286D">
              <w:rPr>
                <w:sz w:val="18"/>
              </w:rPr>
              <w:t xml:space="preserve">All special education service providers are identified appropriately for each special education student </w:t>
            </w:r>
          </w:p>
        </w:tc>
      </w:tr>
      <w:tr w:rsidR="00612676" w:rsidRPr="008B5E7D" w14:paraId="3097B2FB" w14:textId="58080D4E" w:rsidTr="00BC6FC3">
        <w:trPr>
          <w:trHeight w:val="521"/>
        </w:trPr>
        <w:tc>
          <w:tcPr>
            <w:tcW w:w="1165" w:type="dxa"/>
            <w:hideMark/>
          </w:tcPr>
          <w:p w14:paraId="45E3A5EC" w14:textId="49AF01EB" w:rsidR="00612676" w:rsidRPr="0030286D" w:rsidRDefault="00612676" w:rsidP="00612676">
            <w:pPr>
              <w:rPr>
                <w:sz w:val="18"/>
              </w:rPr>
            </w:pPr>
            <w:r w:rsidRPr="0030286D">
              <w:rPr>
                <w:sz w:val="18"/>
              </w:rPr>
              <w:t>Report Card March</w:t>
            </w:r>
          </w:p>
        </w:tc>
        <w:tc>
          <w:tcPr>
            <w:tcW w:w="2970" w:type="dxa"/>
          </w:tcPr>
          <w:p w14:paraId="496130BE" w14:textId="77777777" w:rsidR="00612676" w:rsidRPr="0030286D" w:rsidRDefault="00612676" w:rsidP="00612676">
            <w:pPr>
              <w:rPr>
                <w:sz w:val="18"/>
              </w:rPr>
            </w:pPr>
            <w:r w:rsidRPr="0030286D">
              <w:rPr>
                <w:sz w:val="18"/>
              </w:rPr>
              <w:t>School Programs Contact:</w:t>
            </w:r>
          </w:p>
        </w:tc>
        <w:tc>
          <w:tcPr>
            <w:tcW w:w="6750" w:type="dxa"/>
          </w:tcPr>
          <w:p w14:paraId="47F34ECA" w14:textId="3D76B4C3" w:rsidR="00612676" w:rsidRPr="0030286D" w:rsidRDefault="00612676" w:rsidP="00612676">
            <w:pPr>
              <w:rPr>
                <w:sz w:val="18"/>
              </w:rPr>
            </w:pPr>
            <w:r w:rsidRPr="0030286D">
              <w:rPr>
                <w:sz w:val="18"/>
              </w:rPr>
              <w:t>All Fields</w:t>
            </w:r>
          </w:p>
        </w:tc>
      </w:tr>
      <w:tr w:rsidR="00612676" w:rsidRPr="008B5E7D" w14:paraId="608EF5E5" w14:textId="5C2272F9" w:rsidTr="00BC6FC3">
        <w:trPr>
          <w:cnfStyle w:val="000000100000" w:firstRow="0" w:lastRow="0" w:firstColumn="0" w:lastColumn="0" w:oddVBand="0" w:evenVBand="0" w:oddHBand="1" w:evenHBand="0" w:firstRowFirstColumn="0" w:firstRowLastColumn="0" w:lastRowFirstColumn="0" w:lastRowLastColumn="0"/>
          <w:trHeight w:val="503"/>
        </w:trPr>
        <w:tc>
          <w:tcPr>
            <w:tcW w:w="1165" w:type="dxa"/>
            <w:hideMark/>
          </w:tcPr>
          <w:p w14:paraId="46BA0560" w14:textId="6D610627" w:rsidR="00612676" w:rsidRPr="0030286D" w:rsidRDefault="00612676" w:rsidP="00612676">
            <w:pPr>
              <w:rPr>
                <w:sz w:val="18"/>
              </w:rPr>
            </w:pPr>
            <w:r w:rsidRPr="0030286D">
              <w:rPr>
                <w:sz w:val="18"/>
              </w:rPr>
              <w:lastRenderedPageBreak/>
              <w:t xml:space="preserve">School Discipline </w:t>
            </w:r>
          </w:p>
        </w:tc>
        <w:tc>
          <w:tcPr>
            <w:tcW w:w="2970" w:type="dxa"/>
          </w:tcPr>
          <w:p w14:paraId="165546EF" w14:textId="767D0591" w:rsidR="00612676" w:rsidRPr="0030286D" w:rsidRDefault="00612676" w:rsidP="00612676">
            <w:pPr>
              <w:rPr>
                <w:sz w:val="18"/>
              </w:rPr>
            </w:pPr>
            <w:r w:rsidRPr="0030286D">
              <w:rPr>
                <w:sz w:val="18"/>
              </w:rPr>
              <w:t>School Discipline Contact:</w:t>
            </w:r>
          </w:p>
        </w:tc>
        <w:tc>
          <w:tcPr>
            <w:tcW w:w="6750" w:type="dxa"/>
          </w:tcPr>
          <w:p w14:paraId="30A1A143" w14:textId="682485A8" w:rsidR="00612676" w:rsidRPr="0030286D" w:rsidRDefault="00612676" w:rsidP="00612676">
            <w:pPr>
              <w:rPr>
                <w:sz w:val="18"/>
              </w:rPr>
            </w:pPr>
            <w:r w:rsidRPr="0030286D">
              <w:rPr>
                <w:sz w:val="18"/>
              </w:rPr>
              <w:t>All Fields</w:t>
            </w:r>
          </w:p>
        </w:tc>
      </w:tr>
      <w:tr w:rsidR="00BC6FC3" w:rsidRPr="008B5E7D" w14:paraId="4E5975D8" w14:textId="77777777" w:rsidTr="00BC6FC3">
        <w:trPr>
          <w:trHeight w:val="278"/>
        </w:trPr>
        <w:tc>
          <w:tcPr>
            <w:tcW w:w="1165" w:type="dxa"/>
            <w:vMerge w:val="restart"/>
            <w:shd w:val="clear" w:color="auto" w:fill="FFFFFF" w:themeFill="background1"/>
            <w:hideMark/>
          </w:tcPr>
          <w:p w14:paraId="71BFAE79" w14:textId="2CFD27DF" w:rsidR="00BC6FC3" w:rsidRPr="0030286D" w:rsidRDefault="00BC6FC3" w:rsidP="00612676">
            <w:pPr>
              <w:rPr>
                <w:b/>
                <w:bCs/>
                <w:sz w:val="18"/>
              </w:rPr>
            </w:pPr>
            <w:r w:rsidRPr="0030286D">
              <w:rPr>
                <w:sz w:val="18"/>
              </w:rPr>
              <w:t>End of Year</w:t>
            </w:r>
          </w:p>
          <w:p w14:paraId="108742CA" w14:textId="61955E3A" w:rsidR="00BC6FC3" w:rsidRPr="0030286D" w:rsidRDefault="00BC6FC3" w:rsidP="00612676">
            <w:pPr>
              <w:rPr>
                <w:b/>
                <w:bCs/>
                <w:sz w:val="18"/>
              </w:rPr>
            </w:pPr>
          </w:p>
          <w:p w14:paraId="3A4CC417" w14:textId="77777777" w:rsidR="00BC6FC3" w:rsidRPr="0030286D" w:rsidRDefault="00BC6FC3" w:rsidP="00612676">
            <w:pPr>
              <w:jc w:val="center"/>
              <w:rPr>
                <w:sz w:val="18"/>
              </w:rPr>
            </w:pPr>
          </w:p>
        </w:tc>
        <w:tc>
          <w:tcPr>
            <w:tcW w:w="2970" w:type="dxa"/>
            <w:tcBorders>
              <w:bottom w:val="single" w:sz="4" w:space="0" w:color="000000" w:themeColor="text1"/>
            </w:tcBorders>
            <w:shd w:val="clear" w:color="auto" w:fill="FFFFFF" w:themeFill="background1"/>
          </w:tcPr>
          <w:p w14:paraId="6A03C855" w14:textId="21485B51" w:rsidR="00BC6FC3" w:rsidRPr="0030286D" w:rsidRDefault="00E653DE" w:rsidP="00612676">
            <w:pPr>
              <w:rPr>
                <w:sz w:val="18"/>
              </w:rPr>
            </w:pPr>
            <w:r>
              <w:rPr>
                <w:sz w:val="18"/>
              </w:rPr>
              <w:t>ML</w:t>
            </w:r>
            <w:r w:rsidR="00BC6FC3" w:rsidRPr="0030286D">
              <w:rPr>
                <w:sz w:val="18"/>
              </w:rPr>
              <w:t xml:space="preserve"> Coordinator:</w:t>
            </w:r>
          </w:p>
          <w:p w14:paraId="2E296203" w14:textId="77777777" w:rsidR="00BC6FC3" w:rsidRPr="0030286D" w:rsidRDefault="00BC6FC3" w:rsidP="00612676">
            <w:pPr>
              <w:rPr>
                <w:sz w:val="18"/>
              </w:rPr>
            </w:pPr>
          </w:p>
        </w:tc>
        <w:tc>
          <w:tcPr>
            <w:tcW w:w="6750" w:type="dxa"/>
            <w:tcBorders>
              <w:bottom w:val="single" w:sz="4" w:space="0" w:color="000000" w:themeColor="text1"/>
            </w:tcBorders>
            <w:shd w:val="clear" w:color="auto" w:fill="FFFFFF" w:themeFill="background1"/>
          </w:tcPr>
          <w:p w14:paraId="04A1CD9B" w14:textId="77777777" w:rsidR="00BC6FC3" w:rsidRPr="0030286D" w:rsidRDefault="00BC6FC3" w:rsidP="00612676">
            <w:pPr>
              <w:rPr>
                <w:sz w:val="18"/>
              </w:rPr>
            </w:pPr>
            <w:r w:rsidRPr="0030286D">
              <w:rPr>
                <w:sz w:val="18"/>
              </w:rPr>
              <w:t>Language Background, Language Proficiency, Language Proficiency Program</w:t>
            </w:r>
          </w:p>
        </w:tc>
      </w:tr>
      <w:tr w:rsidR="00BC6FC3" w:rsidRPr="008B5E7D" w14:paraId="599530F6" w14:textId="77777777" w:rsidTr="00BC6FC3">
        <w:trPr>
          <w:cnfStyle w:val="000000100000" w:firstRow="0" w:lastRow="0" w:firstColumn="0" w:lastColumn="0" w:oddVBand="0" w:evenVBand="0" w:oddHBand="1" w:evenHBand="0" w:firstRowFirstColumn="0" w:firstRowLastColumn="0" w:lastRowFirstColumn="0" w:lastRowLastColumn="0"/>
          <w:trHeight w:val="203"/>
        </w:trPr>
        <w:tc>
          <w:tcPr>
            <w:tcW w:w="1165" w:type="dxa"/>
            <w:vMerge/>
            <w:shd w:val="clear" w:color="auto" w:fill="FFFFFF" w:themeFill="background1"/>
          </w:tcPr>
          <w:p w14:paraId="590AC4B2"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0D28C9B8" w14:textId="6FE3F1AA" w:rsidR="00BC6FC3" w:rsidRPr="0030286D" w:rsidRDefault="00BC6FC3" w:rsidP="00612676">
            <w:pPr>
              <w:rPr>
                <w:sz w:val="18"/>
              </w:rPr>
            </w:pPr>
            <w:r w:rsidRPr="0030286D">
              <w:rPr>
                <w:sz w:val="18"/>
              </w:rPr>
              <w:t>G</w:t>
            </w:r>
            <w:r w:rsidR="00E653DE">
              <w:rPr>
                <w:sz w:val="18"/>
              </w:rPr>
              <w:t>ifted</w:t>
            </w:r>
            <w:r w:rsidRPr="0030286D">
              <w:rPr>
                <w:sz w:val="18"/>
              </w:rPr>
              <w:t xml:space="preserve"> Coordinator:</w:t>
            </w:r>
          </w:p>
        </w:tc>
        <w:tc>
          <w:tcPr>
            <w:tcW w:w="6750" w:type="dxa"/>
            <w:tcBorders>
              <w:top w:val="single" w:sz="4" w:space="0" w:color="000000" w:themeColor="text1"/>
              <w:bottom w:val="single" w:sz="4" w:space="0" w:color="000000" w:themeColor="text1"/>
            </w:tcBorders>
          </w:tcPr>
          <w:p w14:paraId="70CF3E48" w14:textId="16BAEC4A" w:rsidR="00BC6FC3" w:rsidRPr="0030286D" w:rsidRDefault="00BC6FC3" w:rsidP="00612676">
            <w:pPr>
              <w:rPr>
                <w:sz w:val="18"/>
              </w:rPr>
            </w:pPr>
            <w:r w:rsidRPr="0030286D">
              <w:rPr>
                <w:sz w:val="18"/>
              </w:rPr>
              <w:t>Gifted Fields</w:t>
            </w:r>
          </w:p>
        </w:tc>
      </w:tr>
      <w:tr w:rsidR="00BC6FC3" w:rsidRPr="008B5E7D" w14:paraId="6EC36860" w14:textId="77777777" w:rsidTr="00BC6FC3">
        <w:trPr>
          <w:trHeight w:val="360"/>
        </w:trPr>
        <w:tc>
          <w:tcPr>
            <w:tcW w:w="1165" w:type="dxa"/>
            <w:vMerge/>
            <w:shd w:val="clear" w:color="auto" w:fill="FFFFFF" w:themeFill="background1"/>
          </w:tcPr>
          <w:p w14:paraId="4B844148"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2BC940EC" w14:textId="77777777" w:rsidR="00BC6FC3" w:rsidRPr="0030286D" w:rsidRDefault="00BC6FC3" w:rsidP="00612676">
            <w:pPr>
              <w:rPr>
                <w:sz w:val="18"/>
              </w:rPr>
            </w:pPr>
            <w:r w:rsidRPr="0030286D">
              <w:rPr>
                <w:sz w:val="18"/>
              </w:rPr>
              <w:t>SPED Coordinator:</w:t>
            </w:r>
          </w:p>
          <w:p w14:paraId="62CC6870" w14:textId="77777777" w:rsidR="00BC6FC3" w:rsidRPr="0030286D" w:rsidRDefault="00BC6FC3" w:rsidP="00612676">
            <w:pPr>
              <w:rPr>
                <w:sz w:val="18"/>
              </w:rPr>
            </w:pPr>
          </w:p>
        </w:tc>
        <w:tc>
          <w:tcPr>
            <w:tcW w:w="6750" w:type="dxa"/>
            <w:tcBorders>
              <w:top w:val="single" w:sz="4" w:space="0" w:color="000000" w:themeColor="text1"/>
              <w:bottom w:val="single" w:sz="4" w:space="0" w:color="000000" w:themeColor="text1"/>
            </w:tcBorders>
          </w:tcPr>
          <w:p w14:paraId="56CF6E32" w14:textId="77777777" w:rsidR="00BC6FC3" w:rsidRPr="0030286D" w:rsidRDefault="00BC6FC3" w:rsidP="00612676">
            <w:pPr>
              <w:rPr>
                <w:sz w:val="18"/>
              </w:rPr>
            </w:pPr>
            <w:r w:rsidRPr="0030286D">
              <w:rPr>
                <w:sz w:val="18"/>
              </w:rPr>
              <w:t>Primary Disability, Special Education Transition, Alternate Assessment Participation</w:t>
            </w:r>
          </w:p>
        </w:tc>
      </w:tr>
      <w:tr w:rsidR="00BC6FC3" w:rsidRPr="008B5E7D" w14:paraId="747E5A2E" w14:textId="77777777" w:rsidTr="00BC6FC3">
        <w:trPr>
          <w:cnfStyle w:val="000000100000" w:firstRow="0" w:lastRow="0" w:firstColumn="0" w:lastColumn="0" w:oddVBand="0" w:evenVBand="0" w:oddHBand="1" w:evenHBand="0" w:firstRowFirstColumn="0" w:firstRowLastColumn="0" w:lastRowFirstColumn="0" w:lastRowLastColumn="0"/>
          <w:trHeight w:val="210"/>
        </w:trPr>
        <w:tc>
          <w:tcPr>
            <w:tcW w:w="1165" w:type="dxa"/>
            <w:vMerge/>
            <w:shd w:val="clear" w:color="auto" w:fill="FFFFFF" w:themeFill="background1"/>
          </w:tcPr>
          <w:p w14:paraId="59882083"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56542252" w14:textId="77777777" w:rsidR="00BC6FC3" w:rsidRPr="0030286D" w:rsidRDefault="00BC6FC3" w:rsidP="00612676">
            <w:pPr>
              <w:rPr>
                <w:sz w:val="18"/>
              </w:rPr>
            </w:pPr>
            <w:r w:rsidRPr="0030286D">
              <w:rPr>
                <w:sz w:val="18"/>
              </w:rPr>
              <w:t>504 Coordinator:</w:t>
            </w:r>
          </w:p>
        </w:tc>
        <w:tc>
          <w:tcPr>
            <w:tcW w:w="6750" w:type="dxa"/>
            <w:tcBorders>
              <w:top w:val="single" w:sz="4" w:space="0" w:color="000000" w:themeColor="text1"/>
              <w:bottom w:val="single" w:sz="4" w:space="0" w:color="000000" w:themeColor="text1"/>
            </w:tcBorders>
          </w:tcPr>
          <w:p w14:paraId="74B590BB" w14:textId="77777777" w:rsidR="00BC6FC3" w:rsidRPr="0030286D" w:rsidRDefault="00BC6FC3" w:rsidP="00612676">
            <w:pPr>
              <w:rPr>
                <w:sz w:val="18"/>
              </w:rPr>
            </w:pPr>
            <w:r w:rsidRPr="0030286D">
              <w:rPr>
                <w:sz w:val="18"/>
              </w:rPr>
              <w:t>Section 504 Handicapped</w:t>
            </w:r>
          </w:p>
        </w:tc>
      </w:tr>
      <w:tr w:rsidR="00BC6FC3" w:rsidRPr="008B5E7D" w14:paraId="0580DE4C" w14:textId="77777777" w:rsidTr="00BC6FC3">
        <w:trPr>
          <w:trHeight w:val="195"/>
        </w:trPr>
        <w:tc>
          <w:tcPr>
            <w:tcW w:w="1165" w:type="dxa"/>
            <w:vMerge/>
            <w:shd w:val="clear" w:color="auto" w:fill="FFFFFF" w:themeFill="background1"/>
          </w:tcPr>
          <w:p w14:paraId="2E56877B"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48983B65" w14:textId="77777777" w:rsidR="00BC6FC3" w:rsidRPr="0030286D" w:rsidRDefault="00BC6FC3" w:rsidP="00612676">
            <w:pPr>
              <w:rPr>
                <w:sz w:val="18"/>
              </w:rPr>
            </w:pPr>
            <w:r w:rsidRPr="0030286D">
              <w:rPr>
                <w:sz w:val="18"/>
              </w:rPr>
              <w:t>Homeless Coordinator:</w:t>
            </w:r>
          </w:p>
        </w:tc>
        <w:tc>
          <w:tcPr>
            <w:tcW w:w="6750" w:type="dxa"/>
            <w:tcBorders>
              <w:top w:val="single" w:sz="4" w:space="0" w:color="000000" w:themeColor="text1"/>
              <w:bottom w:val="single" w:sz="4" w:space="0" w:color="000000" w:themeColor="text1"/>
            </w:tcBorders>
          </w:tcPr>
          <w:p w14:paraId="132B76FF" w14:textId="77777777" w:rsidR="00BC6FC3" w:rsidRPr="0030286D" w:rsidRDefault="00BC6FC3" w:rsidP="00612676">
            <w:pPr>
              <w:rPr>
                <w:sz w:val="18"/>
              </w:rPr>
            </w:pPr>
            <w:r w:rsidRPr="0030286D">
              <w:rPr>
                <w:sz w:val="18"/>
              </w:rPr>
              <w:t>Homeless, Primary Nighttime Residence, Free/Reduced Price Lunch Eligible</w:t>
            </w:r>
          </w:p>
        </w:tc>
      </w:tr>
      <w:tr w:rsidR="00BC6FC3" w:rsidRPr="008B5E7D" w14:paraId="63145E98" w14:textId="77777777" w:rsidTr="00BC6FC3">
        <w:trPr>
          <w:cnfStyle w:val="000000100000" w:firstRow="0" w:lastRow="0" w:firstColumn="0" w:lastColumn="0" w:oddVBand="0" w:evenVBand="0" w:oddHBand="1" w:evenHBand="0" w:firstRowFirstColumn="0" w:firstRowLastColumn="0" w:lastRowFirstColumn="0" w:lastRowLastColumn="0"/>
          <w:trHeight w:val="270"/>
        </w:trPr>
        <w:tc>
          <w:tcPr>
            <w:tcW w:w="1165" w:type="dxa"/>
            <w:vMerge/>
            <w:shd w:val="clear" w:color="auto" w:fill="FFFFFF" w:themeFill="background1"/>
          </w:tcPr>
          <w:p w14:paraId="3BDCABED"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1BBC8448" w14:textId="77777777" w:rsidR="00BC6FC3" w:rsidRPr="0030286D" w:rsidRDefault="00BC6FC3" w:rsidP="00612676">
            <w:pPr>
              <w:rPr>
                <w:sz w:val="18"/>
              </w:rPr>
            </w:pPr>
            <w:r w:rsidRPr="0030286D">
              <w:rPr>
                <w:sz w:val="18"/>
              </w:rPr>
              <w:t>School Food Authority Contact:</w:t>
            </w:r>
          </w:p>
        </w:tc>
        <w:tc>
          <w:tcPr>
            <w:tcW w:w="6750" w:type="dxa"/>
            <w:tcBorders>
              <w:top w:val="single" w:sz="4" w:space="0" w:color="000000" w:themeColor="text1"/>
              <w:bottom w:val="single" w:sz="4" w:space="0" w:color="000000" w:themeColor="text1"/>
            </w:tcBorders>
          </w:tcPr>
          <w:p w14:paraId="2A2B8830" w14:textId="77777777" w:rsidR="00BC6FC3" w:rsidRPr="0030286D" w:rsidRDefault="00BC6FC3" w:rsidP="00612676">
            <w:pPr>
              <w:rPr>
                <w:sz w:val="18"/>
              </w:rPr>
            </w:pPr>
            <w:r w:rsidRPr="0030286D">
              <w:rPr>
                <w:sz w:val="18"/>
              </w:rPr>
              <w:t>Free/Reduced Price Lunch Eligible</w:t>
            </w:r>
          </w:p>
        </w:tc>
      </w:tr>
      <w:tr w:rsidR="00BC6FC3" w:rsidRPr="008B5E7D" w14:paraId="4D5FCAD2" w14:textId="77777777" w:rsidTr="00BC6FC3">
        <w:trPr>
          <w:trHeight w:val="221"/>
        </w:trPr>
        <w:tc>
          <w:tcPr>
            <w:tcW w:w="1165" w:type="dxa"/>
            <w:vMerge/>
            <w:shd w:val="clear" w:color="auto" w:fill="FFFFFF" w:themeFill="background1"/>
          </w:tcPr>
          <w:p w14:paraId="1F7DE029"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3B0D50CC" w14:textId="77777777" w:rsidR="00BC6FC3" w:rsidRPr="0030286D" w:rsidRDefault="00BC6FC3" w:rsidP="00612676">
            <w:pPr>
              <w:rPr>
                <w:sz w:val="18"/>
              </w:rPr>
            </w:pPr>
            <w:r w:rsidRPr="0030286D">
              <w:rPr>
                <w:sz w:val="18"/>
              </w:rPr>
              <w:t>Postsecondary Counselor/Advisors:</w:t>
            </w:r>
          </w:p>
        </w:tc>
        <w:tc>
          <w:tcPr>
            <w:tcW w:w="6750" w:type="dxa"/>
            <w:tcBorders>
              <w:top w:val="single" w:sz="4" w:space="0" w:color="000000" w:themeColor="text1"/>
              <w:bottom w:val="single" w:sz="4" w:space="0" w:color="000000" w:themeColor="text1"/>
            </w:tcBorders>
          </w:tcPr>
          <w:p w14:paraId="08E17C07" w14:textId="77777777" w:rsidR="00BC6FC3" w:rsidRPr="0030286D" w:rsidRDefault="00BC6FC3" w:rsidP="00612676">
            <w:pPr>
              <w:rPr>
                <w:sz w:val="18"/>
              </w:rPr>
            </w:pPr>
            <w:r w:rsidRPr="0030286D">
              <w:rPr>
                <w:sz w:val="18"/>
              </w:rPr>
              <w:t>Postsecondary Program Enrollment</w:t>
            </w:r>
          </w:p>
        </w:tc>
      </w:tr>
      <w:tr w:rsidR="00BC6FC3" w:rsidRPr="008B5E7D" w14:paraId="67B54BBF" w14:textId="77777777" w:rsidTr="00BC6FC3">
        <w:trPr>
          <w:cnfStyle w:val="000000100000" w:firstRow="0" w:lastRow="0" w:firstColumn="0" w:lastColumn="0" w:oddVBand="0" w:evenVBand="0" w:oddHBand="1" w:evenHBand="0" w:firstRowFirstColumn="0" w:firstRowLastColumn="0" w:lastRowFirstColumn="0" w:lastRowLastColumn="0"/>
          <w:trHeight w:val="206"/>
        </w:trPr>
        <w:tc>
          <w:tcPr>
            <w:tcW w:w="1165" w:type="dxa"/>
            <w:vMerge/>
            <w:shd w:val="clear" w:color="auto" w:fill="FFFFFF" w:themeFill="background1"/>
          </w:tcPr>
          <w:p w14:paraId="6EF4AF8E"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3BFFCF8D" w14:textId="3EFB6F63" w:rsidR="00BC6FC3" w:rsidRPr="0030286D" w:rsidRDefault="00BC6FC3" w:rsidP="00612676">
            <w:pPr>
              <w:rPr>
                <w:sz w:val="18"/>
              </w:rPr>
            </w:pPr>
            <w:r w:rsidRPr="0030286D">
              <w:rPr>
                <w:sz w:val="18"/>
              </w:rPr>
              <w:t>Dean/Discipline Contact:</w:t>
            </w:r>
          </w:p>
        </w:tc>
        <w:tc>
          <w:tcPr>
            <w:tcW w:w="6750" w:type="dxa"/>
            <w:tcBorders>
              <w:top w:val="single" w:sz="4" w:space="0" w:color="000000" w:themeColor="text1"/>
              <w:bottom w:val="single" w:sz="4" w:space="0" w:color="000000" w:themeColor="text1"/>
            </w:tcBorders>
          </w:tcPr>
          <w:p w14:paraId="5FCA1C87" w14:textId="34520B5B" w:rsidR="00BC6FC3" w:rsidRPr="0030286D" w:rsidRDefault="00BC6FC3" w:rsidP="00612676">
            <w:pPr>
              <w:rPr>
                <w:sz w:val="18"/>
              </w:rPr>
            </w:pPr>
            <w:r w:rsidRPr="0030286D">
              <w:rPr>
                <w:sz w:val="18"/>
              </w:rPr>
              <w:t>Total Days Missed Due to Out of School Suspensions</w:t>
            </w:r>
          </w:p>
        </w:tc>
      </w:tr>
      <w:tr w:rsidR="00BC6FC3" w:rsidRPr="008B5E7D" w14:paraId="36C331B6" w14:textId="77777777" w:rsidTr="00BC6FC3">
        <w:trPr>
          <w:trHeight w:val="368"/>
        </w:trPr>
        <w:tc>
          <w:tcPr>
            <w:tcW w:w="1165" w:type="dxa"/>
            <w:vMerge/>
            <w:shd w:val="clear" w:color="auto" w:fill="FFFFFF" w:themeFill="background1"/>
          </w:tcPr>
          <w:p w14:paraId="3127BD06" w14:textId="77777777" w:rsidR="00BC6FC3" w:rsidRPr="0030286D" w:rsidRDefault="00BC6FC3" w:rsidP="00612676">
            <w:pPr>
              <w:rPr>
                <w:sz w:val="18"/>
              </w:rPr>
            </w:pPr>
          </w:p>
        </w:tc>
        <w:tc>
          <w:tcPr>
            <w:tcW w:w="2970" w:type="dxa"/>
            <w:tcBorders>
              <w:top w:val="single" w:sz="4" w:space="0" w:color="000000" w:themeColor="text1"/>
              <w:bottom w:val="single" w:sz="4" w:space="0" w:color="000000" w:themeColor="text1"/>
            </w:tcBorders>
            <w:shd w:val="clear" w:color="auto" w:fill="FFFFFF" w:themeFill="background1"/>
          </w:tcPr>
          <w:p w14:paraId="5C8B5277" w14:textId="77777777" w:rsidR="00BC6FC3" w:rsidRPr="0030286D" w:rsidRDefault="00BC6FC3" w:rsidP="00612676">
            <w:pPr>
              <w:rPr>
                <w:sz w:val="18"/>
              </w:rPr>
            </w:pPr>
            <w:r w:rsidRPr="0030286D">
              <w:rPr>
                <w:sz w:val="18"/>
              </w:rPr>
              <w:t>Registrar:</w:t>
            </w:r>
          </w:p>
        </w:tc>
        <w:tc>
          <w:tcPr>
            <w:tcW w:w="6750" w:type="dxa"/>
            <w:tcBorders>
              <w:top w:val="single" w:sz="4" w:space="0" w:color="000000" w:themeColor="text1"/>
              <w:bottom w:val="single" w:sz="4" w:space="0" w:color="000000" w:themeColor="text1"/>
            </w:tcBorders>
          </w:tcPr>
          <w:p w14:paraId="67E77D6A" w14:textId="77777777" w:rsidR="00BC6FC3" w:rsidRPr="0030286D" w:rsidRDefault="00BC6FC3" w:rsidP="00612676">
            <w:pPr>
              <w:rPr>
                <w:sz w:val="18"/>
              </w:rPr>
            </w:pPr>
            <w:r w:rsidRPr="0030286D">
              <w:rPr>
                <w:sz w:val="18"/>
              </w:rPr>
              <w:t xml:space="preserve">Entry Date, Entry Type, Exit Withdraw Date, Exit Withdraw Type </w:t>
            </w:r>
          </w:p>
        </w:tc>
      </w:tr>
      <w:tr w:rsidR="00BC6FC3" w:rsidRPr="008B5E7D" w14:paraId="7EA15079" w14:textId="77777777" w:rsidTr="00BC6FC3">
        <w:trPr>
          <w:cnfStyle w:val="000000100000" w:firstRow="0" w:lastRow="0" w:firstColumn="0" w:lastColumn="0" w:oddVBand="0" w:evenVBand="0" w:oddHBand="1" w:evenHBand="0" w:firstRowFirstColumn="0" w:firstRowLastColumn="0" w:lastRowFirstColumn="0" w:lastRowLastColumn="0"/>
          <w:trHeight w:val="512"/>
        </w:trPr>
        <w:tc>
          <w:tcPr>
            <w:tcW w:w="1165" w:type="dxa"/>
            <w:vMerge/>
          </w:tcPr>
          <w:p w14:paraId="22B33978" w14:textId="77777777" w:rsidR="00BC6FC3" w:rsidRPr="0030286D" w:rsidRDefault="00BC6FC3" w:rsidP="00612676">
            <w:pPr>
              <w:rPr>
                <w:sz w:val="18"/>
              </w:rPr>
            </w:pPr>
          </w:p>
        </w:tc>
        <w:tc>
          <w:tcPr>
            <w:tcW w:w="2970" w:type="dxa"/>
            <w:tcBorders>
              <w:top w:val="single" w:sz="4" w:space="0" w:color="000000" w:themeColor="text1"/>
            </w:tcBorders>
            <w:shd w:val="clear" w:color="auto" w:fill="FFFFFF" w:themeFill="background1"/>
          </w:tcPr>
          <w:p w14:paraId="2EEB5D06" w14:textId="336269FA" w:rsidR="00BC6FC3" w:rsidRPr="0030286D" w:rsidRDefault="00BC6FC3" w:rsidP="00612676">
            <w:pPr>
              <w:rPr>
                <w:sz w:val="18"/>
              </w:rPr>
            </w:pPr>
            <w:r w:rsidRPr="0030286D">
              <w:rPr>
                <w:sz w:val="18"/>
              </w:rPr>
              <w:t>Attendance Clerk:</w:t>
            </w:r>
          </w:p>
          <w:p w14:paraId="50B08137" w14:textId="311816A2" w:rsidR="00BC6FC3" w:rsidRPr="0030286D" w:rsidRDefault="00BC6FC3" w:rsidP="00612676">
            <w:pPr>
              <w:rPr>
                <w:sz w:val="18"/>
              </w:rPr>
            </w:pPr>
          </w:p>
        </w:tc>
        <w:tc>
          <w:tcPr>
            <w:tcW w:w="6750" w:type="dxa"/>
            <w:tcBorders>
              <w:top w:val="single" w:sz="4" w:space="0" w:color="000000" w:themeColor="text1"/>
            </w:tcBorders>
          </w:tcPr>
          <w:p w14:paraId="1E5A05E8" w14:textId="784CBFAE" w:rsidR="00BC6FC3" w:rsidRPr="0030286D" w:rsidRDefault="00BC6FC3" w:rsidP="00612676">
            <w:pPr>
              <w:rPr>
                <w:sz w:val="18"/>
              </w:rPr>
            </w:pPr>
            <w:r w:rsidRPr="0030286D">
              <w:rPr>
                <w:sz w:val="18"/>
              </w:rPr>
              <w:t xml:space="preserve">Total Days Attended/Excused/Unexcused, Habitually Truant Status, Total Days Missed Due to Out of School Suspensions </w:t>
            </w:r>
          </w:p>
        </w:tc>
      </w:tr>
      <w:tr w:rsidR="00612676" w:rsidRPr="008B5E7D" w14:paraId="0F70BAF3" w14:textId="0A66B42B" w:rsidTr="00BC6FC3">
        <w:trPr>
          <w:trHeight w:val="746"/>
        </w:trPr>
        <w:tc>
          <w:tcPr>
            <w:tcW w:w="1165" w:type="dxa"/>
            <w:hideMark/>
          </w:tcPr>
          <w:p w14:paraId="699F5395" w14:textId="77777777" w:rsidR="00612676" w:rsidRPr="0030286D" w:rsidRDefault="00612676" w:rsidP="00612676">
            <w:pPr>
              <w:rPr>
                <w:sz w:val="18"/>
              </w:rPr>
            </w:pPr>
            <w:r w:rsidRPr="0030286D">
              <w:rPr>
                <w:sz w:val="18"/>
              </w:rPr>
              <w:t>Teacher Student Data Link</w:t>
            </w:r>
          </w:p>
        </w:tc>
        <w:tc>
          <w:tcPr>
            <w:tcW w:w="2970" w:type="dxa"/>
          </w:tcPr>
          <w:p w14:paraId="2056689A" w14:textId="7AAECA40" w:rsidR="00612676" w:rsidRPr="0030286D" w:rsidRDefault="00612676" w:rsidP="00612676">
            <w:pPr>
              <w:rPr>
                <w:sz w:val="18"/>
              </w:rPr>
            </w:pPr>
            <w:r w:rsidRPr="0030286D">
              <w:rPr>
                <w:sz w:val="18"/>
              </w:rPr>
              <w:t>School Academic Counselor:</w:t>
            </w:r>
          </w:p>
          <w:p w14:paraId="2DF79DE2" w14:textId="77777777" w:rsidR="00612676" w:rsidRPr="0030286D" w:rsidRDefault="00612676" w:rsidP="00612676">
            <w:pPr>
              <w:rPr>
                <w:sz w:val="18"/>
              </w:rPr>
            </w:pPr>
            <w:r w:rsidRPr="0030286D">
              <w:rPr>
                <w:sz w:val="18"/>
              </w:rPr>
              <w:t>Teachers:</w:t>
            </w:r>
          </w:p>
        </w:tc>
        <w:tc>
          <w:tcPr>
            <w:tcW w:w="6750" w:type="dxa"/>
          </w:tcPr>
          <w:p w14:paraId="211A7FA8" w14:textId="59E96092" w:rsidR="00612676" w:rsidRPr="0030286D" w:rsidRDefault="00612676" w:rsidP="00612676">
            <w:pPr>
              <w:rPr>
                <w:sz w:val="18"/>
              </w:rPr>
            </w:pPr>
            <w:r w:rsidRPr="0030286D">
              <w:rPr>
                <w:sz w:val="18"/>
              </w:rPr>
              <w:t>All 6-12</w:t>
            </w:r>
            <w:r w:rsidRPr="0030286D">
              <w:rPr>
                <w:sz w:val="18"/>
                <w:vertAlign w:val="superscript"/>
              </w:rPr>
              <w:t>th</w:t>
            </w:r>
            <w:r w:rsidRPr="0030286D">
              <w:rPr>
                <w:sz w:val="18"/>
              </w:rPr>
              <w:t xml:space="preserve"> grade, tested subject courses are included</w:t>
            </w:r>
          </w:p>
        </w:tc>
      </w:tr>
      <w:tr w:rsidR="00612676" w:rsidRPr="008B5E7D" w14:paraId="04E7382A" w14:textId="10A0260D" w:rsidTr="00BC6FC3">
        <w:trPr>
          <w:cnfStyle w:val="000000100000" w:firstRow="0" w:lastRow="0" w:firstColumn="0" w:lastColumn="0" w:oddVBand="0" w:evenVBand="0" w:oddHBand="1" w:evenHBand="0" w:firstRowFirstColumn="0" w:firstRowLastColumn="0" w:lastRowFirstColumn="0" w:lastRowLastColumn="0"/>
          <w:trHeight w:val="800"/>
        </w:trPr>
        <w:tc>
          <w:tcPr>
            <w:tcW w:w="1165" w:type="dxa"/>
            <w:hideMark/>
          </w:tcPr>
          <w:p w14:paraId="72C0B991" w14:textId="0C5C7024" w:rsidR="00612676" w:rsidRPr="0030286D" w:rsidRDefault="00612676" w:rsidP="00612676">
            <w:pPr>
              <w:rPr>
                <w:sz w:val="18"/>
              </w:rPr>
            </w:pPr>
            <w:r w:rsidRPr="0030286D">
              <w:rPr>
                <w:sz w:val="18"/>
              </w:rPr>
              <w:t>Special Education End of Year</w:t>
            </w:r>
          </w:p>
        </w:tc>
        <w:tc>
          <w:tcPr>
            <w:tcW w:w="2970" w:type="dxa"/>
          </w:tcPr>
          <w:p w14:paraId="669BDFD7" w14:textId="77777777" w:rsidR="00612676" w:rsidRPr="0030286D" w:rsidRDefault="00612676" w:rsidP="00612676">
            <w:pPr>
              <w:rPr>
                <w:sz w:val="18"/>
              </w:rPr>
            </w:pPr>
            <w:r w:rsidRPr="0030286D">
              <w:rPr>
                <w:sz w:val="18"/>
              </w:rPr>
              <w:t>SPED Coordinator:</w:t>
            </w:r>
          </w:p>
        </w:tc>
        <w:tc>
          <w:tcPr>
            <w:tcW w:w="6750" w:type="dxa"/>
          </w:tcPr>
          <w:p w14:paraId="6AE08847" w14:textId="75781672" w:rsidR="00612676" w:rsidRPr="0030286D" w:rsidRDefault="00612676" w:rsidP="00612676">
            <w:pPr>
              <w:rPr>
                <w:sz w:val="18"/>
              </w:rPr>
            </w:pPr>
            <w:r w:rsidRPr="0030286D">
              <w:rPr>
                <w:sz w:val="18"/>
              </w:rPr>
              <w:t>All Fields</w:t>
            </w:r>
          </w:p>
        </w:tc>
      </w:tr>
    </w:tbl>
    <w:p w14:paraId="712815A3" w14:textId="77777777" w:rsidR="00E653DE" w:rsidRDefault="00E653DE" w:rsidP="00732A27">
      <w:pPr>
        <w:pStyle w:val="Heading2"/>
      </w:pPr>
    </w:p>
    <w:p w14:paraId="7A776704" w14:textId="7C29F850" w:rsidR="00756D31" w:rsidRPr="009B1287" w:rsidRDefault="0044519C" w:rsidP="00732A27">
      <w:pPr>
        <w:pStyle w:val="Heading2"/>
      </w:pPr>
      <w:bookmarkStart w:id="45" w:name="_Toc234417851"/>
      <w:r>
        <w:t>V</w:t>
      </w:r>
      <w:r w:rsidR="00D22F1C">
        <w:t xml:space="preserve">: </w:t>
      </w:r>
      <w:r w:rsidR="00756D31" w:rsidRPr="009B1287">
        <w:t>Overview of Data Collection Files and Error Reports</w:t>
      </w:r>
      <w:bookmarkEnd w:id="45"/>
    </w:p>
    <w:p w14:paraId="1CB4060D" w14:textId="076D748B" w:rsidR="00756D31" w:rsidRPr="008B5E7D" w:rsidRDefault="00756D31" w:rsidP="00DE0008">
      <w:r>
        <w:t xml:space="preserve">The following table lists the files required for each data collection as well as the various error reports a school can expect to receive in each collection. </w:t>
      </w:r>
      <w:r w:rsidR="00E653DE">
        <w:t xml:space="preserve">Schools using </w:t>
      </w:r>
      <w:proofErr w:type="gramStart"/>
      <w:r w:rsidR="00E653DE">
        <w:t>less</w:t>
      </w:r>
      <w:proofErr w:type="gramEnd"/>
      <w:r w:rsidR="00E653DE">
        <w:t xml:space="preserve"> common data systems should consult their help documentation to see if export files can be generated.</w:t>
      </w:r>
    </w:p>
    <w:tbl>
      <w:tblPr>
        <w:tblStyle w:val="ListTable3-Accent5"/>
        <w:tblW w:w="0" w:type="auto"/>
        <w:tblLook w:val="04A0" w:firstRow="1" w:lastRow="0" w:firstColumn="1" w:lastColumn="0" w:noHBand="0" w:noVBand="1"/>
      </w:tblPr>
      <w:tblGrid>
        <w:gridCol w:w="2548"/>
        <w:gridCol w:w="1934"/>
        <w:gridCol w:w="2103"/>
        <w:gridCol w:w="1051"/>
        <w:gridCol w:w="857"/>
        <w:gridCol w:w="2297"/>
      </w:tblGrid>
      <w:tr w:rsidR="00C51717" w:rsidRPr="00D25FEC" w14:paraId="10B1C6E3" w14:textId="77777777" w:rsidTr="001C1B3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48" w:type="dxa"/>
          </w:tcPr>
          <w:p w14:paraId="4158EFB3" w14:textId="77777777" w:rsidR="00756D31" w:rsidRPr="00D25FEC" w:rsidRDefault="00756D31" w:rsidP="00DE0008">
            <w:pPr>
              <w:rPr>
                <w:sz w:val="20"/>
              </w:rPr>
            </w:pPr>
            <w:r w:rsidRPr="00D25FEC">
              <w:rPr>
                <w:sz w:val="20"/>
              </w:rPr>
              <w:t>Collection</w:t>
            </w:r>
          </w:p>
        </w:tc>
        <w:tc>
          <w:tcPr>
            <w:tcW w:w="1934" w:type="dxa"/>
          </w:tcPr>
          <w:p w14:paraId="0BF06ABD" w14:textId="77777777" w:rsidR="00756D31" w:rsidRPr="00D25FEC" w:rsidRDefault="00756D31" w:rsidP="00DE0008">
            <w:pPr>
              <w:cnfStyle w:val="100000000000" w:firstRow="1" w:lastRow="0" w:firstColumn="0" w:lastColumn="0" w:oddVBand="0" w:evenVBand="0" w:oddHBand="0" w:evenHBand="0" w:firstRowFirstColumn="0" w:firstRowLastColumn="0" w:lastRowFirstColumn="0" w:lastRowLastColumn="0"/>
              <w:rPr>
                <w:sz w:val="20"/>
              </w:rPr>
            </w:pPr>
            <w:r w:rsidRPr="00D25FEC">
              <w:rPr>
                <w:sz w:val="20"/>
              </w:rPr>
              <w:t>System(s) to Generate Files</w:t>
            </w:r>
          </w:p>
        </w:tc>
        <w:tc>
          <w:tcPr>
            <w:tcW w:w="2103" w:type="dxa"/>
          </w:tcPr>
          <w:p w14:paraId="213B9DCB" w14:textId="77777777" w:rsidR="00756D31" w:rsidRPr="00D25FEC" w:rsidRDefault="00756D31" w:rsidP="00DE0008">
            <w:pPr>
              <w:cnfStyle w:val="100000000000" w:firstRow="1" w:lastRow="0" w:firstColumn="0" w:lastColumn="0" w:oddVBand="0" w:evenVBand="0" w:oddHBand="0" w:evenHBand="0" w:firstRowFirstColumn="0" w:firstRowLastColumn="0" w:lastRowFirstColumn="0" w:lastRowLastColumn="0"/>
              <w:rPr>
                <w:sz w:val="20"/>
              </w:rPr>
            </w:pPr>
            <w:r w:rsidRPr="00D25FEC">
              <w:rPr>
                <w:sz w:val="20"/>
              </w:rPr>
              <w:t>Files</w:t>
            </w:r>
          </w:p>
        </w:tc>
        <w:tc>
          <w:tcPr>
            <w:tcW w:w="1908" w:type="dxa"/>
            <w:gridSpan w:val="2"/>
          </w:tcPr>
          <w:p w14:paraId="07213304" w14:textId="77777777" w:rsidR="00756D31" w:rsidRPr="00D25FEC" w:rsidRDefault="00756D31" w:rsidP="00DE0008">
            <w:pPr>
              <w:cnfStyle w:val="100000000000" w:firstRow="1" w:lastRow="0" w:firstColumn="0" w:lastColumn="0" w:oddVBand="0" w:evenVBand="0" w:oddHBand="0" w:evenHBand="0" w:firstRowFirstColumn="0" w:firstRowLastColumn="0" w:lastRowFirstColumn="0" w:lastRowLastColumn="0"/>
              <w:rPr>
                <w:sz w:val="20"/>
              </w:rPr>
            </w:pPr>
            <w:r w:rsidRPr="00D25FEC">
              <w:rPr>
                <w:sz w:val="20"/>
              </w:rPr>
              <w:t>Level 1 Error Report</w:t>
            </w:r>
          </w:p>
        </w:tc>
        <w:tc>
          <w:tcPr>
            <w:tcW w:w="2297" w:type="dxa"/>
          </w:tcPr>
          <w:p w14:paraId="1FAED1C2" w14:textId="77777777" w:rsidR="00756D31" w:rsidRPr="00D25FEC" w:rsidRDefault="00756D31" w:rsidP="00DE0008">
            <w:pPr>
              <w:cnfStyle w:val="100000000000" w:firstRow="1" w:lastRow="0" w:firstColumn="0" w:lastColumn="0" w:oddVBand="0" w:evenVBand="0" w:oddHBand="0" w:evenHBand="0" w:firstRowFirstColumn="0" w:firstRowLastColumn="0" w:lastRowFirstColumn="0" w:lastRowLastColumn="0"/>
              <w:rPr>
                <w:sz w:val="20"/>
              </w:rPr>
            </w:pPr>
            <w:r w:rsidRPr="00D25FEC">
              <w:rPr>
                <w:sz w:val="20"/>
              </w:rPr>
              <w:t>Level 2</w:t>
            </w:r>
          </w:p>
        </w:tc>
      </w:tr>
      <w:tr w:rsidR="00796504" w:rsidRPr="00D25FEC" w14:paraId="5A1B6161" w14:textId="77777777" w:rsidTr="001C1B36">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2548" w:type="dxa"/>
          </w:tcPr>
          <w:p w14:paraId="38E19F9F" w14:textId="7A678F4D" w:rsidR="004974F2" w:rsidRPr="00D25FEC" w:rsidRDefault="00E653DE" w:rsidP="00DE0008">
            <w:pPr>
              <w:rPr>
                <w:sz w:val="20"/>
              </w:rPr>
            </w:pPr>
            <w:r>
              <w:rPr>
                <w:sz w:val="20"/>
              </w:rPr>
              <w:t>Census Block/</w:t>
            </w:r>
            <w:r w:rsidR="004974F2">
              <w:rPr>
                <w:sz w:val="20"/>
              </w:rPr>
              <w:t>At-Risk</w:t>
            </w:r>
            <w:r>
              <w:rPr>
                <w:sz w:val="20"/>
              </w:rPr>
              <w:t xml:space="preserve"> (SUSPENDED)</w:t>
            </w:r>
          </w:p>
        </w:tc>
        <w:tc>
          <w:tcPr>
            <w:tcW w:w="1934" w:type="dxa"/>
          </w:tcPr>
          <w:p w14:paraId="42B5624A" w14:textId="22CF1DF9" w:rsidR="004974F2" w:rsidRPr="00D25FEC" w:rsidRDefault="00732A27"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SIS (PowerSchool OR Infinite Campus)</w:t>
            </w:r>
          </w:p>
        </w:tc>
        <w:tc>
          <w:tcPr>
            <w:tcW w:w="2103" w:type="dxa"/>
          </w:tcPr>
          <w:p w14:paraId="43888E52" w14:textId="483075B4" w:rsidR="004974F2" w:rsidRPr="00D25FEC" w:rsidRDefault="00732A27" w:rsidP="00DE0008">
            <w:pPr>
              <w:cnfStyle w:val="000000100000" w:firstRow="0" w:lastRow="0" w:firstColumn="0" w:lastColumn="0" w:oddVBand="0" w:evenVBand="0" w:oddHBand="1" w:evenHBand="0" w:firstRowFirstColumn="0" w:firstRowLastColumn="0" w:lastRowFirstColumn="0" w:lastRowLastColumn="0"/>
              <w:rPr>
                <w:sz w:val="20"/>
              </w:rPr>
            </w:pPr>
            <w:r>
              <w:rPr>
                <w:sz w:val="20"/>
              </w:rPr>
              <w:t>At-Risk</w:t>
            </w:r>
          </w:p>
        </w:tc>
        <w:tc>
          <w:tcPr>
            <w:tcW w:w="1908" w:type="dxa"/>
            <w:gridSpan w:val="2"/>
          </w:tcPr>
          <w:p w14:paraId="68C8A6AB" w14:textId="467AE196" w:rsidR="004974F2" w:rsidRPr="00D25FEC" w:rsidRDefault="00732A27" w:rsidP="00DE0008">
            <w:pPr>
              <w:cnfStyle w:val="000000100000" w:firstRow="0" w:lastRow="0" w:firstColumn="0" w:lastColumn="0" w:oddVBand="0" w:evenVBand="0" w:oddHBand="1" w:evenHBand="0" w:firstRowFirstColumn="0" w:firstRowLastColumn="0" w:lastRowFirstColumn="0" w:lastRowLastColumn="0"/>
              <w:rPr>
                <w:sz w:val="20"/>
              </w:rPr>
            </w:pPr>
            <w:r>
              <w:rPr>
                <w:sz w:val="20"/>
              </w:rPr>
              <w:t>At-Risk</w:t>
            </w:r>
          </w:p>
        </w:tc>
        <w:tc>
          <w:tcPr>
            <w:tcW w:w="2297" w:type="dxa"/>
          </w:tcPr>
          <w:p w14:paraId="74AEE7E0" w14:textId="1C9FC641" w:rsidR="004974F2" w:rsidRPr="00D25FEC" w:rsidRDefault="00732A27" w:rsidP="00DE0008">
            <w:pPr>
              <w:cnfStyle w:val="000000100000" w:firstRow="0" w:lastRow="0" w:firstColumn="0" w:lastColumn="0" w:oddVBand="0" w:evenVBand="0" w:oddHBand="1" w:evenHBand="0" w:firstRowFirstColumn="0" w:firstRowLastColumn="0" w:lastRowFirstColumn="0" w:lastRowLastColumn="0"/>
              <w:rPr>
                <w:sz w:val="20"/>
              </w:rPr>
            </w:pPr>
            <w:r>
              <w:rPr>
                <w:sz w:val="20"/>
              </w:rPr>
              <w:t>N/A</w:t>
            </w:r>
          </w:p>
        </w:tc>
      </w:tr>
      <w:tr w:rsidR="009560C9" w:rsidRPr="00D25FEC" w14:paraId="40C74902" w14:textId="77777777" w:rsidTr="001C1B36">
        <w:trPr>
          <w:trHeight w:val="908"/>
        </w:trPr>
        <w:tc>
          <w:tcPr>
            <w:cnfStyle w:val="001000000000" w:firstRow="0" w:lastRow="0" w:firstColumn="1" w:lastColumn="0" w:oddVBand="0" w:evenVBand="0" w:oddHBand="0" w:evenHBand="0" w:firstRowFirstColumn="0" w:firstRowLastColumn="0" w:lastRowFirstColumn="0" w:lastRowLastColumn="0"/>
            <w:tcW w:w="2548" w:type="dxa"/>
          </w:tcPr>
          <w:p w14:paraId="0F27A9EA" w14:textId="77777777" w:rsidR="00756D31" w:rsidRPr="00D25FEC" w:rsidRDefault="00756D31" w:rsidP="00DE0008">
            <w:pPr>
              <w:rPr>
                <w:sz w:val="20"/>
              </w:rPr>
            </w:pPr>
            <w:r w:rsidRPr="00D25FEC">
              <w:rPr>
                <w:sz w:val="20"/>
              </w:rPr>
              <w:t>October Count</w:t>
            </w:r>
          </w:p>
        </w:tc>
        <w:tc>
          <w:tcPr>
            <w:tcW w:w="1934" w:type="dxa"/>
          </w:tcPr>
          <w:p w14:paraId="7FAE395D"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SIS (PowerSchool OR Infinite Campus)</w:t>
            </w:r>
          </w:p>
        </w:tc>
        <w:tc>
          <w:tcPr>
            <w:tcW w:w="2103" w:type="dxa"/>
          </w:tcPr>
          <w:p w14:paraId="59DBB04D"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Student Demographic</w:t>
            </w:r>
          </w:p>
          <w:p w14:paraId="5C075C34"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Student School Association</w:t>
            </w:r>
          </w:p>
          <w:p w14:paraId="216915C1"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Title I (if applicable)</w:t>
            </w:r>
          </w:p>
        </w:tc>
        <w:tc>
          <w:tcPr>
            <w:tcW w:w="1908" w:type="dxa"/>
            <w:gridSpan w:val="2"/>
          </w:tcPr>
          <w:p w14:paraId="57743EF1"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SD Error Report</w:t>
            </w:r>
          </w:p>
          <w:p w14:paraId="219F7560"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SSA Error Report</w:t>
            </w:r>
          </w:p>
          <w:p w14:paraId="7D66A4D6"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Title I Error Report (if applicable)</w:t>
            </w:r>
          </w:p>
        </w:tc>
        <w:tc>
          <w:tcPr>
            <w:tcW w:w="2297" w:type="dxa"/>
          </w:tcPr>
          <w:p w14:paraId="65CE9216"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October Count Error Report</w:t>
            </w:r>
          </w:p>
        </w:tc>
      </w:tr>
      <w:tr w:rsidR="009560C9" w:rsidRPr="00D25FEC" w14:paraId="5446970F" w14:textId="77777777" w:rsidTr="001C1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14:paraId="3848A499" w14:textId="77777777" w:rsidR="00756D31" w:rsidRPr="00D25FEC" w:rsidRDefault="00756D31" w:rsidP="00DE0008">
            <w:pPr>
              <w:rPr>
                <w:sz w:val="20"/>
              </w:rPr>
            </w:pPr>
            <w:r w:rsidRPr="00D25FEC">
              <w:rPr>
                <w:sz w:val="20"/>
              </w:rPr>
              <w:t>December Count</w:t>
            </w:r>
          </w:p>
        </w:tc>
        <w:tc>
          <w:tcPr>
            <w:tcW w:w="1934" w:type="dxa"/>
          </w:tcPr>
          <w:p w14:paraId="55DF5760" w14:textId="503CFA8E" w:rsidR="00756D31" w:rsidRPr="00D25FEC" w:rsidRDefault="00FC3B4C" w:rsidP="00DE0008">
            <w:pPr>
              <w:cnfStyle w:val="000000100000" w:firstRow="0" w:lastRow="0" w:firstColumn="0" w:lastColumn="0" w:oddVBand="0" w:evenVBand="0" w:oddHBand="1" w:evenHBand="0" w:firstRowFirstColumn="0" w:firstRowLastColumn="0" w:lastRowFirstColumn="0" w:lastRowLastColumn="0"/>
              <w:rPr>
                <w:sz w:val="20"/>
              </w:rPr>
            </w:pPr>
            <w:r w:rsidRPr="00FC3B4C">
              <w:rPr>
                <w:sz w:val="20"/>
              </w:rPr>
              <w:t xml:space="preserve">Infinite Campus* OR Enrich </w:t>
            </w:r>
          </w:p>
        </w:tc>
        <w:tc>
          <w:tcPr>
            <w:tcW w:w="2103" w:type="dxa"/>
          </w:tcPr>
          <w:p w14:paraId="7427D6E3"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Child</w:t>
            </w:r>
          </w:p>
          <w:p w14:paraId="376BBA93"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Participation</w:t>
            </w:r>
          </w:p>
          <w:p w14:paraId="3AE179D6"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w:t>
            </w:r>
          </w:p>
        </w:tc>
        <w:tc>
          <w:tcPr>
            <w:tcW w:w="1908" w:type="dxa"/>
            <w:gridSpan w:val="2"/>
          </w:tcPr>
          <w:p w14:paraId="770BD7D0"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Child Error Report</w:t>
            </w:r>
          </w:p>
          <w:p w14:paraId="1C6334EF"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Participation Error Report</w:t>
            </w:r>
          </w:p>
        </w:tc>
        <w:tc>
          <w:tcPr>
            <w:tcW w:w="2297" w:type="dxa"/>
          </w:tcPr>
          <w:p w14:paraId="24F27DBB"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DC Staff Error Report (sent to HR contact—see below)</w:t>
            </w:r>
          </w:p>
          <w:p w14:paraId="05CE3EA9"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DC Student Error Report</w:t>
            </w:r>
          </w:p>
        </w:tc>
      </w:tr>
      <w:tr w:rsidR="009560C9" w:rsidRPr="00D25FEC" w14:paraId="20CF33E0" w14:textId="77777777" w:rsidTr="001C1B36">
        <w:tc>
          <w:tcPr>
            <w:cnfStyle w:val="001000000000" w:firstRow="0" w:lastRow="0" w:firstColumn="1" w:lastColumn="0" w:oddVBand="0" w:evenVBand="0" w:oddHBand="0" w:evenHBand="0" w:firstRowFirstColumn="0" w:firstRowLastColumn="0" w:lastRowFirstColumn="0" w:lastRowLastColumn="0"/>
            <w:tcW w:w="2548" w:type="dxa"/>
          </w:tcPr>
          <w:p w14:paraId="331E0719" w14:textId="77777777" w:rsidR="00756D31" w:rsidRPr="00D25FEC" w:rsidRDefault="00756D31" w:rsidP="00DE0008">
            <w:pPr>
              <w:rPr>
                <w:sz w:val="20"/>
              </w:rPr>
            </w:pPr>
            <w:r w:rsidRPr="00D25FEC">
              <w:rPr>
                <w:sz w:val="20"/>
              </w:rPr>
              <w:t>HR</w:t>
            </w:r>
          </w:p>
        </w:tc>
        <w:tc>
          <w:tcPr>
            <w:tcW w:w="1934" w:type="dxa"/>
          </w:tcPr>
          <w:p w14:paraId="22030C19"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Excel or HR System</w:t>
            </w:r>
          </w:p>
        </w:tc>
        <w:tc>
          <w:tcPr>
            <w:tcW w:w="2103" w:type="dxa"/>
          </w:tcPr>
          <w:p w14:paraId="69F3CF88"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Staff Profile</w:t>
            </w:r>
          </w:p>
          <w:p w14:paraId="496D73F1"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Staff Assignment</w:t>
            </w:r>
          </w:p>
        </w:tc>
        <w:tc>
          <w:tcPr>
            <w:tcW w:w="1908" w:type="dxa"/>
            <w:gridSpan w:val="2"/>
          </w:tcPr>
          <w:p w14:paraId="0705AEBC"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Staff Profile Error Report</w:t>
            </w:r>
          </w:p>
          <w:p w14:paraId="000D0F09"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Staff Assignment Error Report</w:t>
            </w:r>
          </w:p>
        </w:tc>
        <w:tc>
          <w:tcPr>
            <w:tcW w:w="2297" w:type="dxa"/>
          </w:tcPr>
          <w:p w14:paraId="10066A3E"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HR Error Report</w:t>
            </w:r>
          </w:p>
          <w:p w14:paraId="6126992D"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 xml:space="preserve">DC Staff Error Report </w:t>
            </w:r>
          </w:p>
        </w:tc>
      </w:tr>
      <w:tr w:rsidR="001C1B36" w:rsidRPr="00D25FEC" w14:paraId="442A141C" w14:textId="77777777" w:rsidTr="001C1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14:paraId="623F6A67" w14:textId="786BE0F5" w:rsidR="001C1B36" w:rsidRPr="001C1B36" w:rsidRDefault="001C1B36" w:rsidP="00DE0008">
            <w:pPr>
              <w:rPr>
                <w:sz w:val="20"/>
              </w:rPr>
            </w:pPr>
            <w:r w:rsidRPr="001C1B36">
              <w:rPr>
                <w:sz w:val="20"/>
              </w:rPr>
              <w:t>Staff Evaluation</w:t>
            </w:r>
          </w:p>
        </w:tc>
        <w:tc>
          <w:tcPr>
            <w:tcW w:w="1934" w:type="dxa"/>
          </w:tcPr>
          <w:p w14:paraId="35E1E6FB" w14:textId="094E260E" w:rsidR="001C1B36" w:rsidRPr="00D25FEC" w:rsidRDefault="001C1B36" w:rsidP="00DE0008">
            <w:pPr>
              <w:cnfStyle w:val="000000100000" w:firstRow="0" w:lastRow="0" w:firstColumn="0" w:lastColumn="0" w:oddVBand="0" w:evenVBand="0" w:oddHBand="1" w:evenHBand="0" w:firstRowFirstColumn="0" w:firstRowLastColumn="0" w:lastRowFirstColumn="0" w:lastRowLastColumn="0"/>
              <w:rPr>
                <w:sz w:val="20"/>
              </w:rPr>
            </w:pPr>
            <w:r>
              <w:rPr>
                <w:sz w:val="20"/>
              </w:rPr>
              <w:t>Excel or HR System</w:t>
            </w:r>
          </w:p>
        </w:tc>
        <w:tc>
          <w:tcPr>
            <w:tcW w:w="2103" w:type="dxa"/>
          </w:tcPr>
          <w:p w14:paraId="35427820" w14:textId="77777777" w:rsidR="001C1B36" w:rsidRDefault="001C1B36" w:rsidP="00DE0008">
            <w:pPr>
              <w:cnfStyle w:val="000000100000" w:firstRow="0" w:lastRow="0" w:firstColumn="0" w:lastColumn="0" w:oddVBand="0" w:evenVBand="0" w:oddHBand="1" w:evenHBand="0" w:firstRowFirstColumn="0" w:firstRowLastColumn="0" w:lastRowFirstColumn="0" w:lastRowLastColumn="0"/>
              <w:rPr>
                <w:sz w:val="20"/>
              </w:rPr>
            </w:pPr>
            <w:r>
              <w:rPr>
                <w:sz w:val="20"/>
              </w:rPr>
              <w:t>Staff Profile</w:t>
            </w:r>
          </w:p>
          <w:p w14:paraId="366704CC" w14:textId="11AE5E20" w:rsidR="001C1B36" w:rsidRPr="00D25FEC" w:rsidRDefault="001C1B36" w:rsidP="00DE0008">
            <w:pPr>
              <w:cnfStyle w:val="000000100000" w:firstRow="0" w:lastRow="0" w:firstColumn="0" w:lastColumn="0" w:oddVBand="0" w:evenVBand="0" w:oddHBand="1" w:evenHBand="0" w:firstRowFirstColumn="0" w:firstRowLastColumn="0" w:lastRowFirstColumn="0" w:lastRowLastColumn="0"/>
              <w:rPr>
                <w:sz w:val="20"/>
              </w:rPr>
            </w:pPr>
            <w:r>
              <w:rPr>
                <w:sz w:val="20"/>
              </w:rPr>
              <w:t>Staff Evaluation</w:t>
            </w:r>
          </w:p>
        </w:tc>
        <w:tc>
          <w:tcPr>
            <w:tcW w:w="1908" w:type="dxa"/>
            <w:gridSpan w:val="2"/>
          </w:tcPr>
          <w:p w14:paraId="292FE93E" w14:textId="325B20A9" w:rsidR="001C1B36" w:rsidRPr="00D25FEC" w:rsidRDefault="001C1B36" w:rsidP="00DE0008">
            <w:pPr>
              <w:cnfStyle w:val="000000100000" w:firstRow="0" w:lastRow="0" w:firstColumn="0" w:lastColumn="0" w:oddVBand="0" w:evenVBand="0" w:oddHBand="1" w:evenHBand="0" w:firstRowFirstColumn="0" w:firstRowLastColumn="0" w:lastRowFirstColumn="0" w:lastRowLastColumn="0"/>
              <w:rPr>
                <w:sz w:val="20"/>
              </w:rPr>
            </w:pPr>
            <w:r>
              <w:rPr>
                <w:sz w:val="20"/>
              </w:rPr>
              <w:t>Staff Profile Error Report</w:t>
            </w:r>
            <w:r>
              <w:rPr>
                <w:sz w:val="20"/>
              </w:rPr>
              <w:br/>
              <w:t>Staff Evaluation Error Report</w:t>
            </w:r>
          </w:p>
        </w:tc>
        <w:tc>
          <w:tcPr>
            <w:tcW w:w="2297" w:type="dxa"/>
          </w:tcPr>
          <w:p w14:paraId="2E13AEEA" w14:textId="14F41FFF" w:rsidR="001C1B36" w:rsidRPr="00D25FEC" w:rsidRDefault="001C1B36" w:rsidP="00DE0008">
            <w:pPr>
              <w:cnfStyle w:val="000000100000" w:firstRow="0" w:lastRow="0" w:firstColumn="0" w:lastColumn="0" w:oddVBand="0" w:evenVBand="0" w:oddHBand="1" w:evenHBand="0" w:firstRowFirstColumn="0" w:firstRowLastColumn="0" w:lastRowFirstColumn="0" w:lastRowLastColumn="0"/>
              <w:rPr>
                <w:sz w:val="20"/>
              </w:rPr>
            </w:pPr>
            <w:r>
              <w:rPr>
                <w:sz w:val="20"/>
              </w:rPr>
              <w:t>Staff Evaluation Report</w:t>
            </w:r>
          </w:p>
        </w:tc>
      </w:tr>
      <w:tr w:rsidR="009560C9" w:rsidRPr="00D25FEC" w14:paraId="059ABEF1" w14:textId="77777777" w:rsidTr="001C1B36">
        <w:tc>
          <w:tcPr>
            <w:cnfStyle w:val="001000000000" w:firstRow="0" w:lastRow="0" w:firstColumn="1" w:lastColumn="0" w:oddVBand="0" w:evenVBand="0" w:oddHBand="0" w:evenHBand="0" w:firstRowFirstColumn="0" w:firstRowLastColumn="0" w:lastRowFirstColumn="0" w:lastRowLastColumn="0"/>
            <w:tcW w:w="2548" w:type="dxa"/>
          </w:tcPr>
          <w:p w14:paraId="4805E88C" w14:textId="692AB6D3" w:rsidR="00756D31" w:rsidRPr="00D25FEC" w:rsidRDefault="00756D31" w:rsidP="00DE0008">
            <w:pPr>
              <w:rPr>
                <w:sz w:val="20"/>
              </w:rPr>
            </w:pPr>
            <w:r w:rsidRPr="00D25FEC">
              <w:rPr>
                <w:sz w:val="20"/>
              </w:rPr>
              <w:t>Report Card</w:t>
            </w:r>
            <w:r w:rsidR="006973BC" w:rsidRPr="00D25FEC">
              <w:rPr>
                <w:sz w:val="20"/>
              </w:rPr>
              <w:t xml:space="preserve"> March</w:t>
            </w:r>
          </w:p>
        </w:tc>
        <w:tc>
          <w:tcPr>
            <w:tcW w:w="1934" w:type="dxa"/>
          </w:tcPr>
          <w:p w14:paraId="25B72A56"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Excel, PowerSchool or Infinite Campus</w:t>
            </w:r>
          </w:p>
        </w:tc>
        <w:tc>
          <w:tcPr>
            <w:tcW w:w="2103" w:type="dxa"/>
          </w:tcPr>
          <w:p w14:paraId="7EDFF929" w14:textId="26B4AB2C"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Report Card</w:t>
            </w:r>
            <w:r w:rsidR="006973BC" w:rsidRPr="00D25FEC">
              <w:rPr>
                <w:sz w:val="20"/>
              </w:rPr>
              <w:t xml:space="preserve"> March</w:t>
            </w:r>
          </w:p>
        </w:tc>
        <w:tc>
          <w:tcPr>
            <w:tcW w:w="1908" w:type="dxa"/>
            <w:gridSpan w:val="2"/>
          </w:tcPr>
          <w:p w14:paraId="71668484" w14:textId="7C178DBF"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 xml:space="preserve">Report Card </w:t>
            </w:r>
            <w:r w:rsidR="006973BC" w:rsidRPr="00D25FEC">
              <w:rPr>
                <w:sz w:val="20"/>
              </w:rPr>
              <w:t xml:space="preserve">March </w:t>
            </w:r>
            <w:r w:rsidRPr="00D25FEC">
              <w:rPr>
                <w:sz w:val="20"/>
              </w:rPr>
              <w:t>Error Report</w:t>
            </w:r>
          </w:p>
        </w:tc>
        <w:tc>
          <w:tcPr>
            <w:tcW w:w="2297" w:type="dxa"/>
          </w:tcPr>
          <w:p w14:paraId="04F6A814"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N/A</w:t>
            </w:r>
          </w:p>
        </w:tc>
      </w:tr>
      <w:tr w:rsidR="009560C9" w:rsidRPr="00D25FEC" w14:paraId="47B5B46D" w14:textId="77777777" w:rsidTr="001C1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14:paraId="1C9BD575" w14:textId="77777777" w:rsidR="00756D31" w:rsidRPr="00D25FEC" w:rsidRDefault="00756D31" w:rsidP="00DE0008">
            <w:pPr>
              <w:rPr>
                <w:sz w:val="20"/>
              </w:rPr>
            </w:pPr>
            <w:r w:rsidRPr="00D25FEC">
              <w:rPr>
                <w:sz w:val="20"/>
              </w:rPr>
              <w:lastRenderedPageBreak/>
              <w:t>Teacher Student Data Link</w:t>
            </w:r>
          </w:p>
        </w:tc>
        <w:tc>
          <w:tcPr>
            <w:tcW w:w="1934" w:type="dxa"/>
          </w:tcPr>
          <w:p w14:paraId="21589BEF"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SIS (PowerSchool OR Infinite Campus)</w:t>
            </w:r>
          </w:p>
        </w:tc>
        <w:tc>
          <w:tcPr>
            <w:tcW w:w="2103" w:type="dxa"/>
          </w:tcPr>
          <w:p w14:paraId="5F62DCAA" w14:textId="17108F50" w:rsidR="00756D31" w:rsidRPr="00D25FEC" w:rsidRDefault="007260A6" w:rsidP="00DE0008">
            <w:pPr>
              <w:cnfStyle w:val="000000100000" w:firstRow="0" w:lastRow="0" w:firstColumn="0" w:lastColumn="0" w:oddVBand="0" w:evenVBand="0" w:oddHBand="1" w:evenHBand="0" w:firstRowFirstColumn="0" w:firstRowLastColumn="0" w:lastRowFirstColumn="0" w:lastRowLastColumn="0"/>
              <w:rPr>
                <w:sz w:val="20"/>
              </w:rPr>
            </w:pPr>
            <w:r>
              <w:rPr>
                <w:sz w:val="20"/>
              </w:rPr>
              <w:t>TSDL Interchange</w:t>
            </w:r>
          </w:p>
          <w:p w14:paraId="6EB8527A" w14:textId="59BF536E"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trike/>
                <w:sz w:val="20"/>
              </w:rPr>
            </w:pPr>
          </w:p>
        </w:tc>
        <w:tc>
          <w:tcPr>
            <w:tcW w:w="1908" w:type="dxa"/>
            <w:gridSpan w:val="2"/>
          </w:tcPr>
          <w:p w14:paraId="304101AA" w14:textId="27D4A861" w:rsidR="00756D31" w:rsidRPr="00D25FEC" w:rsidRDefault="007260A6" w:rsidP="00DE0008">
            <w:pPr>
              <w:cnfStyle w:val="000000100000" w:firstRow="0" w:lastRow="0" w:firstColumn="0" w:lastColumn="0" w:oddVBand="0" w:evenVBand="0" w:oddHBand="1" w:evenHBand="0" w:firstRowFirstColumn="0" w:firstRowLastColumn="0" w:lastRowFirstColumn="0" w:lastRowLastColumn="0"/>
              <w:rPr>
                <w:sz w:val="20"/>
              </w:rPr>
            </w:pPr>
            <w:r>
              <w:rPr>
                <w:sz w:val="20"/>
              </w:rPr>
              <w:t>TSDL Interchange</w:t>
            </w:r>
          </w:p>
        </w:tc>
        <w:tc>
          <w:tcPr>
            <w:tcW w:w="2297" w:type="dxa"/>
          </w:tcPr>
          <w:p w14:paraId="48E9AD99"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N/A</w:t>
            </w:r>
          </w:p>
        </w:tc>
      </w:tr>
      <w:tr w:rsidR="009560C9" w:rsidRPr="00D25FEC" w14:paraId="5F9A52DC" w14:textId="77777777" w:rsidTr="001C1B36">
        <w:tc>
          <w:tcPr>
            <w:cnfStyle w:val="001000000000" w:firstRow="0" w:lastRow="0" w:firstColumn="1" w:lastColumn="0" w:oddVBand="0" w:evenVBand="0" w:oddHBand="0" w:evenHBand="0" w:firstRowFirstColumn="0" w:firstRowLastColumn="0" w:lastRowFirstColumn="0" w:lastRowLastColumn="0"/>
            <w:tcW w:w="2548" w:type="dxa"/>
          </w:tcPr>
          <w:p w14:paraId="20D79E61" w14:textId="77777777" w:rsidR="00756D31" w:rsidRPr="00D25FEC" w:rsidRDefault="00756D31" w:rsidP="00DE0008">
            <w:pPr>
              <w:rPr>
                <w:sz w:val="20"/>
              </w:rPr>
            </w:pPr>
            <w:r w:rsidRPr="00D25FEC">
              <w:rPr>
                <w:sz w:val="20"/>
              </w:rPr>
              <w:t>End of Year</w:t>
            </w:r>
          </w:p>
        </w:tc>
        <w:tc>
          <w:tcPr>
            <w:tcW w:w="1934" w:type="dxa"/>
          </w:tcPr>
          <w:p w14:paraId="0AE3AE7B"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SIS (PowerSchool OR Infinite Campus)</w:t>
            </w:r>
          </w:p>
        </w:tc>
        <w:tc>
          <w:tcPr>
            <w:tcW w:w="2103" w:type="dxa"/>
          </w:tcPr>
          <w:p w14:paraId="5BA963D9"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Student Demographic</w:t>
            </w:r>
          </w:p>
          <w:p w14:paraId="0C685A65"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Student School Association</w:t>
            </w:r>
          </w:p>
          <w:p w14:paraId="1A609103"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Title I (if applicable)</w:t>
            </w:r>
          </w:p>
          <w:p w14:paraId="05A7DC09" w14:textId="3798A10E" w:rsidR="006973BC" w:rsidRPr="00D25FEC" w:rsidRDefault="006973BC"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Graduation Guidelines</w:t>
            </w:r>
          </w:p>
        </w:tc>
        <w:tc>
          <w:tcPr>
            <w:tcW w:w="1908" w:type="dxa"/>
            <w:gridSpan w:val="2"/>
          </w:tcPr>
          <w:p w14:paraId="13B104BD"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SD Error Report</w:t>
            </w:r>
          </w:p>
          <w:p w14:paraId="090F745F"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SSA Error Report</w:t>
            </w:r>
          </w:p>
          <w:p w14:paraId="30F00C59" w14:textId="77777777" w:rsidR="00756D31" w:rsidRPr="00D25FEC"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Title I Error Report (if applicable)</w:t>
            </w:r>
          </w:p>
          <w:p w14:paraId="04166FC7" w14:textId="3B405C8E" w:rsidR="006973BC" w:rsidRPr="00D25FEC" w:rsidRDefault="006973BC"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Graduation Guidelines</w:t>
            </w:r>
          </w:p>
        </w:tc>
        <w:tc>
          <w:tcPr>
            <w:tcW w:w="2297" w:type="dxa"/>
          </w:tcPr>
          <w:p w14:paraId="4794EF3B" w14:textId="77777777" w:rsidR="00756D31" w:rsidRDefault="00756D31"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EOY Error Report</w:t>
            </w:r>
          </w:p>
          <w:p w14:paraId="6BCAD6AB" w14:textId="08B0A1A1" w:rsidR="00E56C1E" w:rsidRPr="00D25FEC" w:rsidRDefault="00E56C1E" w:rsidP="00DE0008">
            <w:pPr>
              <w:cnfStyle w:val="000000000000" w:firstRow="0" w:lastRow="0" w:firstColumn="0" w:lastColumn="0" w:oddVBand="0" w:evenVBand="0" w:oddHBand="0" w:evenHBand="0" w:firstRowFirstColumn="0" w:firstRowLastColumn="0" w:lastRowFirstColumn="0" w:lastRowLastColumn="0"/>
              <w:rPr>
                <w:sz w:val="20"/>
              </w:rPr>
            </w:pPr>
            <w:r>
              <w:rPr>
                <w:sz w:val="20"/>
              </w:rPr>
              <w:t>Attendance Report</w:t>
            </w:r>
          </w:p>
        </w:tc>
      </w:tr>
      <w:tr w:rsidR="009560C9" w:rsidRPr="00D25FEC" w14:paraId="32CBF8C6" w14:textId="77777777" w:rsidTr="001C1B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8" w:type="dxa"/>
          </w:tcPr>
          <w:p w14:paraId="3E699BC3" w14:textId="77777777" w:rsidR="00756D31" w:rsidRPr="00D25FEC" w:rsidRDefault="00756D31" w:rsidP="00DE0008">
            <w:pPr>
              <w:rPr>
                <w:sz w:val="20"/>
              </w:rPr>
            </w:pPr>
            <w:r w:rsidRPr="00D25FEC">
              <w:rPr>
                <w:sz w:val="20"/>
              </w:rPr>
              <w:t>SPED End of Year</w:t>
            </w:r>
          </w:p>
        </w:tc>
        <w:tc>
          <w:tcPr>
            <w:tcW w:w="1934" w:type="dxa"/>
          </w:tcPr>
          <w:p w14:paraId="74895982" w14:textId="65993120" w:rsidR="00756D31" w:rsidRPr="00D25FEC" w:rsidRDefault="00FC3B4C" w:rsidP="00DE0008">
            <w:pPr>
              <w:cnfStyle w:val="000000100000" w:firstRow="0" w:lastRow="0" w:firstColumn="0" w:lastColumn="0" w:oddVBand="0" w:evenVBand="0" w:oddHBand="1" w:evenHBand="0" w:firstRowFirstColumn="0" w:firstRowLastColumn="0" w:lastRowFirstColumn="0" w:lastRowLastColumn="0"/>
              <w:rPr>
                <w:sz w:val="20"/>
              </w:rPr>
            </w:pPr>
            <w:r w:rsidRPr="00FC3B4C">
              <w:rPr>
                <w:sz w:val="20"/>
              </w:rPr>
              <w:t xml:space="preserve">Infinite Campus* OR Enrich </w:t>
            </w:r>
          </w:p>
        </w:tc>
        <w:tc>
          <w:tcPr>
            <w:tcW w:w="2103" w:type="dxa"/>
          </w:tcPr>
          <w:p w14:paraId="543BCFFA"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Child</w:t>
            </w:r>
          </w:p>
          <w:p w14:paraId="15A69E7D"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Participation</w:t>
            </w:r>
          </w:p>
        </w:tc>
        <w:tc>
          <w:tcPr>
            <w:tcW w:w="1908" w:type="dxa"/>
            <w:gridSpan w:val="2"/>
          </w:tcPr>
          <w:p w14:paraId="341ACDC5"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Child Error Report</w:t>
            </w:r>
          </w:p>
          <w:p w14:paraId="0354C66D"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Participation Error Report</w:t>
            </w:r>
          </w:p>
        </w:tc>
        <w:tc>
          <w:tcPr>
            <w:tcW w:w="2297" w:type="dxa"/>
          </w:tcPr>
          <w:p w14:paraId="664CFE7D"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SPED EOY Error Report</w:t>
            </w:r>
          </w:p>
        </w:tc>
      </w:tr>
      <w:tr w:rsidR="00796504" w:rsidRPr="00D25FEC" w14:paraId="41C073A5" w14:textId="77777777" w:rsidTr="001C1B36">
        <w:tc>
          <w:tcPr>
            <w:cnfStyle w:val="001000000000" w:firstRow="0" w:lastRow="0" w:firstColumn="1" w:lastColumn="0" w:oddVBand="0" w:evenVBand="0" w:oddHBand="0" w:evenHBand="0" w:firstRowFirstColumn="0" w:firstRowLastColumn="0" w:lastRowFirstColumn="0" w:lastRowLastColumn="0"/>
            <w:tcW w:w="2548" w:type="dxa"/>
          </w:tcPr>
          <w:p w14:paraId="5A3DA761" w14:textId="17CABEC3" w:rsidR="004974F2" w:rsidRPr="00D25FEC" w:rsidRDefault="004974F2" w:rsidP="00F73313">
            <w:pPr>
              <w:rPr>
                <w:sz w:val="20"/>
              </w:rPr>
            </w:pPr>
            <w:r>
              <w:rPr>
                <w:sz w:val="20"/>
              </w:rPr>
              <w:t>Summer E-BT</w:t>
            </w:r>
          </w:p>
        </w:tc>
        <w:tc>
          <w:tcPr>
            <w:tcW w:w="1934" w:type="dxa"/>
          </w:tcPr>
          <w:p w14:paraId="0A4B29F4" w14:textId="2AD0797C" w:rsidR="004974F2" w:rsidRPr="00D25FEC" w:rsidRDefault="00732A27"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SIS (PowerSchool OR Infinite Campus)</w:t>
            </w:r>
          </w:p>
        </w:tc>
        <w:tc>
          <w:tcPr>
            <w:tcW w:w="2103" w:type="dxa"/>
          </w:tcPr>
          <w:p w14:paraId="009536D5" w14:textId="4825388B" w:rsidR="004974F2" w:rsidRDefault="00732A27" w:rsidP="004B7EC2">
            <w:pPr>
              <w:cnfStyle w:val="000000000000" w:firstRow="0" w:lastRow="0" w:firstColumn="0" w:lastColumn="0" w:oddVBand="0" w:evenVBand="0" w:oddHBand="0" w:evenHBand="0" w:firstRowFirstColumn="0" w:firstRowLastColumn="0" w:lastRowFirstColumn="0" w:lastRowLastColumn="0"/>
              <w:rPr>
                <w:sz w:val="20"/>
              </w:rPr>
            </w:pPr>
            <w:r>
              <w:rPr>
                <w:sz w:val="20"/>
              </w:rPr>
              <w:t>S-EBT</w:t>
            </w:r>
          </w:p>
        </w:tc>
        <w:tc>
          <w:tcPr>
            <w:tcW w:w="1908" w:type="dxa"/>
            <w:gridSpan w:val="2"/>
          </w:tcPr>
          <w:p w14:paraId="77653DE7" w14:textId="2853AA5D" w:rsidR="004974F2" w:rsidRDefault="00732A27" w:rsidP="004B7EC2">
            <w:pPr>
              <w:cnfStyle w:val="000000000000" w:firstRow="0" w:lastRow="0" w:firstColumn="0" w:lastColumn="0" w:oddVBand="0" w:evenVBand="0" w:oddHBand="0" w:evenHBand="0" w:firstRowFirstColumn="0" w:firstRowLastColumn="0" w:lastRowFirstColumn="0" w:lastRowLastColumn="0"/>
              <w:rPr>
                <w:sz w:val="20"/>
              </w:rPr>
            </w:pPr>
            <w:r>
              <w:rPr>
                <w:sz w:val="20"/>
              </w:rPr>
              <w:t>S-EBT</w:t>
            </w:r>
          </w:p>
        </w:tc>
        <w:tc>
          <w:tcPr>
            <w:tcW w:w="2297" w:type="dxa"/>
          </w:tcPr>
          <w:p w14:paraId="0204AD6D" w14:textId="190DB545" w:rsidR="004974F2" w:rsidRDefault="00732A27" w:rsidP="00DE0008">
            <w:pPr>
              <w:cnfStyle w:val="000000000000" w:firstRow="0" w:lastRow="0" w:firstColumn="0" w:lastColumn="0" w:oddVBand="0" w:evenVBand="0" w:oddHBand="0" w:evenHBand="0" w:firstRowFirstColumn="0" w:firstRowLastColumn="0" w:lastRowFirstColumn="0" w:lastRowLastColumn="0"/>
              <w:rPr>
                <w:sz w:val="20"/>
              </w:rPr>
            </w:pPr>
            <w:r>
              <w:rPr>
                <w:sz w:val="20"/>
              </w:rPr>
              <w:t>N/A</w:t>
            </w:r>
          </w:p>
        </w:tc>
      </w:tr>
      <w:tr w:rsidR="009560C9" w:rsidRPr="00D25FEC" w14:paraId="0EFFC9D3" w14:textId="77777777" w:rsidTr="006B4FE3">
        <w:trPr>
          <w:cnfStyle w:val="000000100000" w:firstRow="0" w:lastRow="0" w:firstColumn="0" w:lastColumn="0" w:oddVBand="0" w:evenVBand="0" w:oddHBand="1" w:evenHBand="0" w:firstRowFirstColumn="0" w:firstRowLastColumn="0" w:lastRowFirstColumn="0" w:lastRowLastColumn="0"/>
          <w:trHeight w:val="908"/>
        </w:trPr>
        <w:tc>
          <w:tcPr>
            <w:cnfStyle w:val="001000000000" w:firstRow="0" w:lastRow="0" w:firstColumn="1" w:lastColumn="0" w:oddVBand="0" w:evenVBand="0" w:oddHBand="0" w:evenHBand="0" w:firstRowFirstColumn="0" w:firstRowLastColumn="0" w:lastRowFirstColumn="0" w:lastRowLastColumn="0"/>
            <w:tcW w:w="2548" w:type="dxa"/>
          </w:tcPr>
          <w:p w14:paraId="7ACDD311" w14:textId="46E60203" w:rsidR="00756D31" w:rsidRDefault="00756D31" w:rsidP="00F73313">
            <w:pPr>
              <w:rPr>
                <w:b w:val="0"/>
                <w:bCs w:val="0"/>
                <w:sz w:val="20"/>
              </w:rPr>
            </w:pPr>
            <w:r w:rsidRPr="00D25FEC">
              <w:rPr>
                <w:sz w:val="20"/>
              </w:rPr>
              <w:t xml:space="preserve">School </w:t>
            </w:r>
            <w:r w:rsidR="003F790C">
              <w:rPr>
                <w:sz w:val="20"/>
              </w:rPr>
              <w:t>Conduct</w:t>
            </w:r>
            <w:r w:rsidR="003F790C" w:rsidRPr="00D25FEC">
              <w:rPr>
                <w:sz w:val="20"/>
              </w:rPr>
              <w:t xml:space="preserve"> </w:t>
            </w:r>
          </w:p>
          <w:p w14:paraId="46998370" w14:textId="77777777" w:rsidR="00414108" w:rsidRDefault="00414108" w:rsidP="00F73313">
            <w:pPr>
              <w:rPr>
                <w:b w:val="0"/>
                <w:bCs w:val="0"/>
                <w:sz w:val="20"/>
              </w:rPr>
            </w:pPr>
          </w:p>
          <w:p w14:paraId="6D547CC6" w14:textId="0FC29FA8" w:rsidR="00414108" w:rsidRPr="00D25FEC" w:rsidRDefault="00414108" w:rsidP="00F73313">
            <w:pPr>
              <w:rPr>
                <w:sz w:val="20"/>
              </w:rPr>
            </w:pPr>
          </w:p>
        </w:tc>
        <w:tc>
          <w:tcPr>
            <w:tcW w:w="1934" w:type="dxa"/>
          </w:tcPr>
          <w:p w14:paraId="5D43B37C" w14:textId="77777777" w:rsidR="00756D31" w:rsidRPr="00D25FEC" w:rsidRDefault="00756D31" w:rsidP="00DE0008">
            <w:pPr>
              <w:cnfStyle w:val="000000100000" w:firstRow="0" w:lastRow="0" w:firstColumn="0" w:lastColumn="0" w:oddVBand="0" w:evenVBand="0" w:oddHBand="1" w:evenHBand="0" w:firstRowFirstColumn="0" w:firstRowLastColumn="0" w:lastRowFirstColumn="0" w:lastRowLastColumn="0"/>
              <w:rPr>
                <w:sz w:val="20"/>
              </w:rPr>
            </w:pPr>
            <w:r w:rsidRPr="00D25FEC">
              <w:rPr>
                <w:sz w:val="20"/>
              </w:rPr>
              <w:t>SIS (PowerSchool OR Infinite Campus)</w:t>
            </w:r>
          </w:p>
        </w:tc>
        <w:tc>
          <w:tcPr>
            <w:tcW w:w="2103" w:type="dxa"/>
          </w:tcPr>
          <w:p w14:paraId="25F28093" w14:textId="77777777" w:rsidR="00732A27" w:rsidRDefault="004B7EC2" w:rsidP="004B7EC2">
            <w:pPr>
              <w:cnfStyle w:val="000000100000" w:firstRow="0" w:lastRow="0" w:firstColumn="0" w:lastColumn="0" w:oddVBand="0" w:evenVBand="0" w:oddHBand="1" w:evenHBand="0" w:firstRowFirstColumn="0" w:firstRowLastColumn="0" w:lastRowFirstColumn="0" w:lastRowLastColumn="0"/>
              <w:rPr>
                <w:sz w:val="20"/>
              </w:rPr>
            </w:pPr>
            <w:r>
              <w:rPr>
                <w:sz w:val="20"/>
              </w:rPr>
              <w:t>Discipline Interchange File</w:t>
            </w:r>
          </w:p>
          <w:p w14:paraId="7470F2C7" w14:textId="77777777" w:rsidR="003F790C" w:rsidRDefault="003F790C" w:rsidP="004B7EC2">
            <w:pPr>
              <w:cnfStyle w:val="000000100000" w:firstRow="0" w:lastRow="0" w:firstColumn="0" w:lastColumn="0" w:oddVBand="0" w:evenVBand="0" w:oddHBand="1" w:evenHBand="0" w:firstRowFirstColumn="0" w:firstRowLastColumn="0" w:lastRowFirstColumn="0" w:lastRowLastColumn="0"/>
              <w:rPr>
                <w:sz w:val="20"/>
              </w:rPr>
            </w:pPr>
            <w:r>
              <w:rPr>
                <w:sz w:val="20"/>
              </w:rPr>
              <w:t>Prevent Harassment or Discrimination File</w:t>
            </w:r>
          </w:p>
          <w:p w14:paraId="373F07A7" w14:textId="7E372778" w:rsidR="003F790C" w:rsidRPr="00D25FEC" w:rsidRDefault="003F790C" w:rsidP="004B7EC2">
            <w:pPr>
              <w:cnfStyle w:val="000000100000" w:firstRow="0" w:lastRow="0" w:firstColumn="0" w:lastColumn="0" w:oddVBand="0" w:evenVBand="0" w:oddHBand="1" w:evenHBand="0" w:firstRowFirstColumn="0" w:firstRowLastColumn="0" w:lastRowFirstColumn="0" w:lastRowLastColumn="0"/>
              <w:rPr>
                <w:sz w:val="20"/>
              </w:rPr>
            </w:pPr>
            <w:r>
              <w:rPr>
                <w:sz w:val="20"/>
              </w:rPr>
              <w:t>Student Restraint and Seclusion File</w:t>
            </w:r>
          </w:p>
        </w:tc>
        <w:tc>
          <w:tcPr>
            <w:tcW w:w="1908" w:type="dxa"/>
            <w:gridSpan w:val="2"/>
          </w:tcPr>
          <w:p w14:paraId="22EAA1E6" w14:textId="77777777" w:rsidR="00414108" w:rsidRDefault="004B7EC2" w:rsidP="004B7EC2">
            <w:pPr>
              <w:cnfStyle w:val="000000100000" w:firstRow="0" w:lastRow="0" w:firstColumn="0" w:lastColumn="0" w:oddVBand="0" w:evenVBand="0" w:oddHBand="1" w:evenHBand="0" w:firstRowFirstColumn="0" w:firstRowLastColumn="0" w:lastRowFirstColumn="0" w:lastRowLastColumn="0"/>
              <w:rPr>
                <w:sz w:val="20"/>
              </w:rPr>
            </w:pPr>
            <w:r>
              <w:rPr>
                <w:sz w:val="20"/>
              </w:rPr>
              <w:t>Discipline Interchange Error Report</w:t>
            </w:r>
          </w:p>
          <w:p w14:paraId="1B9E42F0" w14:textId="77777777" w:rsidR="003F790C" w:rsidRDefault="003F790C" w:rsidP="004B7EC2">
            <w:pPr>
              <w:cnfStyle w:val="000000100000" w:firstRow="0" w:lastRow="0" w:firstColumn="0" w:lastColumn="0" w:oddVBand="0" w:evenVBand="0" w:oddHBand="1" w:evenHBand="0" w:firstRowFirstColumn="0" w:firstRowLastColumn="0" w:lastRowFirstColumn="0" w:lastRowLastColumn="0"/>
              <w:rPr>
                <w:sz w:val="20"/>
              </w:rPr>
            </w:pPr>
            <w:r>
              <w:rPr>
                <w:sz w:val="20"/>
              </w:rPr>
              <w:t>Prevent Harassment or Discrimination Error Report</w:t>
            </w:r>
          </w:p>
          <w:p w14:paraId="4B58D86E" w14:textId="5B303C65" w:rsidR="003F790C" w:rsidRDefault="003F790C" w:rsidP="004B7EC2">
            <w:pPr>
              <w:cnfStyle w:val="000000100000" w:firstRow="0" w:lastRow="0" w:firstColumn="0" w:lastColumn="0" w:oddVBand="0" w:evenVBand="0" w:oddHBand="1" w:evenHBand="0" w:firstRowFirstColumn="0" w:firstRowLastColumn="0" w:lastRowFirstColumn="0" w:lastRowLastColumn="0"/>
              <w:rPr>
                <w:sz w:val="20"/>
              </w:rPr>
            </w:pPr>
            <w:r>
              <w:rPr>
                <w:sz w:val="20"/>
              </w:rPr>
              <w:t>Student Restraint and Seclusion Error Report</w:t>
            </w:r>
          </w:p>
          <w:p w14:paraId="2CCE54E1" w14:textId="5867E488" w:rsidR="003F790C" w:rsidRPr="00D25FEC" w:rsidRDefault="003F790C" w:rsidP="004B7EC2">
            <w:pPr>
              <w:cnfStyle w:val="000000100000" w:firstRow="0" w:lastRow="0" w:firstColumn="0" w:lastColumn="0" w:oddVBand="0" w:evenVBand="0" w:oddHBand="1" w:evenHBand="0" w:firstRowFirstColumn="0" w:firstRowLastColumn="0" w:lastRowFirstColumn="0" w:lastRowLastColumn="0"/>
              <w:rPr>
                <w:sz w:val="20"/>
              </w:rPr>
            </w:pPr>
          </w:p>
        </w:tc>
        <w:tc>
          <w:tcPr>
            <w:tcW w:w="2297" w:type="dxa"/>
          </w:tcPr>
          <w:p w14:paraId="029AFD9B" w14:textId="42EC4B13" w:rsidR="00414108" w:rsidRPr="00D25FEC" w:rsidRDefault="004B7EC2" w:rsidP="00DE0008">
            <w:pPr>
              <w:cnfStyle w:val="000000100000" w:firstRow="0" w:lastRow="0" w:firstColumn="0" w:lastColumn="0" w:oddVBand="0" w:evenVBand="0" w:oddHBand="1" w:evenHBand="0" w:firstRowFirstColumn="0" w:firstRowLastColumn="0" w:lastRowFirstColumn="0" w:lastRowLastColumn="0"/>
              <w:rPr>
                <w:sz w:val="20"/>
              </w:rPr>
            </w:pPr>
            <w:r>
              <w:rPr>
                <w:sz w:val="20"/>
              </w:rPr>
              <w:t>Discipline</w:t>
            </w:r>
            <w:r w:rsidR="00D96EC2">
              <w:rPr>
                <w:sz w:val="20"/>
              </w:rPr>
              <w:t xml:space="preserve"> (School and </w:t>
            </w:r>
            <w:r w:rsidR="006B4FE3">
              <w:rPr>
                <w:sz w:val="20"/>
              </w:rPr>
              <w:t>SPED) Snapshot</w:t>
            </w:r>
            <w:r>
              <w:rPr>
                <w:sz w:val="20"/>
              </w:rPr>
              <w:t xml:space="preserve"> Error Report</w:t>
            </w:r>
            <w:r w:rsidR="00D96EC2">
              <w:rPr>
                <w:sz w:val="20"/>
              </w:rPr>
              <w:t>s</w:t>
            </w:r>
          </w:p>
        </w:tc>
      </w:tr>
      <w:tr w:rsidR="003E77DC" w:rsidRPr="00D25FEC" w14:paraId="099BBD70" w14:textId="77777777" w:rsidTr="007E2800">
        <w:tc>
          <w:tcPr>
            <w:cnfStyle w:val="001000000000" w:firstRow="0" w:lastRow="0" w:firstColumn="1" w:lastColumn="0" w:oddVBand="0" w:evenVBand="0" w:oddHBand="0" w:evenHBand="0" w:firstRowFirstColumn="0" w:firstRowLastColumn="0" w:lastRowFirstColumn="0" w:lastRowLastColumn="0"/>
            <w:tcW w:w="2548" w:type="dxa"/>
          </w:tcPr>
          <w:p w14:paraId="05EE6512" w14:textId="77777777" w:rsidR="003E77DC" w:rsidRPr="00D25FEC" w:rsidRDefault="003E77DC" w:rsidP="00DE0008">
            <w:pPr>
              <w:rPr>
                <w:sz w:val="20"/>
              </w:rPr>
            </w:pPr>
            <w:r w:rsidRPr="00D25FEC">
              <w:rPr>
                <w:sz w:val="20"/>
              </w:rPr>
              <w:t xml:space="preserve">Civil Rights Data Collection </w:t>
            </w:r>
          </w:p>
        </w:tc>
        <w:tc>
          <w:tcPr>
            <w:tcW w:w="1934" w:type="dxa"/>
          </w:tcPr>
          <w:p w14:paraId="25A81D9C" w14:textId="77777777" w:rsidR="003E77DC" w:rsidRPr="00D25FEC" w:rsidRDefault="003E77DC"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SIS (PowerSchool OR Infinite Campus) and/or Excel</w:t>
            </w:r>
          </w:p>
        </w:tc>
        <w:tc>
          <w:tcPr>
            <w:tcW w:w="3154" w:type="dxa"/>
            <w:gridSpan w:val="2"/>
          </w:tcPr>
          <w:p w14:paraId="546C4C3A" w14:textId="77777777" w:rsidR="003E77DC" w:rsidRPr="00D25FEC" w:rsidRDefault="003E77DC" w:rsidP="00DE0008">
            <w:pPr>
              <w:cnfStyle w:val="000000000000" w:firstRow="0" w:lastRow="0" w:firstColumn="0" w:lastColumn="0" w:oddVBand="0" w:evenVBand="0" w:oddHBand="0" w:evenHBand="0" w:firstRowFirstColumn="0" w:firstRowLastColumn="0" w:lastRowFirstColumn="0" w:lastRowLastColumn="0"/>
              <w:rPr>
                <w:sz w:val="20"/>
              </w:rPr>
            </w:pPr>
            <w:r w:rsidRPr="00D25FEC">
              <w:rPr>
                <w:sz w:val="20"/>
              </w:rPr>
              <w:t>90+% of data is pre-populated by CDE so this collection is completed in an online system where schools can update data and access error reports directly.</w:t>
            </w:r>
          </w:p>
        </w:tc>
        <w:tc>
          <w:tcPr>
            <w:tcW w:w="3154" w:type="dxa"/>
            <w:gridSpan w:val="2"/>
          </w:tcPr>
          <w:p w14:paraId="2EF86086" w14:textId="7A1D0997" w:rsidR="003E77DC" w:rsidRPr="00D25FEC" w:rsidRDefault="003E77DC" w:rsidP="00DE0008">
            <w:pPr>
              <w:cnfStyle w:val="000000000000" w:firstRow="0" w:lastRow="0" w:firstColumn="0" w:lastColumn="0" w:oddVBand="0" w:evenVBand="0" w:oddHBand="0" w:evenHBand="0" w:firstRowFirstColumn="0" w:firstRowLastColumn="0" w:lastRowFirstColumn="0" w:lastRowLastColumn="0"/>
              <w:rPr>
                <w:sz w:val="20"/>
              </w:rPr>
            </w:pPr>
          </w:p>
        </w:tc>
      </w:tr>
    </w:tbl>
    <w:p w14:paraId="39B9A437" w14:textId="63F0C7B8" w:rsidR="00804CB8" w:rsidRDefault="00756D31" w:rsidP="008512C4">
      <w:pPr>
        <w:rPr>
          <w:rFonts w:eastAsiaTheme="majorEastAsia"/>
          <w:noProof/>
          <w:color w:val="4859A0"/>
          <w:sz w:val="26"/>
          <w:szCs w:val="26"/>
        </w:rPr>
      </w:pPr>
      <w:r w:rsidRPr="008512C4">
        <w:rPr>
          <w:sz w:val="20"/>
        </w:rPr>
        <w:t>*While Infinite Campus has the ability to maintain special education data and extract it for state reporting, please note that s</w:t>
      </w:r>
      <w:r w:rsidR="007260A6">
        <w:rPr>
          <w:sz w:val="20"/>
        </w:rPr>
        <w:t>ome schools may be using a separate plan management system</w:t>
      </w:r>
      <w:r w:rsidRPr="008512C4">
        <w:rPr>
          <w:sz w:val="20"/>
        </w:rPr>
        <w:t xml:space="preserve"> to maintain special education data. Please confirm which system your school is using to maintain and extract special education data for state reporting.</w:t>
      </w:r>
    </w:p>
    <w:p w14:paraId="21712387" w14:textId="77777777" w:rsidR="008512C4" w:rsidRPr="008512C4" w:rsidRDefault="008512C4" w:rsidP="008512C4"/>
    <w:p w14:paraId="4AF7F108" w14:textId="77777777" w:rsidR="005F517F" w:rsidRDefault="005F517F" w:rsidP="00732A27">
      <w:pPr>
        <w:pStyle w:val="Heading2"/>
      </w:pPr>
    </w:p>
    <w:p w14:paraId="2AF3A0A0" w14:textId="3687A8AD" w:rsidR="001831A2" w:rsidRDefault="00D22F1C" w:rsidP="00732A27">
      <w:pPr>
        <w:pStyle w:val="Heading2"/>
      </w:pPr>
      <w:bookmarkStart w:id="46" w:name="_Toc234417852"/>
      <w:r>
        <w:t>V</w:t>
      </w:r>
      <w:r w:rsidR="00F81FF9">
        <w:t>I</w:t>
      </w:r>
      <w:r>
        <w:t xml:space="preserve">. </w:t>
      </w:r>
      <w:r w:rsidR="001831A2">
        <w:t>Excel Skills</w:t>
      </w:r>
      <w:bookmarkEnd w:id="46"/>
    </w:p>
    <w:p w14:paraId="1FBDCD47" w14:textId="77777777" w:rsidR="001831A2" w:rsidRDefault="001831A2" w:rsidP="00DE0008"/>
    <w:p w14:paraId="4F78DE94" w14:textId="2F4F2F50" w:rsidR="001831A2" w:rsidRDefault="001831A2" w:rsidP="00DE0008">
      <w:r>
        <w:t>While data management systems typically have multiple features to review data within the system, schools have the option to also use Excel (or a similar spreadsheet software) to review data prior to submission. Below are some of the most commonly used skills Data Submissions Contacts have used to streamline the submissions process and/or reduce the number of errors on their initial submission.</w:t>
      </w:r>
    </w:p>
    <w:p w14:paraId="0B0D938A" w14:textId="77777777" w:rsidR="00732A27" w:rsidRDefault="00732A27" w:rsidP="00DE0008"/>
    <w:p w14:paraId="4615CA44" w14:textId="0A6A9683" w:rsidR="00732A27" w:rsidRDefault="00732A27" w:rsidP="00732A27">
      <w:pPr>
        <w:pStyle w:val="ListParagraph"/>
        <w:numPr>
          <w:ilvl w:val="0"/>
          <w:numId w:val="51"/>
        </w:numPr>
      </w:pPr>
      <w:r>
        <w:t>Opening a .csv file without dropping leading zeroes</w:t>
      </w:r>
    </w:p>
    <w:p w14:paraId="13235B46" w14:textId="6F0AF3C3" w:rsidR="00732A27" w:rsidRDefault="00732A27" w:rsidP="00732A27">
      <w:pPr>
        <w:pStyle w:val="ListParagraph"/>
        <w:numPr>
          <w:ilvl w:val="0"/>
          <w:numId w:val="51"/>
        </w:numPr>
      </w:pPr>
      <w:r>
        <w:t xml:space="preserve">Sorting and Filtering </w:t>
      </w:r>
    </w:p>
    <w:p w14:paraId="51DDFE9C" w14:textId="77777777" w:rsidR="00732A27" w:rsidRDefault="00732A27" w:rsidP="00732A27"/>
    <w:p w14:paraId="3002E352" w14:textId="3C0B70F7" w:rsidR="00195E1F" w:rsidRDefault="00195E1F">
      <w:r>
        <w:br w:type="page"/>
      </w:r>
    </w:p>
    <w:p w14:paraId="023E7220" w14:textId="130CEADC" w:rsidR="00860A42" w:rsidRDefault="00860A42" w:rsidP="00860A42">
      <w:pPr>
        <w:pStyle w:val="Heading2"/>
      </w:pPr>
      <w:bookmarkStart w:id="47" w:name="_Toc234417853"/>
      <w:r>
        <w:lastRenderedPageBreak/>
        <w:t>VII. Submissions Glossary of Terms</w:t>
      </w:r>
      <w:bookmarkEnd w:id="47"/>
    </w:p>
    <w:p w14:paraId="30ACD9BE" w14:textId="77777777" w:rsidR="00860A42" w:rsidRDefault="00860A42" w:rsidP="00860A42"/>
    <w:p w14:paraId="65B21265" w14:textId="0F528B9D" w:rsidR="00860A42" w:rsidRDefault="007A1F37" w:rsidP="00860A42">
      <w:r>
        <w:t xml:space="preserve">The following terms are commonly used throughout this document and may help those unfamiliar with Colorado-specific processes or education data reporting. The CDE maintains a comprehensive education </w:t>
      </w:r>
      <w:hyperlink r:id="rId80" w:history="1">
        <w:r>
          <w:rPr>
            <w:rStyle w:val="Hyperlink"/>
          </w:rPr>
          <w:t>Acronym Glossary</w:t>
        </w:r>
      </w:hyperlink>
      <w:r>
        <w:t xml:space="preserve"> on their website.</w:t>
      </w:r>
    </w:p>
    <w:p w14:paraId="7642B6C5" w14:textId="77777777" w:rsidR="007A1F37" w:rsidRDefault="007A1F37" w:rsidP="00860A42"/>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26"/>
        <w:gridCol w:w="8964"/>
      </w:tblGrid>
      <w:tr w:rsidR="00384276" w:rsidRPr="007A1F37" w14:paraId="06B1C33E" w14:textId="77777777" w:rsidTr="000A50CF">
        <w:trPr>
          <w:tblHeader/>
          <w:tblCellSpacing w:w="15" w:type="dxa"/>
        </w:trPr>
        <w:tc>
          <w:tcPr>
            <w:tcW w:w="0" w:type="auto"/>
            <w:shd w:val="clear" w:color="auto" w:fill="D9D9D9" w:themeFill="background1" w:themeFillShade="D9"/>
            <w:vAlign w:val="center"/>
            <w:hideMark/>
          </w:tcPr>
          <w:p w14:paraId="52FC0F1C" w14:textId="77777777" w:rsidR="007A1F37" w:rsidRPr="007A1F37" w:rsidRDefault="007A1F37" w:rsidP="007A1F37">
            <w:pPr>
              <w:rPr>
                <w:b/>
                <w:bCs/>
              </w:rPr>
            </w:pPr>
            <w:r w:rsidRPr="007A1F37">
              <w:rPr>
                <w:b/>
                <w:bCs/>
              </w:rPr>
              <w:t>Term</w:t>
            </w:r>
          </w:p>
        </w:tc>
        <w:tc>
          <w:tcPr>
            <w:tcW w:w="0" w:type="auto"/>
            <w:shd w:val="clear" w:color="auto" w:fill="D9D9D9" w:themeFill="background1" w:themeFillShade="D9"/>
            <w:vAlign w:val="center"/>
            <w:hideMark/>
          </w:tcPr>
          <w:p w14:paraId="2ADC93C5" w14:textId="77777777" w:rsidR="007A1F37" w:rsidRPr="007A1F37" w:rsidRDefault="007A1F37" w:rsidP="007A1F37">
            <w:pPr>
              <w:rPr>
                <w:b/>
                <w:bCs/>
              </w:rPr>
            </w:pPr>
            <w:r w:rsidRPr="007A1F37">
              <w:rPr>
                <w:b/>
                <w:bCs/>
              </w:rPr>
              <w:t>Definition</w:t>
            </w:r>
          </w:p>
        </w:tc>
      </w:tr>
      <w:tr w:rsidR="00384276" w:rsidRPr="007A1F37" w14:paraId="4AD62392" w14:textId="77777777" w:rsidTr="000A50CF">
        <w:trPr>
          <w:tblCellSpacing w:w="15" w:type="dxa"/>
        </w:trPr>
        <w:tc>
          <w:tcPr>
            <w:tcW w:w="0" w:type="auto"/>
            <w:vAlign w:val="center"/>
            <w:hideMark/>
          </w:tcPr>
          <w:p w14:paraId="6B2710F1" w14:textId="77777777" w:rsidR="007A1F37" w:rsidRPr="007A1F37" w:rsidRDefault="007A1F37" w:rsidP="007A1F37">
            <w:r w:rsidRPr="007A1F37">
              <w:rPr>
                <w:b/>
                <w:bCs/>
              </w:rPr>
              <w:t>CDE</w:t>
            </w:r>
          </w:p>
        </w:tc>
        <w:tc>
          <w:tcPr>
            <w:tcW w:w="0" w:type="auto"/>
            <w:vAlign w:val="center"/>
            <w:hideMark/>
          </w:tcPr>
          <w:p w14:paraId="54C1D6F9" w14:textId="77777777" w:rsidR="007A1F37" w:rsidRPr="007A1F37" w:rsidRDefault="007A1F37" w:rsidP="007A1F37">
            <w:r w:rsidRPr="007A1F37">
              <w:t>Colorado Department of Education — the state agency responsible for administering education laws, policies, and data collections in Colorado.</w:t>
            </w:r>
          </w:p>
        </w:tc>
      </w:tr>
      <w:tr w:rsidR="00384276" w:rsidRPr="007A1F37" w14:paraId="0A685710" w14:textId="77777777" w:rsidTr="000A50CF">
        <w:trPr>
          <w:tblCellSpacing w:w="15" w:type="dxa"/>
        </w:trPr>
        <w:tc>
          <w:tcPr>
            <w:tcW w:w="0" w:type="auto"/>
            <w:vAlign w:val="center"/>
            <w:hideMark/>
          </w:tcPr>
          <w:p w14:paraId="4303D785" w14:textId="77777777" w:rsidR="007A1F37" w:rsidRPr="007A1F37" w:rsidRDefault="007A1F37" w:rsidP="007A1F37">
            <w:r w:rsidRPr="007A1F37">
              <w:rPr>
                <w:b/>
                <w:bCs/>
              </w:rPr>
              <w:t>Certification Report</w:t>
            </w:r>
          </w:p>
        </w:tc>
        <w:tc>
          <w:tcPr>
            <w:tcW w:w="0" w:type="auto"/>
            <w:vAlign w:val="center"/>
            <w:hideMark/>
          </w:tcPr>
          <w:p w14:paraId="056FD4A0" w14:textId="77777777" w:rsidR="007A1F37" w:rsidRPr="007A1F37" w:rsidRDefault="007A1F37" w:rsidP="007A1F37">
            <w:r w:rsidRPr="007A1F37">
              <w:t>A summary report issued by CSI after error clearance that schools must review and sign to verify data accuracy.</w:t>
            </w:r>
          </w:p>
        </w:tc>
      </w:tr>
      <w:tr w:rsidR="00384276" w:rsidRPr="007A1F37" w14:paraId="754E8197" w14:textId="77777777" w:rsidTr="000A50CF">
        <w:trPr>
          <w:tblCellSpacing w:w="15" w:type="dxa"/>
        </w:trPr>
        <w:tc>
          <w:tcPr>
            <w:tcW w:w="0" w:type="auto"/>
            <w:vAlign w:val="center"/>
            <w:hideMark/>
          </w:tcPr>
          <w:p w14:paraId="66DE307D" w14:textId="77777777" w:rsidR="007A1F37" w:rsidRPr="007A1F37" w:rsidRDefault="007A1F37" w:rsidP="007A1F37">
            <w:r w:rsidRPr="007A1F37">
              <w:rPr>
                <w:b/>
                <w:bCs/>
              </w:rPr>
              <w:t>CSI</w:t>
            </w:r>
          </w:p>
        </w:tc>
        <w:tc>
          <w:tcPr>
            <w:tcW w:w="0" w:type="auto"/>
            <w:vAlign w:val="center"/>
            <w:hideMark/>
          </w:tcPr>
          <w:p w14:paraId="74F7240B" w14:textId="77777777" w:rsidR="007A1F37" w:rsidRPr="007A1F37" w:rsidRDefault="007A1F37" w:rsidP="007A1F37">
            <w:r w:rsidRPr="007A1F37">
              <w:t>Charter School Institute, an authorizer of public charter schools in Colorado that manages data reporting to CDE on behalf of its schools.</w:t>
            </w:r>
          </w:p>
        </w:tc>
      </w:tr>
      <w:tr w:rsidR="00384276" w:rsidRPr="007A1F37" w14:paraId="709BA381" w14:textId="77777777" w:rsidTr="000A50CF">
        <w:trPr>
          <w:tblCellSpacing w:w="15" w:type="dxa"/>
        </w:trPr>
        <w:tc>
          <w:tcPr>
            <w:tcW w:w="0" w:type="auto"/>
            <w:vAlign w:val="center"/>
            <w:hideMark/>
          </w:tcPr>
          <w:p w14:paraId="4073ED43" w14:textId="77777777" w:rsidR="007A1F37" w:rsidRPr="007A1F37" w:rsidRDefault="007A1F37" w:rsidP="007A1F37">
            <w:r w:rsidRPr="007A1F37">
              <w:rPr>
                <w:b/>
                <w:bCs/>
              </w:rPr>
              <w:t>Data Pipeline</w:t>
            </w:r>
          </w:p>
        </w:tc>
        <w:tc>
          <w:tcPr>
            <w:tcW w:w="0" w:type="auto"/>
            <w:vAlign w:val="center"/>
            <w:hideMark/>
          </w:tcPr>
          <w:p w14:paraId="3A61F90F" w14:textId="77777777" w:rsidR="007A1F37" w:rsidRPr="007A1F37" w:rsidRDefault="007A1F37" w:rsidP="007A1F37">
            <w:r w:rsidRPr="007A1F37">
              <w:t>CDE’s secure online system used for submitting student, staff, and school data from authorized schools and districts.</w:t>
            </w:r>
          </w:p>
        </w:tc>
      </w:tr>
      <w:tr w:rsidR="00384276" w:rsidRPr="007A1F37" w14:paraId="1E8B080F" w14:textId="77777777" w:rsidTr="000A50CF">
        <w:trPr>
          <w:tblCellSpacing w:w="15" w:type="dxa"/>
        </w:trPr>
        <w:tc>
          <w:tcPr>
            <w:tcW w:w="0" w:type="auto"/>
            <w:vAlign w:val="center"/>
            <w:hideMark/>
          </w:tcPr>
          <w:p w14:paraId="1EE08C02" w14:textId="77777777" w:rsidR="007A1F37" w:rsidRPr="007A1F37" w:rsidRDefault="007A1F37" w:rsidP="007A1F37">
            <w:r w:rsidRPr="007A1F37">
              <w:rPr>
                <w:b/>
                <w:bCs/>
              </w:rPr>
              <w:t>Data Submissions Contact</w:t>
            </w:r>
          </w:p>
        </w:tc>
        <w:tc>
          <w:tcPr>
            <w:tcW w:w="0" w:type="auto"/>
            <w:vAlign w:val="center"/>
            <w:hideMark/>
          </w:tcPr>
          <w:p w14:paraId="2767E259" w14:textId="53B4A862" w:rsidR="007A1F37" w:rsidRPr="007A1F37" w:rsidRDefault="007A1F37" w:rsidP="007A1F37">
            <w:r w:rsidRPr="007A1F37">
              <w:t>The main person</w:t>
            </w:r>
            <w:r w:rsidR="00384276">
              <w:t>, who is</w:t>
            </w:r>
            <w:r w:rsidRPr="007A1F37">
              <w:t xml:space="preserve"> designated by a school </w:t>
            </w:r>
            <w:r w:rsidR="00384276">
              <w:t xml:space="preserve">leader, </w:t>
            </w:r>
            <w:r w:rsidRPr="007A1F37">
              <w:t>to coordinate and oversee all required data submissions to CSI and CDE.</w:t>
            </w:r>
            <w:r w:rsidR="00384276">
              <w:t xml:space="preserve"> Some schools may have a different Data Submissions Contact for special education or HR collections.</w:t>
            </w:r>
          </w:p>
        </w:tc>
      </w:tr>
      <w:tr w:rsidR="00384276" w:rsidRPr="007A1F37" w14:paraId="53D385C8" w14:textId="77777777" w:rsidTr="000A50CF">
        <w:trPr>
          <w:tblCellSpacing w:w="15" w:type="dxa"/>
        </w:trPr>
        <w:tc>
          <w:tcPr>
            <w:tcW w:w="0" w:type="auto"/>
            <w:vAlign w:val="center"/>
            <w:hideMark/>
          </w:tcPr>
          <w:p w14:paraId="154CC0BD" w14:textId="77777777" w:rsidR="007A1F37" w:rsidRPr="007A1F37" w:rsidRDefault="007A1F37" w:rsidP="007A1F37">
            <w:r w:rsidRPr="007A1F37">
              <w:rPr>
                <w:b/>
                <w:bCs/>
              </w:rPr>
              <w:t>EDID</w:t>
            </w:r>
          </w:p>
        </w:tc>
        <w:tc>
          <w:tcPr>
            <w:tcW w:w="0" w:type="auto"/>
            <w:vAlign w:val="center"/>
            <w:hideMark/>
          </w:tcPr>
          <w:p w14:paraId="3C8AD93E" w14:textId="77777777" w:rsidR="007A1F37" w:rsidRPr="007A1F37" w:rsidRDefault="007A1F37" w:rsidP="007A1F37">
            <w:r w:rsidRPr="007A1F37">
              <w:t>Educator Identifier — a unique number assigned to public school staff in Colorado via EDIS.</w:t>
            </w:r>
          </w:p>
        </w:tc>
      </w:tr>
      <w:tr w:rsidR="00384276" w:rsidRPr="007A1F37" w14:paraId="0A2444B2" w14:textId="77777777" w:rsidTr="000A50CF">
        <w:trPr>
          <w:tblCellSpacing w:w="15" w:type="dxa"/>
        </w:trPr>
        <w:tc>
          <w:tcPr>
            <w:tcW w:w="0" w:type="auto"/>
            <w:vAlign w:val="center"/>
            <w:hideMark/>
          </w:tcPr>
          <w:p w14:paraId="2E526F7A" w14:textId="77777777" w:rsidR="007A1F37" w:rsidRPr="007A1F37" w:rsidRDefault="007A1F37" w:rsidP="007A1F37">
            <w:r w:rsidRPr="007A1F37">
              <w:rPr>
                <w:b/>
                <w:bCs/>
              </w:rPr>
              <w:t>EDIS</w:t>
            </w:r>
          </w:p>
        </w:tc>
        <w:tc>
          <w:tcPr>
            <w:tcW w:w="0" w:type="auto"/>
            <w:vAlign w:val="center"/>
            <w:hideMark/>
          </w:tcPr>
          <w:p w14:paraId="2B8B55FE" w14:textId="77777777" w:rsidR="007A1F37" w:rsidRPr="007A1F37" w:rsidRDefault="007A1F37" w:rsidP="007A1F37">
            <w:r w:rsidRPr="007A1F37">
              <w:t>CDE’s system for managing and generating unique employee IDs (EDIDs) for all public school staff in Colorado.</w:t>
            </w:r>
          </w:p>
        </w:tc>
      </w:tr>
      <w:tr w:rsidR="00384276" w:rsidRPr="007A1F37" w14:paraId="7B5861FF" w14:textId="77777777" w:rsidTr="000A50CF">
        <w:trPr>
          <w:tblCellSpacing w:w="15" w:type="dxa"/>
        </w:trPr>
        <w:tc>
          <w:tcPr>
            <w:tcW w:w="0" w:type="auto"/>
            <w:vAlign w:val="center"/>
            <w:hideMark/>
          </w:tcPr>
          <w:p w14:paraId="7FFDBC8C" w14:textId="77777777" w:rsidR="007A1F37" w:rsidRPr="007A1F37" w:rsidRDefault="007A1F37" w:rsidP="007A1F37">
            <w:r w:rsidRPr="007A1F37">
              <w:rPr>
                <w:b/>
                <w:bCs/>
              </w:rPr>
              <w:t>Error Report</w:t>
            </w:r>
          </w:p>
        </w:tc>
        <w:tc>
          <w:tcPr>
            <w:tcW w:w="0" w:type="auto"/>
            <w:vAlign w:val="center"/>
            <w:hideMark/>
          </w:tcPr>
          <w:p w14:paraId="4437390D" w14:textId="77777777" w:rsidR="007A1F37" w:rsidRPr="007A1F37" w:rsidRDefault="007A1F37" w:rsidP="007A1F37">
            <w:r w:rsidRPr="007A1F37">
              <w:t>A file provided by CSI that lists all identified errors (Level 1 or Level 2) in submitted data files, used to guide corrections.</w:t>
            </w:r>
          </w:p>
        </w:tc>
      </w:tr>
      <w:tr w:rsidR="00384276" w:rsidRPr="007A1F37" w14:paraId="7B7632CE" w14:textId="77777777" w:rsidTr="000A50CF">
        <w:trPr>
          <w:tblCellSpacing w:w="15" w:type="dxa"/>
        </w:trPr>
        <w:tc>
          <w:tcPr>
            <w:tcW w:w="0" w:type="auto"/>
            <w:vAlign w:val="center"/>
            <w:hideMark/>
          </w:tcPr>
          <w:p w14:paraId="7C32CEE1" w14:textId="77777777" w:rsidR="007A1F37" w:rsidRPr="007A1F37" w:rsidRDefault="007A1F37" w:rsidP="007A1F37">
            <w:r w:rsidRPr="007A1F37">
              <w:rPr>
                <w:b/>
                <w:bCs/>
              </w:rPr>
              <w:t>File Layout – CSI Additions</w:t>
            </w:r>
          </w:p>
        </w:tc>
        <w:tc>
          <w:tcPr>
            <w:tcW w:w="0" w:type="auto"/>
            <w:vAlign w:val="center"/>
            <w:hideMark/>
          </w:tcPr>
          <w:p w14:paraId="443788FF" w14:textId="77777777" w:rsidR="007A1F37" w:rsidRPr="007A1F37" w:rsidRDefault="007A1F37" w:rsidP="007A1F37">
            <w:r w:rsidRPr="007A1F37">
              <w:t>A document outlining the required fields, formats, and business rules for each data collection, including CSI-specific guidance.</w:t>
            </w:r>
          </w:p>
        </w:tc>
      </w:tr>
      <w:tr w:rsidR="00384276" w:rsidRPr="007A1F37" w14:paraId="6B37B6CD" w14:textId="77777777" w:rsidTr="000A50CF">
        <w:trPr>
          <w:tblCellSpacing w:w="15" w:type="dxa"/>
        </w:trPr>
        <w:tc>
          <w:tcPr>
            <w:tcW w:w="0" w:type="auto"/>
            <w:vAlign w:val="center"/>
            <w:hideMark/>
          </w:tcPr>
          <w:p w14:paraId="16E87F30" w14:textId="77777777" w:rsidR="007A1F37" w:rsidRPr="007A1F37" w:rsidRDefault="007A1F37" w:rsidP="007A1F37">
            <w:r w:rsidRPr="007A1F37">
              <w:rPr>
                <w:b/>
                <w:bCs/>
              </w:rPr>
              <w:t>G-Drive</w:t>
            </w:r>
          </w:p>
        </w:tc>
        <w:tc>
          <w:tcPr>
            <w:tcW w:w="0" w:type="auto"/>
            <w:vAlign w:val="center"/>
            <w:hideMark/>
          </w:tcPr>
          <w:p w14:paraId="706405D0" w14:textId="77777777" w:rsidR="007A1F37" w:rsidRPr="007A1F37" w:rsidRDefault="007A1F37" w:rsidP="007A1F37">
            <w:r w:rsidRPr="007A1F37">
              <w:t>CSI’s secure Google Drive system for uploading and receiving files containing personally identifiable information (PII).</w:t>
            </w:r>
          </w:p>
        </w:tc>
      </w:tr>
      <w:tr w:rsidR="00384276" w:rsidRPr="007A1F37" w14:paraId="3D1AEDCA" w14:textId="77777777" w:rsidTr="000A50CF">
        <w:trPr>
          <w:tblCellSpacing w:w="15" w:type="dxa"/>
        </w:trPr>
        <w:tc>
          <w:tcPr>
            <w:tcW w:w="0" w:type="auto"/>
            <w:vAlign w:val="center"/>
            <w:hideMark/>
          </w:tcPr>
          <w:p w14:paraId="5818F0CF" w14:textId="77777777" w:rsidR="007A1F37" w:rsidRPr="007A1F37" w:rsidRDefault="007A1F37" w:rsidP="007A1F37">
            <w:r w:rsidRPr="007A1F37">
              <w:rPr>
                <w:b/>
                <w:bCs/>
              </w:rPr>
              <w:t>Interchange File</w:t>
            </w:r>
          </w:p>
        </w:tc>
        <w:tc>
          <w:tcPr>
            <w:tcW w:w="0" w:type="auto"/>
            <w:vAlign w:val="center"/>
            <w:hideMark/>
          </w:tcPr>
          <w:p w14:paraId="4FDB2D3C" w14:textId="77777777" w:rsidR="007A1F37" w:rsidRPr="007A1F37" w:rsidRDefault="007A1F37" w:rsidP="007A1F37">
            <w:r w:rsidRPr="007A1F37">
              <w:t>A file format used in CDE’s Data Pipeline that includes detailed records (e.g., student demographic data, staff assignments).</w:t>
            </w:r>
          </w:p>
        </w:tc>
      </w:tr>
      <w:tr w:rsidR="00FE6F39" w:rsidRPr="007A1F37" w14:paraId="0DA17E2D" w14:textId="77777777" w:rsidTr="00F6415A">
        <w:trPr>
          <w:tblCellSpacing w:w="15" w:type="dxa"/>
        </w:trPr>
        <w:tc>
          <w:tcPr>
            <w:tcW w:w="0" w:type="auto"/>
            <w:vAlign w:val="center"/>
          </w:tcPr>
          <w:p w14:paraId="405D1B93" w14:textId="05216C5E" w:rsidR="00FE6F39" w:rsidRPr="007A1F37" w:rsidRDefault="00FE6F39" w:rsidP="007A1F37">
            <w:pPr>
              <w:rPr>
                <w:b/>
                <w:bCs/>
              </w:rPr>
            </w:pPr>
            <w:r>
              <w:rPr>
                <w:b/>
                <w:bCs/>
              </w:rPr>
              <w:t>LEA</w:t>
            </w:r>
          </w:p>
        </w:tc>
        <w:tc>
          <w:tcPr>
            <w:tcW w:w="0" w:type="auto"/>
            <w:vAlign w:val="center"/>
          </w:tcPr>
          <w:p w14:paraId="4EF7A5D3" w14:textId="2B2DB87E" w:rsidR="00FE6F39" w:rsidRPr="007A1F37" w:rsidRDefault="00FE6F39" w:rsidP="007A1F37">
            <w:r>
              <w:t>Local Education Agency – Primarily a federal education term used by the Colorado Department of Education relative to federal programs (ESSA, IDEA, Title I, Title II, etc.). References to an LEA include school districts, BOCES, and the Charter School Institute.</w:t>
            </w:r>
          </w:p>
        </w:tc>
      </w:tr>
      <w:tr w:rsidR="00FE6F39" w:rsidRPr="007A1F37" w14:paraId="6D6AF1F0" w14:textId="77777777" w:rsidTr="00F6415A">
        <w:trPr>
          <w:tblCellSpacing w:w="15" w:type="dxa"/>
        </w:trPr>
        <w:tc>
          <w:tcPr>
            <w:tcW w:w="0" w:type="auto"/>
            <w:vAlign w:val="center"/>
          </w:tcPr>
          <w:p w14:paraId="68A6D230" w14:textId="41B34C29" w:rsidR="00FE6F39" w:rsidRPr="007A1F37" w:rsidRDefault="00FE6F39" w:rsidP="007A1F37">
            <w:pPr>
              <w:rPr>
                <w:b/>
                <w:bCs/>
              </w:rPr>
            </w:pPr>
            <w:r>
              <w:rPr>
                <w:b/>
                <w:bCs/>
              </w:rPr>
              <w:t>LEP</w:t>
            </w:r>
          </w:p>
        </w:tc>
        <w:tc>
          <w:tcPr>
            <w:tcW w:w="0" w:type="auto"/>
            <w:vAlign w:val="center"/>
          </w:tcPr>
          <w:p w14:paraId="62DA57E6" w14:textId="125D74B6" w:rsidR="00FE6F39" w:rsidRPr="007A1F37" w:rsidRDefault="00FE6F39" w:rsidP="007A1F37">
            <w:r>
              <w:t xml:space="preserve">Local Education Provider </w:t>
            </w:r>
            <w:r w:rsidR="008D77F9">
              <w:t>–</w:t>
            </w:r>
            <w:r>
              <w:t xml:space="preserve"> </w:t>
            </w:r>
            <w:r w:rsidR="008D77F9">
              <w:t xml:space="preserve">Colorado statute defines this as a school district, a charter school authorized by a school district, a charter school authorized by the Charter School Institute, or a BOCES that operates one or more public schools. Each CSI authorized school is oftentimes referred to as an LEP in state </w:t>
            </w:r>
            <w:r w:rsidR="004654F1">
              <w:t xml:space="preserve">reporting related </w:t>
            </w:r>
            <w:r w:rsidR="008D77F9">
              <w:t>documentation.</w:t>
            </w:r>
          </w:p>
        </w:tc>
      </w:tr>
      <w:tr w:rsidR="00384276" w:rsidRPr="007A1F37" w14:paraId="200E9CB3" w14:textId="77777777" w:rsidTr="000A50CF">
        <w:trPr>
          <w:tblCellSpacing w:w="15" w:type="dxa"/>
        </w:trPr>
        <w:tc>
          <w:tcPr>
            <w:tcW w:w="0" w:type="auto"/>
            <w:vAlign w:val="center"/>
            <w:hideMark/>
          </w:tcPr>
          <w:p w14:paraId="463C6FAA" w14:textId="77777777" w:rsidR="007A1F37" w:rsidRPr="007A1F37" w:rsidRDefault="007A1F37" w:rsidP="007A1F37">
            <w:r w:rsidRPr="007A1F37">
              <w:rPr>
                <w:b/>
                <w:bCs/>
              </w:rPr>
              <w:t>Level 1 Error</w:t>
            </w:r>
          </w:p>
        </w:tc>
        <w:tc>
          <w:tcPr>
            <w:tcW w:w="0" w:type="auto"/>
            <w:vAlign w:val="center"/>
            <w:hideMark/>
          </w:tcPr>
          <w:p w14:paraId="17949883" w14:textId="77777777" w:rsidR="007A1F37" w:rsidRPr="007A1F37" w:rsidRDefault="007A1F37" w:rsidP="007A1F37">
            <w:r w:rsidRPr="007A1F37">
              <w:t>An error identified within a single interchange file due to formatting issues, missing data, or rule violations.</w:t>
            </w:r>
          </w:p>
        </w:tc>
      </w:tr>
      <w:tr w:rsidR="00384276" w:rsidRPr="007A1F37" w14:paraId="3BA7BA82" w14:textId="77777777" w:rsidTr="000A50CF">
        <w:trPr>
          <w:tblCellSpacing w:w="15" w:type="dxa"/>
        </w:trPr>
        <w:tc>
          <w:tcPr>
            <w:tcW w:w="0" w:type="auto"/>
            <w:vAlign w:val="center"/>
            <w:hideMark/>
          </w:tcPr>
          <w:p w14:paraId="65FB8C8E" w14:textId="77777777" w:rsidR="007A1F37" w:rsidRPr="007A1F37" w:rsidRDefault="007A1F37" w:rsidP="007A1F37">
            <w:r w:rsidRPr="007A1F37">
              <w:rPr>
                <w:b/>
                <w:bCs/>
              </w:rPr>
              <w:t>Level 2 Error</w:t>
            </w:r>
          </w:p>
        </w:tc>
        <w:tc>
          <w:tcPr>
            <w:tcW w:w="0" w:type="auto"/>
            <w:vAlign w:val="center"/>
            <w:hideMark/>
          </w:tcPr>
          <w:p w14:paraId="7E4C1E77" w14:textId="77777777" w:rsidR="007A1F37" w:rsidRPr="007A1F37" w:rsidRDefault="007A1F37" w:rsidP="007A1F37">
            <w:r w:rsidRPr="007A1F37">
              <w:t>An error identified during snapshot creation that results from inconsistencies between multiple interchange files or across collections.</w:t>
            </w:r>
          </w:p>
        </w:tc>
      </w:tr>
      <w:tr w:rsidR="00384276" w:rsidRPr="007A1F37" w14:paraId="08FFBF53" w14:textId="77777777" w:rsidTr="000A50CF">
        <w:trPr>
          <w:tblCellSpacing w:w="15" w:type="dxa"/>
        </w:trPr>
        <w:tc>
          <w:tcPr>
            <w:tcW w:w="0" w:type="auto"/>
            <w:vAlign w:val="center"/>
            <w:hideMark/>
          </w:tcPr>
          <w:p w14:paraId="46376A50" w14:textId="0DC96B8B" w:rsidR="007A1F37" w:rsidRPr="007A1F37" w:rsidRDefault="007A1F37" w:rsidP="007A1F37">
            <w:r w:rsidRPr="007A1F37">
              <w:rPr>
                <w:b/>
                <w:bCs/>
              </w:rPr>
              <w:t>PII</w:t>
            </w:r>
          </w:p>
        </w:tc>
        <w:tc>
          <w:tcPr>
            <w:tcW w:w="0" w:type="auto"/>
            <w:vAlign w:val="center"/>
            <w:hideMark/>
          </w:tcPr>
          <w:p w14:paraId="56F66005" w14:textId="0C70B42D" w:rsidR="007A1F37" w:rsidRPr="007A1F37" w:rsidRDefault="0037559B" w:rsidP="007A1F37">
            <w:r>
              <w:t>Personally Identifiable Information --- s</w:t>
            </w:r>
            <w:r w:rsidR="007A1F37" w:rsidRPr="007A1F37">
              <w:t>ensitive information such as student names, birthdates, and addresses that must be protected according to data privacy regulations.</w:t>
            </w:r>
          </w:p>
        </w:tc>
      </w:tr>
      <w:tr w:rsidR="00384276" w:rsidRPr="007A1F37" w14:paraId="4F9876C6" w14:textId="77777777" w:rsidTr="000A50CF">
        <w:trPr>
          <w:tblCellSpacing w:w="15" w:type="dxa"/>
        </w:trPr>
        <w:tc>
          <w:tcPr>
            <w:tcW w:w="0" w:type="auto"/>
            <w:vAlign w:val="center"/>
            <w:hideMark/>
          </w:tcPr>
          <w:p w14:paraId="405D30DC" w14:textId="77777777" w:rsidR="007A1F37" w:rsidRPr="007A1F37" w:rsidRDefault="007A1F37" w:rsidP="007A1F37">
            <w:r w:rsidRPr="007A1F37">
              <w:rPr>
                <w:b/>
                <w:bCs/>
              </w:rPr>
              <w:t>RITS</w:t>
            </w:r>
          </w:p>
        </w:tc>
        <w:tc>
          <w:tcPr>
            <w:tcW w:w="0" w:type="auto"/>
            <w:vAlign w:val="center"/>
            <w:hideMark/>
          </w:tcPr>
          <w:p w14:paraId="52283360" w14:textId="77777777" w:rsidR="007A1F37" w:rsidRPr="007A1F37" w:rsidRDefault="007A1F37" w:rsidP="007A1F37">
            <w:r w:rsidRPr="007A1F37">
              <w:t>CDE’s Record Integration Tracking System, used to assign and manage unique student IDs (SASIDs) across Colorado’s public schools.</w:t>
            </w:r>
          </w:p>
        </w:tc>
      </w:tr>
      <w:tr w:rsidR="00384276" w:rsidRPr="007A1F37" w14:paraId="0FE94904" w14:textId="77777777" w:rsidTr="000A50CF">
        <w:trPr>
          <w:tblCellSpacing w:w="15" w:type="dxa"/>
        </w:trPr>
        <w:tc>
          <w:tcPr>
            <w:tcW w:w="0" w:type="auto"/>
            <w:vAlign w:val="center"/>
            <w:hideMark/>
          </w:tcPr>
          <w:p w14:paraId="3AAABAF9" w14:textId="35A7C438" w:rsidR="007A1F37" w:rsidRPr="007A1F37" w:rsidRDefault="0037559B" w:rsidP="007A1F37">
            <w:r>
              <w:rPr>
                <w:b/>
                <w:bCs/>
              </w:rPr>
              <w:lastRenderedPageBreak/>
              <w:t>RCT</w:t>
            </w:r>
          </w:p>
        </w:tc>
        <w:tc>
          <w:tcPr>
            <w:tcW w:w="0" w:type="auto"/>
            <w:vAlign w:val="center"/>
            <w:hideMark/>
          </w:tcPr>
          <w:p w14:paraId="42D3B58D" w14:textId="69BBFBCA" w:rsidR="007A1F37" w:rsidRPr="007A1F37" w:rsidRDefault="0037559B" w:rsidP="007A1F37">
            <w:r>
              <w:t>Record Checker Tool</w:t>
            </w:r>
            <w:r w:rsidR="00F6415A">
              <w:t xml:space="preserve"> -- </w:t>
            </w:r>
            <w:r>
              <w:t xml:space="preserve">a </w:t>
            </w:r>
            <w:r w:rsidR="00F6415A">
              <w:t xml:space="preserve">validation </w:t>
            </w:r>
            <w:r>
              <w:t xml:space="preserve">tool </w:t>
            </w:r>
            <w:r w:rsidR="00F6415A">
              <w:t>provided</w:t>
            </w:r>
            <w:r w:rsidR="007A1F37" w:rsidRPr="007A1F37">
              <w:t xml:space="preserve"> by CSI</w:t>
            </w:r>
            <w:r>
              <w:t xml:space="preserve"> for </w:t>
            </w:r>
            <w:r w:rsidR="00F6415A">
              <w:t>certain</w:t>
            </w:r>
            <w:r>
              <w:t xml:space="preserve"> collections</w:t>
            </w:r>
            <w:r w:rsidR="007A1F37" w:rsidRPr="007A1F37">
              <w:t xml:space="preserve"> </w:t>
            </w:r>
            <w:r w:rsidR="00F6415A">
              <w:t xml:space="preserve">useful for correcting </w:t>
            </w:r>
            <w:r w:rsidR="007A1F37" w:rsidRPr="007A1F37">
              <w:t>common data errors before</w:t>
            </w:r>
            <w:r>
              <w:t xml:space="preserve"> the initial</w:t>
            </w:r>
            <w:r w:rsidR="007A1F37" w:rsidRPr="007A1F37">
              <w:t xml:space="preserve"> submission</w:t>
            </w:r>
            <w:r>
              <w:t xml:space="preserve"> and </w:t>
            </w:r>
            <w:r w:rsidR="00F6415A">
              <w:t>for checking</w:t>
            </w:r>
            <w:r>
              <w:t xml:space="preserve"> data accuracy throughout the collection window</w:t>
            </w:r>
            <w:r w:rsidR="007A1F37" w:rsidRPr="007A1F37">
              <w:t>.</w:t>
            </w:r>
          </w:p>
        </w:tc>
      </w:tr>
      <w:tr w:rsidR="00384276" w:rsidRPr="007A1F37" w14:paraId="72E234F6" w14:textId="77777777" w:rsidTr="000A50CF">
        <w:trPr>
          <w:tblCellSpacing w:w="15" w:type="dxa"/>
        </w:trPr>
        <w:tc>
          <w:tcPr>
            <w:tcW w:w="0" w:type="auto"/>
            <w:vAlign w:val="center"/>
            <w:hideMark/>
          </w:tcPr>
          <w:p w14:paraId="540A4663" w14:textId="77777777" w:rsidR="007A1F37" w:rsidRPr="007A1F37" w:rsidRDefault="007A1F37" w:rsidP="007A1F37">
            <w:r w:rsidRPr="007A1F37">
              <w:rPr>
                <w:b/>
                <w:bCs/>
              </w:rPr>
              <w:t>SASID</w:t>
            </w:r>
          </w:p>
        </w:tc>
        <w:tc>
          <w:tcPr>
            <w:tcW w:w="0" w:type="auto"/>
            <w:vAlign w:val="center"/>
            <w:hideMark/>
          </w:tcPr>
          <w:p w14:paraId="293B16D6" w14:textId="77777777" w:rsidR="007A1F37" w:rsidRPr="007A1F37" w:rsidRDefault="007A1F37" w:rsidP="007A1F37">
            <w:r w:rsidRPr="007A1F37">
              <w:t>State Assigned Student Identifier — a unique number assigned to each student in Colorado’s public education system via RITS.</w:t>
            </w:r>
          </w:p>
        </w:tc>
      </w:tr>
      <w:tr w:rsidR="00384276" w:rsidRPr="007A1F37" w14:paraId="0D61C45F" w14:textId="77777777" w:rsidTr="000A50CF">
        <w:trPr>
          <w:tblCellSpacing w:w="15" w:type="dxa"/>
        </w:trPr>
        <w:tc>
          <w:tcPr>
            <w:tcW w:w="0" w:type="auto"/>
            <w:vAlign w:val="center"/>
            <w:hideMark/>
          </w:tcPr>
          <w:p w14:paraId="0D5D91CA" w14:textId="717E1B73" w:rsidR="007A1F37" w:rsidRPr="007A1F37" w:rsidRDefault="007A1F37" w:rsidP="007A1F37">
            <w:r w:rsidRPr="007A1F37">
              <w:rPr>
                <w:b/>
                <w:bCs/>
              </w:rPr>
              <w:t>SIS</w:t>
            </w:r>
          </w:p>
        </w:tc>
        <w:tc>
          <w:tcPr>
            <w:tcW w:w="0" w:type="auto"/>
            <w:vAlign w:val="center"/>
            <w:hideMark/>
          </w:tcPr>
          <w:p w14:paraId="59AE9DC4" w14:textId="1326B6E4" w:rsidR="007A1F37" w:rsidRPr="007A1F37" w:rsidRDefault="0037559B" w:rsidP="007A1F37">
            <w:r>
              <w:t>Student Information System - a</w:t>
            </w:r>
            <w:r w:rsidR="007A1F37" w:rsidRPr="007A1F37">
              <w:t xml:space="preserve"> software platform used by schools to manage student data, including enrollment, attendance, grades, and demographics (e.g., PowerSchool, Infinite Campus).</w:t>
            </w:r>
          </w:p>
        </w:tc>
      </w:tr>
      <w:tr w:rsidR="00384276" w:rsidRPr="007A1F37" w14:paraId="7496B4A5" w14:textId="77777777" w:rsidTr="000A50CF">
        <w:trPr>
          <w:tblCellSpacing w:w="15" w:type="dxa"/>
        </w:trPr>
        <w:tc>
          <w:tcPr>
            <w:tcW w:w="0" w:type="auto"/>
            <w:vAlign w:val="center"/>
            <w:hideMark/>
          </w:tcPr>
          <w:p w14:paraId="35D7866B" w14:textId="77777777" w:rsidR="007A1F37" w:rsidRPr="007A1F37" w:rsidRDefault="007A1F37" w:rsidP="007A1F37">
            <w:r w:rsidRPr="007A1F37">
              <w:rPr>
                <w:b/>
                <w:bCs/>
              </w:rPr>
              <w:t>Snapshot</w:t>
            </w:r>
          </w:p>
        </w:tc>
        <w:tc>
          <w:tcPr>
            <w:tcW w:w="0" w:type="auto"/>
            <w:vAlign w:val="center"/>
            <w:hideMark/>
          </w:tcPr>
          <w:p w14:paraId="284C8300" w14:textId="77777777" w:rsidR="007A1F37" w:rsidRPr="007A1F37" w:rsidRDefault="007A1F37" w:rsidP="007A1F37">
            <w:r w:rsidRPr="007A1F37">
              <w:t>A point-in-time data file that consolidates and validates data across multiple interchange files for submission to CDE.</w:t>
            </w:r>
          </w:p>
        </w:tc>
      </w:tr>
      <w:tr w:rsidR="00384276" w:rsidRPr="007A1F37" w14:paraId="0382E4EF" w14:textId="77777777" w:rsidTr="000A50CF">
        <w:trPr>
          <w:tblCellSpacing w:w="15" w:type="dxa"/>
        </w:trPr>
        <w:tc>
          <w:tcPr>
            <w:tcW w:w="0" w:type="auto"/>
            <w:vAlign w:val="center"/>
            <w:hideMark/>
          </w:tcPr>
          <w:p w14:paraId="323CD7C8" w14:textId="77777777" w:rsidR="007A1F37" w:rsidRPr="007A1F37" w:rsidRDefault="007A1F37" w:rsidP="007A1F37">
            <w:r w:rsidRPr="007A1F37">
              <w:rPr>
                <w:b/>
                <w:bCs/>
              </w:rPr>
              <w:t>Tiered Support</w:t>
            </w:r>
          </w:p>
        </w:tc>
        <w:tc>
          <w:tcPr>
            <w:tcW w:w="0" w:type="auto"/>
            <w:vAlign w:val="center"/>
            <w:hideMark/>
          </w:tcPr>
          <w:p w14:paraId="632EEA0C" w14:textId="77777777" w:rsidR="007A1F37" w:rsidRPr="007A1F37" w:rsidRDefault="007A1F37" w:rsidP="007A1F37">
            <w:r w:rsidRPr="007A1F37">
              <w:t>A support model used by CSI to provide varying levels of technical assistance to schools based on their needs and data submission history.</w:t>
            </w:r>
          </w:p>
        </w:tc>
      </w:tr>
      <w:tr w:rsidR="00384276" w:rsidRPr="007A1F37" w14:paraId="4F63B182" w14:textId="77777777" w:rsidTr="000A50CF">
        <w:trPr>
          <w:tblCellSpacing w:w="15" w:type="dxa"/>
        </w:trPr>
        <w:tc>
          <w:tcPr>
            <w:tcW w:w="0" w:type="auto"/>
            <w:vAlign w:val="center"/>
            <w:hideMark/>
          </w:tcPr>
          <w:p w14:paraId="371DC19E" w14:textId="77777777" w:rsidR="007A1F37" w:rsidRPr="007A1F37" w:rsidRDefault="007A1F37" w:rsidP="007A1F37">
            <w:r w:rsidRPr="007A1F37">
              <w:rPr>
                <w:b/>
                <w:bCs/>
              </w:rPr>
              <w:t>Weekly Update (WU)</w:t>
            </w:r>
          </w:p>
        </w:tc>
        <w:tc>
          <w:tcPr>
            <w:tcW w:w="0" w:type="auto"/>
            <w:vAlign w:val="center"/>
            <w:hideMark/>
          </w:tcPr>
          <w:p w14:paraId="0B99ADC2" w14:textId="19CA5F8A" w:rsidR="007A1F37" w:rsidRPr="007A1F37" w:rsidRDefault="007A1F37" w:rsidP="007A1F37">
            <w:r w:rsidRPr="007A1F37">
              <w:t xml:space="preserve">A weekly email sent by CSI to Data Submissions Contacts summarizing </w:t>
            </w:r>
            <w:r w:rsidR="00384276">
              <w:t xml:space="preserve">the school’s progress on open collections as well as providing reminders about upcoming </w:t>
            </w:r>
            <w:r w:rsidRPr="007A1F37">
              <w:t>deadlines and updates.</w:t>
            </w:r>
          </w:p>
        </w:tc>
      </w:tr>
    </w:tbl>
    <w:p w14:paraId="1B6A7EF7" w14:textId="77777777" w:rsidR="007A1F37" w:rsidRPr="006B4FE3" w:rsidRDefault="007A1F37" w:rsidP="00860A42"/>
    <w:sectPr w:rsidR="007A1F37" w:rsidRPr="006B4FE3" w:rsidSect="004045EF">
      <w:headerReference w:type="default" r:id="rId81"/>
      <w:footerReference w:type="default" r:id="rId82"/>
      <w:footerReference w:type="first" r:id="rId83"/>
      <w:type w:val="continuous"/>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B8BE1" w14:textId="77777777" w:rsidR="00955CEA" w:rsidRDefault="00955CEA" w:rsidP="00DE0008">
      <w:r>
        <w:separator/>
      </w:r>
    </w:p>
  </w:endnote>
  <w:endnote w:type="continuationSeparator" w:id="0">
    <w:p w14:paraId="2AB56EFF" w14:textId="77777777" w:rsidR="00955CEA" w:rsidRDefault="00955CEA" w:rsidP="00DE0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A8DD0" w14:textId="51DDCC1C" w:rsidR="00CD7380" w:rsidRDefault="00CD7380" w:rsidP="00DE0008">
    <w:pPr>
      <w:pStyle w:val="Footer"/>
    </w:pPr>
    <w:r>
      <w:rPr>
        <w:sz w:val="18"/>
      </w:rPr>
      <w:t xml:space="preserve">Updated: </w:t>
    </w:r>
    <w:r w:rsidR="00635B86">
      <w:rPr>
        <w:sz w:val="18"/>
      </w:rPr>
      <w:t>7</w:t>
    </w:r>
    <w:r w:rsidR="00F63D26">
      <w:rPr>
        <w:sz w:val="18"/>
      </w:rPr>
      <w:t>/</w:t>
    </w:r>
    <w:r w:rsidR="00635B86">
      <w:rPr>
        <w:sz w:val="18"/>
      </w:rPr>
      <w:t>8</w:t>
    </w:r>
    <w:r w:rsidR="00F63D26">
      <w:rPr>
        <w:sz w:val="18"/>
      </w:rPr>
      <w:t>/202</w:t>
    </w:r>
    <w:r w:rsidR="00905C8B">
      <w:rPr>
        <w:sz w:val="18"/>
      </w:rPr>
      <w:t>6</w:t>
    </w:r>
    <w:r>
      <w:tab/>
    </w:r>
    <w:r>
      <w:tab/>
    </w:r>
    <w:r>
      <w:tab/>
    </w: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9169713"/>
      <w:placeholder>
        <w:docPart w:val="D1761AA2B5A848B9B65492A078D1DA1E"/>
      </w:placeholder>
      <w:temporary/>
      <w:showingPlcHdr/>
      <w15:appearance w15:val="hidden"/>
    </w:sdtPr>
    <w:sdtEndPr/>
    <w:sdtContent>
      <w:p w14:paraId="3FBC543C" w14:textId="77777777" w:rsidR="00CD7380" w:rsidRDefault="00CD7380" w:rsidP="00DE0008">
        <w:pPr>
          <w:pStyle w:val="Footer"/>
        </w:pPr>
        <w:r>
          <w:t>[Type here]</w:t>
        </w:r>
      </w:p>
    </w:sdtContent>
  </w:sdt>
  <w:p w14:paraId="4A307319" w14:textId="77777777" w:rsidR="00CD7380" w:rsidRDefault="00CD7380" w:rsidP="00DE00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9E04A" w14:textId="77777777" w:rsidR="00955CEA" w:rsidRDefault="00955CEA" w:rsidP="00DE0008">
      <w:r>
        <w:separator/>
      </w:r>
    </w:p>
  </w:footnote>
  <w:footnote w:type="continuationSeparator" w:id="0">
    <w:p w14:paraId="6F5DB7E7" w14:textId="77777777" w:rsidR="00955CEA" w:rsidRDefault="00955CEA" w:rsidP="00DE0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1FF2D" w14:textId="77777777" w:rsidR="00CD7380" w:rsidRDefault="00CD7380" w:rsidP="00DE0008">
    <w:pPr>
      <w:pStyle w:val="Header"/>
    </w:pPr>
  </w:p>
  <w:p w14:paraId="14972A55" w14:textId="77777777" w:rsidR="00CD7380" w:rsidRDefault="00CD7380" w:rsidP="00DE00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71810"/>
    <w:multiLevelType w:val="hybridMultilevel"/>
    <w:tmpl w:val="150A6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3E47"/>
    <w:multiLevelType w:val="hybridMultilevel"/>
    <w:tmpl w:val="E3B0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90244E"/>
    <w:multiLevelType w:val="hybridMultilevel"/>
    <w:tmpl w:val="ED44DD5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 w15:restartNumberingAfterBreak="0">
    <w:nsid w:val="09182066"/>
    <w:multiLevelType w:val="hybridMultilevel"/>
    <w:tmpl w:val="0E96D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60169A"/>
    <w:multiLevelType w:val="hybridMultilevel"/>
    <w:tmpl w:val="6A640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F21CF2"/>
    <w:multiLevelType w:val="hybridMultilevel"/>
    <w:tmpl w:val="2BCCB870"/>
    <w:lvl w:ilvl="0" w:tplc="613A6F7C">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0FD47143"/>
    <w:multiLevelType w:val="hybridMultilevel"/>
    <w:tmpl w:val="EF88D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B94188"/>
    <w:multiLevelType w:val="hybridMultilevel"/>
    <w:tmpl w:val="A2BC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777FA"/>
    <w:multiLevelType w:val="hybridMultilevel"/>
    <w:tmpl w:val="EFE01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815834"/>
    <w:multiLevelType w:val="hybridMultilevel"/>
    <w:tmpl w:val="F5B0F266"/>
    <w:lvl w:ilvl="0" w:tplc="613A6F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A66066"/>
    <w:multiLevelType w:val="hybridMultilevel"/>
    <w:tmpl w:val="CF4E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4F5428"/>
    <w:multiLevelType w:val="hybridMultilevel"/>
    <w:tmpl w:val="B79ED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79551E9"/>
    <w:multiLevelType w:val="hybridMultilevel"/>
    <w:tmpl w:val="2BEA0EE4"/>
    <w:lvl w:ilvl="0" w:tplc="C47672F6">
      <w:start w:val="4"/>
      <w:numFmt w:val="decimal"/>
      <w:lvlText w:val="%1."/>
      <w:lvlJc w:val="left"/>
      <w:pPr>
        <w:tabs>
          <w:tab w:val="num" w:pos="720"/>
        </w:tabs>
        <w:ind w:left="720" w:hanging="360"/>
      </w:pPr>
    </w:lvl>
    <w:lvl w:ilvl="1" w:tplc="EB9E9A54" w:tentative="1">
      <w:start w:val="1"/>
      <w:numFmt w:val="decimal"/>
      <w:lvlText w:val="%2."/>
      <w:lvlJc w:val="left"/>
      <w:pPr>
        <w:tabs>
          <w:tab w:val="num" w:pos="1440"/>
        </w:tabs>
        <w:ind w:left="1440" w:hanging="360"/>
      </w:pPr>
    </w:lvl>
    <w:lvl w:ilvl="2" w:tplc="1AFED6BA" w:tentative="1">
      <w:start w:val="1"/>
      <w:numFmt w:val="decimal"/>
      <w:lvlText w:val="%3."/>
      <w:lvlJc w:val="left"/>
      <w:pPr>
        <w:tabs>
          <w:tab w:val="num" w:pos="2160"/>
        </w:tabs>
        <w:ind w:left="2160" w:hanging="360"/>
      </w:pPr>
    </w:lvl>
    <w:lvl w:ilvl="3" w:tplc="5ACCB064" w:tentative="1">
      <w:start w:val="1"/>
      <w:numFmt w:val="decimal"/>
      <w:lvlText w:val="%4."/>
      <w:lvlJc w:val="left"/>
      <w:pPr>
        <w:tabs>
          <w:tab w:val="num" w:pos="2880"/>
        </w:tabs>
        <w:ind w:left="2880" w:hanging="360"/>
      </w:pPr>
    </w:lvl>
    <w:lvl w:ilvl="4" w:tplc="88687096" w:tentative="1">
      <w:start w:val="1"/>
      <w:numFmt w:val="decimal"/>
      <w:lvlText w:val="%5."/>
      <w:lvlJc w:val="left"/>
      <w:pPr>
        <w:tabs>
          <w:tab w:val="num" w:pos="3600"/>
        </w:tabs>
        <w:ind w:left="3600" w:hanging="360"/>
      </w:pPr>
    </w:lvl>
    <w:lvl w:ilvl="5" w:tplc="96B419D0" w:tentative="1">
      <w:start w:val="1"/>
      <w:numFmt w:val="decimal"/>
      <w:lvlText w:val="%6."/>
      <w:lvlJc w:val="left"/>
      <w:pPr>
        <w:tabs>
          <w:tab w:val="num" w:pos="4320"/>
        </w:tabs>
        <w:ind w:left="4320" w:hanging="360"/>
      </w:pPr>
    </w:lvl>
    <w:lvl w:ilvl="6" w:tplc="A16EA044" w:tentative="1">
      <w:start w:val="1"/>
      <w:numFmt w:val="decimal"/>
      <w:lvlText w:val="%7."/>
      <w:lvlJc w:val="left"/>
      <w:pPr>
        <w:tabs>
          <w:tab w:val="num" w:pos="5040"/>
        </w:tabs>
        <w:ind w:left="5040" w:hanging="360"/>
      </w:pPr>
    </w:lvl>
    <w:lvl w:ilvl="7" w:tplc="EDD21D90" w:tentative="1">
      <w:start w:val="1"/>
      <w:numFmt w:val="decimal"/>
      <w:lvlText w:val="%8."/>
      <w:lvlJc w:val="left"/>
      <w:pPr>
        <w:tabs>
          <w:tab w:val="num" w:pos="5760"/>
        </w:tabs>
        <w:ind w:left="5760" w:hanging="360"/>
      </w:pPr>
    </w:lvl>
    <w:lvl w:ilvl="8" w:tplc="92B6BCC0" w:tentative="1">
      <w:start w:val="1"/>
      <w:numFmt w:val="decimal"/>
      <w:lvlText w:val="%9."/>
      <w:lvlJc w:val="left"/>
      <w:pPr>
        <w:tabs>
          <w:tab w:val="num" w:pos="6480"/>
        </w:tabs>
        <w:ind w:left="6480" w:hanging="360"/>
      </w:pPr>
    </w:lvl>
  </w:abstractNum>
  <w:abstractNum w:abstractNumId="13" w15:restartNumberingAfterBreak="0">
    <w:nsid w:val="189D72D2"/>
    <w:multiLevelType w:val="hybridMultilevel"/>
    <w:tmpl w:val="B51C7C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7B050F"/>
    <w:multiLevelType w:val="hybridMultilevel"/>
    <w:tmpl w:val="9126D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145E97"/>
    <w:multiLevelType w:val="hybridMultilevel"/>
    <w:tmpl w:val="327AE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A503ED"/>
    <w:multiLevelType w:val="hybridMultilevel"/>
    <w:tmpl w:val="7FC65DF4"/>
    <w:lvl w:ilvl="0" w:tplc="613A6F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6835D9"/>
    <w:multiLevelType w:val="hybridMultilevel"/>
    <w:tmpl w:val="1EEA3D2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997445"/>
    <w:multiLevelType w:val="hybridMultilevel"/>
    <w:tmpl w:val="8020AF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80A54FD"/>
    <w:multiLevelType w:val="hybridMultilevel"/>
    <w:tmpl w:val="7B5038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13267D"/>
    <w:multiLevelType w:val="hybridMultilevel"/>
    <w:tmpl w:val="CA78F13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14326BA"/>
    <w:multiLevelType w:val="hybridMultilevel"/>
    <w:tmpl w:val="BEC8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0100B5"/>
    <w:multiLevelType w:val="multilevel"/>
    <w:tmpl w:val="BD26D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6923B29"/>
    <w:multiLevelType w:val="hybridMultilevel"/>
    <w:tmpl w:val="C1929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BC53E9"/>
    <w:multiLevelType w:val="hybridMultilevel"/>
    <w:tmpl w:val="35927BF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5" w15:restartNumberingAfterBreak="0">
    <w:nsid w:val="385432C9"/>
    <w:multiLevelType w:val="hybridMultilevel"/>
    <w:tmpl w:val="2424C4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87B7BE9"/>
    <w:multiLevelType w:val="hybridMultilevel"/>
    <w:tmpl w:val="E488B4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38B52E82"/>
    <w:multiLevelType w:val="hybridMultilevel"/>
    <w:tmpl w:val="BED69A0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38E86459"/>
    <w:multiLevelType w:val="hybridMultilevel"/>
    <w:tmpl w:val="D8EA0AA8"/>
    <w:lvl w:ilvl="0" w:tplc="613A6F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9066A8D"/>
    <w:multiLevelType w:val="hybridMultilevel"/>
    <w:tmpl w:val="08424DEC"/>
    <w:lvl w:ilvl="0" w:tplc="0409000F">
      <w:start w:val="1"/>
      <w:numFmt w:val="decimal"/>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15:restartNumberingAfterBreak="0">
    <w:nsid w:val="39982CF7"/>
    <w:multiLevelType w:val="hybridMultilevel"/>
    <w:tmpl w:val="9FECAD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BB5B4B"/>
    <w:multiLevelType w:val="hybridMultilevel"/>
    <w:tmpl w:val="4650D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28433B"/>
    <w:multiLevelType w:val="hybridMultilevel"/>
    <w:tmpl w:val="DD9E8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BF4A53"/>
    <w:multiLevelType w:val="hybridMultilevel"/>
    <w:tmpl w:val="0AF82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8A64290"/>
    <w:multiLevelType w:val="multilevel"/>
    <w:tmpl w:val="C2C47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B04E05"/>
    <w:multiLevelType w:val="hybridMultilevel"/>
    <w:tmpl w:val="5B8A1D40"/>
    <w:lvl w:ilvl="0" w:tplc="613A6F7C">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A1B1F8E"/>
    <w:multiLevelType w:val="hybridMultilevel"/>
    <w:tmpl w:val="AA5C3012"/>
    <w:lvl w:ilvl="0" w:tplc="8B6C4EB8">
      <w:start w:val="1"/>
      <w:numFmt w:val="bullet"/>
      <w:lvlText w:val="•"/>
      <w:lvlJc w:val="left"/>
      <w:pPr>
        <w:tabs>
          <w:tab w:val="num" w:pos="720"/>
        </w:tabs>
        <w:ind w:left="720" w:hanging="360"/>
      </w:pPr>
      <w:rPr>
        <w:rFonts w:ascii="Arial" w:hAnsi="Arial" w:hint="default"/>
      </w:rPr>
    </w:lvl>
    <w:lvl w:ilvl="1" w:tplc="4EE65C54">
      <w:start w:val="1"/>
      <w:numFmt w:val="bullet"/>
      <w:lvlText w:val="•"/>
      <w:lvlJc w:val="left"/>
      <w:pPr>
        <w:tabs>
          <w:tab w:val="num" w:pos="1440"/>
        </w:tabs>
        <w:ind w:left="1440" w:hanging="360"/>
      </w:pPr>
      <w:rPr>
        <w:rFonts w:ascii="Arial" w:hAnsi="Arial" w:hint="default"/>
      </w:rPr>
    </w:lvl>
    <w:lvl w:ilvl="2" w:tplc="6568BAE6" w:tentative="1">
      <w:start w:val="1"/>
      <w:numFmt w:val="bullet"/>
      <w:lvlText w:val="•"/>
      <w:lvlJc w:val="left"/>
      <w:pPr>
        <w:tabs>
          <w:tab w:val="num" w:pos="2160"/>
        </w:tabs>
        <w:ind w:left="2160" w:hanging="360"/>
      </w:pPr>
      <w:rPr>
        <w:rFonts w:ascii="Arial" w:hAnsi="Arial" w:hint="default"/>
      </w:rPr>
    </w:lvl>
    <w:lvl w:ilvl="3" w:tplc="896C7740" w:tentative="1">
      <w:start w:val="1"/>
      <w:numFmt w:val="bullet"/>
      <w:lvlText w:val="•"/>
      <w:lvlJc w:val="left"/>
      <w:pPr>
        <w:tabs>
          <w:tab w:val="num" w:pos="2880"/>
        </w:tabs>
        <w:ind w:left="2880" w:hanging="360"/>
      </w:pPr>
      <w:rPr>
        <w:rFonts w:ascii="Arial" w:hAnsi="Arial" w:hint="default"/>
      </w:rPr>
    </w:lvl>
    <w:lvl w:ilvl="4" w:tplc="3AF8AF96" w:tentative="1">
      <w:start w:val="1"/>
      <w:numFmt w:val="bullet"/>
      <w:lvlText w:val="•"/>
      <w:lvlJc w:val="left"/>
      <w:pPr>
        <w:tabs>
          <w:tab w:val="num" w:pos="3600"/>
        </w:tabs>
        <w:ind w:left="3600" w:hanging="360"/>
      </w:pPr>
      <w:rPr>
        <w:rFonts w:ascii="Arial" w:hAnsi="Arial" w:hint="default"/>
      </w:rPr>
    </w:lvl>
    <w:lvl w:ilvl="5" w:tplc="8758A81E" w:tentative="1">
      <w:start w:val="1"/>
      <w:numFmt w:val="bullet"/>
      <w:lvlText w:val="•"/>
      <w:lvlJc w:val="left"/>
      <w:pPr>
        <w:tabs>
          <w:tab w:val="num" w:pos="4320"/>
        </w:tabs>
        <w:ind w:left="4320" w:hanging="360"/>
      </w:pPr>
      <w:rPr>
        <w:rFonts w:ascii="Arial" w:hAnsi="Arial" w:hint="default"/>
      </w:rPr>
    </w:lvl>
    <w:lvl w:ilvl="6" w:tplc="F04064AE" w:tentative="1">
      <w:start w:val="1"/>
      <w:numFmt w:val="bullet"/>
      <w:lvlText w:val="•"/>
      <w:lvlJc w:val="left"/>
      <w:pPr>
        <w:tabs>
          <w:tab w:val="num" w:pos="5040"/>
        </w:tabs>
        <w:ind w:left="5040" w:hanging="360"/>
      </w:pPr>
      <w:rPr>
        <w:rFonts w:ascii="Arial" w:hAnsi="Arial" w:hint="default"/>
      </w:rPr>
    </w:lvl>
    <w:lvl w:ilvl="7" w:tplc="CDF4B32E" w:tentative="1">
      <w:start w:val="1"/>
      <w:numFmt w:val="bullet"/>
      <w:lvlText w:val="•"/>
      <w:lvlJc w:val="left"/>
      <w:pPr>
        <w:tabs>
          <w:tab w:val="num" w:pos="5760"/>
        </w:tabs>
        <w:ind w:left="5760" w:hanging="360"/>
      </w:pPr>
      <w:rPr>
        <w:rFonts w:ascii="Arial" w:hAnsi="Arial" w:hint="default"/>
      </w:rPr>
    </w:lvl>
    <w:lvl w:ilvl="8" w:tplc="92844CC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4A8630FB"/>
    <w:multiLevelType w:val="hybridMultilevel"/>
    <w:tmpl w:val="79542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4EAE3498"/>
    <w:multiLevelType w:val="hybridMultilevel"/>
    <w:tmpl w:val="DC44A59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EEE5963"/>
    <w:multiLevelType w:val="hybridMultilevel"/>
    <w:tmpl w:val="C4D81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CE68EA"/>
    <w:multiLevelType w:val="hybridMultilevel"/>
    <w:tmpl w:val="B4A22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42258CE"/>
    <w:multiLevelType w:val="hybridMultilevel"/>
    <w:tmpl w:val="476A0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7833AE"/>
    <w:multiLevelType w:val="hybridMultilevel"/>
    <w:tmpl w:val="CF4641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A193BC5"/>
    <w:multiLevelType w:val="hybridMultilevel"/>
    <w:tmpl w:val="C19291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946224"/>
    <w:multiLevelType w:val="hybridMultilevel"/>
    <w:tmpl w:val="7F685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E3A1252"/>
    <w:multiLevelType w:val="hybridMultilevel"/>
    <w:tmpl w:val="F5402AA8"/>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46" w15:restartNumberingAfterBreak="0">
    <w:nsid w:val="63E81362"/>
    <w:multiLevelType w:val="hybridMultilevel"/>
    <w:tmpl w:val="7BF626DC"/>
    <w:lvl w:ilvl="0" w:tplc="265ACD30">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40033D"/>
    <w:multiLevelType w:val="hybridMultilevel"/>
    <w:tmpl w:val="EA66D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1D579D"/>
    <w:multiLevelType w:val="hybridMultilevel"/>
    <w:tmpl w:val="DE40D9FA"/>
    <w:lvl w:ilvl="0" w:tplc="D2CA381C">
      <w:start w:val="1"/>
      <w:numFmt w:val="decimal"/>
      <w:lvlText w:val="%1."/>
      <w:lvlJc w:val="left"/>
      <w:pPr>
        <w:tabs>
          <w:tab w:val="num" w:pos="720"/>
        </w:tabs>
        <w:ind w:left="720" w:hanging="360"/>
      </w:pPr>
    </w:lvl>
    <w:lvl w:ilvl="1" w:tplc="FA58AB62" w:tentative="1">
      <w:start w:val="1"/>
      <w:numFmt w:val="decimal"/>
      <w:lvlText w:val="%2."/>
      <w:lvlJc w:val="left"/>
      <w:pPr>
        <w:tabs>
          <w:tab w:val="num" w:pos="1440"/>
        </w:tabs>
        <w:ind w:left="1440" w:hanging="360"/>
      </w:pPr>
    </w:lvl>
    <w:lvl w:ilvl="2" w:tplc="6A026FB8" w:tentative="1">
      <w:start w:val="1"/>
      <w:numFmt w:val="decimal"/>
      <w:lvlText w:val="%3."/>
      <w:lvlJc w:val="left"/>
      <w:pPr>
        <w:tabs>
          <w:tab w:val="num" w:pos="2160"/>
        </w:tabs>
        <w:ind w:left="2160" w:hanging="360"/>
      </w:pPr>
    </w:lvl>
    <w:lvl w:ilvl="3" w:tplc="408A5202" w:tentative="1">
      <w:start w:val="1"/>
      <w:numFmt w:val="decimal"/>
      <w:lvlText w:val="%4."/>
      <w:lvlJc w:val="left"/>
      <w:pPr>
        <w:tabs>
          <w:tab w:val="num" w:pos="2880"/>
        </w:tabs>
        <w:ind w:left="2880" w:hanging="360"/>
      </w:pPr>
    </w:lvl>
    <w:lvl w:ilvl="4" w:tplc="9B28C650" w:tentative="1">
      <w:start w:val="1"/>
      <w:numFmt w:val="decimal"/>
      <w:lvlText w:val="%5."/>
      <w:lvlJc w:val="left"/>
      <w:pPr>
        <w:tabs>
          <w:tab w:val="num" w:pos="3600"/>
        </w:tabs>
        <w:ind w:left="3600" w:hanging="360"/>
      </w:pPr>
    </w:lvl>
    <w:lvl w:ilvl="5" w:tplc="707821A8" w:tentative="1">
      <w:start w:val="1"/>
      <w:numFmt w:val="decimal"/>
      <w:lvlText w:val="%6."/>
      <w:lvlJc w:val="left"/>
      <w:pPr>
        <w:tabs>
          <w:tab w:val="num" w:pos="4320"/>
        </w:tabs>
        <w:ind w:left="4320" w:hanging="360"/>
      </w:pPr>
    </w:lvl>
    <w:lvl w:ilvl="6" w:tplc="B42C8848" w:tentative="1">
      <w:start w:val="1"/>
      <w:numFmt w:val="decimal"/>
      <w:lvlText w:val="%7."/>
      <w:lvlJc w:val="left"/>
      <w:pPr>
        <w:tabs>
          <w:tab w:val="num" w:pos="5040"/>
        </w:tabs>
        <w:ind w:left="5040" w:hanging="360"/>
      </w:pPr>
    </w:lvl>
    <w:lvl w:ilvl="7" w:tplc="D30E50A2" w:tentative="1">
      <w:start w:val="1"/>
      <w:numFmt w:val="decimal"/>
      <w:lvlText w:val="%8."/>
      <w:lvlJc w:val="left"/>
      <w:pPr>
        <w:tabs>
          <w:tab w:val="num" w:pos="5760"/>
        </w:tabs>
        <w:ind w:left="5760" w:hanging="360"/>
      </w:pPr>
    </w:lvl>
    <w:lvl w:ilvl="8" w:tplc="EAB6E07A" w:tentative="1">
      <w:start w:val="1"/>
      <w:numFmt w:val="decimal"/>
      <w:lvlText w:val="%9."/>
      <w:lvlJc w:val="left"/>
      <w:pPr>
        <w:tabs>
          <w:tab w:val="num" w:pos="6480"/>
        </w:tabs>
        <w:ind w:left="6480" w:hanging="360"/>
      </w:pPr>
    </w:lvl>
  </w:abstractNum>
  <w:abstractNum w:abstractNumId="49" w15:restartNumberingAfterBreak="0">
    <w:nsid w:val="6E4C2927"/>
    <w:multiLevelType w:val="hybridMultilevel"/>
    <w:tmpl w:val="6BF880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1D65C02"/>
    <w:multiLevelType w:val="hybridMultilevel"/>
    <w:tmpl w:val="5906CD92"/>
    <w:lvl w:ilvl="0" w:tplc="0A96999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28B1154"/>
    <w:multiLevelType w:val="hybridMultilevel"/>
    <w:tmpl w:val="0C94C88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2" w15:restartNumberingAfterBreak="0">
    <w:nsid w:val="767E0AFA"/>
    <w:multiLevelType w:val="hybridMultilevel"/>
    <w:tmpl w:val="AE0CB048"/>
    <w:lvl w:ilvl="0" w:tplc="7190101A">
      <w:start w:val="1"/>
      <w:numFmt w:val="bullet"/>
      <w:lvlText w:val=""/>
      <w:lvlJc w:val="left"/>
      <w:pPr>
        <w:ind w:left="1080" w:hanging="360"/>
      </w:pPr>
      <w:rPr>
        <w:rFonts w:ascii="Symbol" w:hAnsi="Symbol"/>
      </w:rPr>
    </w:lvl>
    <w:lvl w:ilvl="1" w:tplc="F6363F76">
      <w:start w:val="1"/>
      <w:numFmt w:val="bullet"/>
      <w:lvlText w:val=""/>
      <w:lvlJc w:val="left"/>
      <w:pPr>
        <w:ind w:left="1080" w:hanging="360"/>
      </w:pPr>
      <w:rPr>
        <w:rFonts w:ascii="Symbol" w:hAnsi="Symbol"/>
      </w:rPr>
    </w:lvl>
    <w:lvl w:ilvl="2" w:tplc="05C803A2">
      <w:start w:val="1"/>
      <w:numFmt w:val="bullet"/>
      <w:lvlText w:val=""/>
      <w:lvlJc w:val="left"/>
      <w:pPr>
        <w:ind w:left="1080" w:hanging="360"/>
      </w:pPr>
      <w:rPr>
        <w:rFonts w:ascii="Symbol" w:hAnsi="Symbol"/>
      </w:rPr>
    </w:lvl>
    <w:lvl w:ilvl="3" w:tplc="B686D19A">
      <w:start w:val="1"/>
      <w:numFmt w:val="bullet"/>
      <w:lvlText w:val=""/>
      <w:lvlJc w:val="left"/>
      <w:pPr>
        <w:ind w:left="1080" w:hanging="360"/>
      </w:pPr>
      <w:rPr>
        <w:rFonts w:ascii="Symbol" w:hAnsi="Symbol"/>
      </w:rPr>
    </w:lvl>
    <w:lvl w:ilvl="4" w:tplc="AF223232">
      <w:start w:val="1"/>
      <w:numFmt w:val="bullet"/>
      <w:lvlText w:val=""/>
      <w:lvlJc w:val="left"/>
      <w:pPr>
        <w:ind w:left="1080" w:hanging="360"/>
      </w:pPr>
      <w:rPr>
        <w:rFonts w:ascii="Symbol" w:hAnsi="Symbol"/>
      </w:rPr>
    </w:lvl>
    <w:lvl w:ilvl="5" w:tplc="231E8ADE">
      <w:start w:val="1"/>
      <w:numFmt w:val="bullet"/>
      <w:lvlText w:val=""/>
      <w:lvlJc w:val="left"/>
      <w:pPr>
        <w:ind w:left="1080" w:hanging="360"/>
      </w:pPr>
      <w:rPr>
        <w:rFonts w:ascii="Symbol" w:hAnsi="Symbol"/>
      </w:rPr>
    </w:lvl>
    <w:lvl w:ilvl="6" w:tplc="DDB4C4C2">
      <w:start w:val="1"/>
      <w:numFmt w:val="bullet"/>
      <w:lvlText w:val=""/>
      <w:lvlJc w:val="left"/>
      <w:pPr>
        <w:ind w:left="1080" w:hanging="360"/>
      </w:pPr>
      <w:rPr>
        <w:rFonts w:ascii="Symbol" w:hAnsi="Symbol"/>
      </w:rPr>
    </w:lvl>
    <w:lvl w:ilvl="7" w:tplc="BD90BEF8">
      <w:start w:val="1"/>
      <w:numFmt w:val="bullet"/>
      <w:lvlText w:val=""/>
      <w:lvlJc w:val="left"/>
      <w:pPr>
        <w:ind w:left="1080" w:hanging="360"/>
      </w:pPr>
      <w:rPr>
        <w:rFonts w:ascii="Symbol" w:hAnsi="Symbol"/>
      </w:rPr>
    </w:lvl>
    <w:lvl w:ilvl="8" w:tplc="DFB81140">
      <w:start w:val="1"/>
      <w:numFmt w:val="bullet"/>
      <w:lvlText w:val=""/>
      <w:lvlJc w:val="left"/>
      <w:pPr>
        <w:ind w:left="1080" w:hanging="360"/>
      </w:pPr>
      <w:rPr>
        <w:rFonts w:ascii="Symbol" w:hAnsi="Symbol"/>
      </w:rPr>
    </w:lvl>
  </w:abstractNum>
  <w:abstractNum w:abstractNumId="53" w15:restartNumberingAfterBreak="0">
    <w:nsid w:val="79767A56"/>
    <w:multiLevelType w:val="hybridMultilevel"/>
    <w:tmpl w:val="EA58B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98F415A"/>
    <w:multiLevelType w:val="hybridMultilevel"/>
    <w:tmpl w:val="95A66808"/>
    <w:lvl w:ilvl="0" w:tplc="613A6F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BC63C9B"/>
    <w:multiLevelType w:val="hybridMultilevel"/>
    <w:tmpl w:val="AF5E261C"/>
    <w:lvl w:ilvl="0" w:tplc="77A0CA5C">
      <w:start w:val="1"/>
      <w:numFmt w:val="bullet"/>
      <w:lvlText w:val="•"/>
      <w:lvlJc w:val="left"/>
      <w:pPr>
        <w:tabs>
          <w:tab w:val="num" w:pos="720"/>
        </w:tabs>
        <w:ind w:left="720" w:hanging="360"/>
      </w:pPr>
      <w:rPr>
        <w:rFonts w:ascii="Times New Roman" w:hAnsi="Times New Roman" w:hint="default"/>
      </w:rPr>
    </w:lvl>
    <w:lvl w:ilvl="1" w:tplc="D646CB04" w:tentative="1">
      <w:start w:val="1"/>
      <w:numFmt w:val="bullet"/>
      <w:lvlText w:val="•"/>
      <w:lvlJc w:val="left"/>
      <w:pPr>
        <w:tabs>
          <w:tab w:val="num" w:pos="1440"/>
        </w:tabs>
        <w:ind w:left="1440" w:hanging="360"/>
      </w:pPr>
      <w:rPr>
        <w:rFonts w:ascii="Times New Roman" w:hAnsi="Times New Roman" w:hint="default"/>
      </w:rPr>
    </w:lvl>
    <w:lvl w:ilvl="2" w:tplc="E1146BA8" w:tentative="1">
      <w:start w:val="1"/>
      <w:numFmt w:val="bullet"/>
      <w:lvlText w:val="•"/>
      <w:lvlJc w:val="left"/>
      <w:pPr>
        <w:tabs>
          <w:tab w:val="num" w:pos="2160"/>
        </w:tabs>
        <w:ind w:left="2160" w:hanging="360"/>
      </w:pPr>
      <w:rPr>
        <w:rFonts w:ascii="Times New Roman" w:hAnsi="Times New Roman" w:hint="default"/>
      </w:rPr>
    </w:lvl>
    <w:lvl w:ilvl="3" w:tplc="77825C5C" w:tentative="1">
      <w:start w:val="1"/>
      <w:numFmt w:val="bullet"/>
      <w:lvlText w:val="•"/>
      <w:lvlJc w:val="left"/>
      <w:pPr>
        <w:tabs>
          <w:tab w:val="num" w:pos="2880"/>
        </w:tabs>
        <w:ind w:left="2880" w:hanging="360"/>
      </w:pPr>
      <w:rPr>
        <w:rFonts w:ascii="Times New Roman" w:hAnsi="Times New Roman" w:hint="default"/>
      </w:rPr>
    </w:lvl>
    <w:lvl w:ilvl="4" w:tplc="BF56F584" w:tentative="1">
      <w:start w:val="1"/>
      <w:numFmt w:val="bullet"/>
      <w:lvlText w:val="•"/>
      <w:lvlJc w:val="left"/>
      <w:pPr>
        <w:tabs>
          <w:tab w:val="num" w:pos="3600"/>
        </w:tabs>
        <w:ind w:left="3600" w:hanging="360"/>
      </w:pPr>
      <w:rPr>
        <w:rFonts w:ascii="Times New Roman" w:hAnsi="Times New Roman" w:hint="default"/>
      </w:rPr>
    </w:lvl>
    <w:lvl w:ilvl="5" w:tplc="57FCD202" w:tentative="1">
      <w:start w:val="1"/>
      <w:numFmt w:val="bullet"/>
      <w:lvlText w:val="•"/>
      <w:lvlJc w:val="left"/>
      <w:pPr>
        <w:tabs>
          <w:tab w:val="num" w:pos="4320"/>
        </w:tabs>
        <w:ind w:left="4320" w:hanging="360"/>
      </w:pPr>
      <w:rPr>
        <w:rFonts w:ascii="Times New Roman" w:hAnsi="Times New Roman" w:hint="default"/>
      </w:rPr>
    </w:lvl>
    <w:lvl w:ilvl="6" w:tplc="51661F0C" w:tentative="1">
      <w:start w:val="1"/>
      <w:numFmt w:val="bullet"/>
      <w:lvlText w:val="•"/>
      <w:lvlJc w:val="left"/>
      <w:pPr>
        <w:tabs>
          <w:tab w:val="num" w:pos="5040"/>
        </w:tabs>
        <w:ind w:left="5040" w:hanging="360"/>
      </w:pPr>
      <w:rPr>
        <w:rFonts w:ascii="Times New Roman" w:hAnsi="Times New Roman" w:hint="default"/>
      </w:rPr>
    </w:lvl>
    <w:lvl w:ilvl="7" w:tplc="7982F786" w:tentative="1">
      <w:start w:val="1"/>
      <w:numFmt w:val="bullet"/>
      <w:lvlText w:val="•"/>
      <w:lvlJc w:val="left"/>
      <w:pPr>
        <w:tabs>
          <w:tab w:val="num" w:pos="5760"/>
        </w:tabs>
        <w:ind w:left="5760" w:hanging="360"/>
      </w:pPr>
      <w:rPr>
        <w:rFonts w:ascii="Times New Roman" w:hAnsi="Times New Roman" w:hint="default"/>
      </w:rPr>
    </w:lvl>
    <w:lvl w:ilvl="8" w:tplc="7F0694E6" w:tentative="1">
      <w:start w:val="1"/>
      <w:numFmt w:val="bullet"/>
      <w:lvlText w:val="•"/>
      <w:lvlJc w:val="left"/>
      <w:pPr>
        <w:tabs>
          <w:tab w:val="num" w:pos="6480"/>
        </w:tabs>
        <w:ind w:left="6480" w:hanging="360"/>
      </w:pPr>
      <w:rPr>
        <w:rFonts w:ascii="Times New Roman" w:hAnsi="Times New Roman" w:hint="default"/>
      </w:rPr>
    </w:lvl>
  </w:abstractNum>
  <w:abstractNum w:abstractNumId="56" w15:restartNumberingAfterBreak="0">
    <w:nsid w:val="7EE1404B"/>
    <w:multiLevelType w:val="hybridMultilevel"/>
    <w:tmpl w:val="6C267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FD2615F"/>
    <w:multiLevelType w:val="multilevel"/>
    <w:tmpl w:val="74BC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077381">
    <w:abstractNumId w:val="48"/>
  </w:num>
  <w:num w:numId="2" w16cid:durableId="1722558053">
    <w:abstractNumId w:val="12"/>
  </w:num>
  <w:num w:numId="3" w16cid:durableId="1847986628">
    <w:abstractNumId w:val="36"/>
  </w:num>
  <w:num w:numId="4" w16cid:durableId="1879927624">
    <w:abstractNumId w:val="3"/>
  </w:num>
  <w:num w:numId="5" w16cid:durableId="1953246936">
    <w:abstractNumId w:val="28"/>
  </w:num>
  <w:num w:numId="6" w16cid:durableId="1732772092">
    <w:abstractNumId w:val="9"/>
  </w:num>
  <w:num w:numId="7" w16cid:durableId="1334845068">
    <w:abstractNumId w:val="14"/>
  </w:num>
  <w:num w:numId="8" w16cid:durableId="1053694442">
    <w:abstractNumId w:val="19"/>
  </w:num>
  <w:num w:numId="9" w16cid:durableId="223762902">
    <w:abstractNumId w:val="54"/>
  </w:num>
  <w:num w:numId="10" w16cid:durableId="666444443">
    <w:abstractNumId w:val="24"/>
  </w:num>
  <w:num w:numId="11" w16cid:durableId="992683330">
    <w:abstractNumId w:val="18"/>
  </w:num>
  <w:num w:numId="12" w16cid:durableId="1318068434">
    <w:abstractNumId w:val="37"/>
  </w:num>
  <w:num w:numId="13" w16cid:durableId="2091191743">
    <w:abstractNumId w:val="38"/>
  </w:num>
  <w:num w:numId="14" w16cid:durableId="809522366">
    <w:abstractNumId w:val="55"/>
  </w:num>
  <w:num w:numId="15" w16cid:durableId="588083380">
    <w:abstractNumId w:val="5"/>
  </w:num>
  <w:num w:numId="16" w16cid:durableId="133067154">
    <w:abstractNumId w:val="27"/>
  </w:num>
  <w:num w:numId="17" w16cid:durableId="295526014">
    <w:abstractNumId w:val="6"/>
  </w:num>
  <w:num w:numId="18" w16cid:durableId="1506750436">
    <w:abstractNumId w:val="53"/>
  </w:num>
  <w:num w:numId="19" w16cid:durableId="1554344307">
    <w:abstractNumId w:val="29"/>
  </w:num>
  <w:num w:numId="20" w16cid:durableId="1714311244">
    <w:abstractNumId w:val="11"/>
  </w:num>
  <w:num w:numId="21" w16cid:durableId="619142331">
    <w:abstractNumId w:val="2"/>
  </w:num>
  <w:num w:numId="22" w16cid:durableId="593171144">
    <w:abstractNumId w:val="51"/>
  </w:num>
  <w:num w:numId="23" w16cid:durableId="1615290779">
    <w:abstractNumId w:val="10"/>
  </w:num>
  <w:num w:numId="24" w16cid:durableId="166557194">
    <w:abstractNumId w:val="56"/>
  </w:num>
  <w:num w:numId="25" w16cid:durableId="1243024190">
    <w:abstractNumId w:val="15"/>
  </w:num>
  <w:num w:numId="26" w16cid:durableId="1805267526">
    <w:abstractNumId w:val="39"/>
  </w:num>
  <w:num w:numId="27" w16cid:durableId="1964923744">
    <w:abstractNumId w:val="31"/>
  </w:num>
  <w:num w:numId="28" w16cid:durableId="627931057">
    <w:abstractNumId w:val="7"/>
  </w:num>
  <w:num w:numId="29" w16cid:durableId="893156057">
    <w:abstractNumId w:val="30"/>
  </w:num>
  <w:num w:numId="30" w16cid:durableId="1485583640">
    <w:abstractNumId w:val="50"/>
  </w:num>
  <w:num w:numId="31" w16cid:durableId="338773897">
    <w:abstractNumId w:val="46"/>
  </w:num>
  <w:num w:numId="32" w16cid:durableId="1727407915">
    <w:abstractNumId w:val="40"/>
  </w:num>
  <w:num w:numId="33" w16cid:durableId="2000619355">
    <w:abstractNumId w:val="32"/>
  </w:num>
  <w:num w:numId="34" w16cid:durableId="1745646543">
    <w:abstractNumId w:val="42"/>
  </w:num>
  <w:num w:numId="35" w16cid:durableId="838273279">
    <w:abstractNumId w:val="26"/>
  </w:num>
  <w:num w:numId="36" w16cid:durableId="537619447">
    <w:abstractNumId w:val="8"/>
  </w:num>
  <w:num w:numId="37" w16cid:durableId="1792284474">
    <w:abstractNumId w:val="25"/>
  </w:num>
  <w:num w:numId="38" w16cid:durableId="723918430">
    <w:abstractNumId w:val="44"/>
  </w:num>
  <w:num w:numId="39" w16cid:durableId="2001737042">
    <w:abstractNumId w:val="23"/>
  </w:num>
  <w:num w:numId="40" w16cid:durableId="690228364">
    <w:abstractNumId w:val="41"/>
  </w:num>
  <w:num w:numId="41" w16cid:durableId="1407262119">
    <w:abstractNumId w:val="45"/>
  </w:num>
  <w:num w:numId="42" w16cid:durableId="514150803">
    <w:abstractNumId w:val="49"/>
  </w:num>
  <w:num w:numId="43" w16cid:durableId="1537428658">
    <w:abstractNumId w:val="20"/>
  </w:num>
  <w:num w:numId="44" w16cid:durableId="1165704858">
    <w:abstractNumId w:val="35"/>
  </w:num>
  <w:num w:numId="45" w16cid:durableId="446588572">
    <w:abstractNumId w:val="16"/>
  </w:num>
  <w:num w:numId="46" w16cid:durableId="436368186">
    <w:abstractNumId w:val="13"/>
  </w:num>
  <w:num w:numId="47" w16cid:durableId="933055020">
    <w:abstractNumId w:val="43"/>
  </w:num>
  <w:num w:numId="48" w16cid:durableId="960188158">
    <w:abstractNumId w:val="21"/>
  </w:num>
  <w:num w:numId="49" w16cid:durableId="564150092">
    <w:abstractNumId w:val="1"/>
  </w:num>
  <w:num w:numId="50" w16cid:durableId="1396775163">
    <w:abstractNumId w:val="0"/>
  </w:num>
  <w:num w:numId="51" w16cid:durableId="929705672">
    <w:abstractNumId w:val="47"/>
  </w:num>
  <w:num w:numId="52" w16cid:durableId="240064403">
    <w:abstractNumId w:val="52"/>
  </w:num>
  <w:num w:numId="53" w16cid:durableId="685908934">
    <w:abstractNumId w:val="57"/>
  </w:num>
  <w:num w:numId="54" w16cid:durableId="1311637575">
    <w:abstractNumId w:val="22"/>
  </w:num>
  <w:num w:numId="55" w16cid:durableId="1789200298">
    <w:abstractNumId w:val="34"/>
  </w:num>
  <w:num w:numId="56" w16cid:durableId="378481648">
    <w:abstractNumId w:val="33"/>
  </w:num>
  <w:num w:numId="57" w16cid:durableId="1478186696">
    <w:abstractNumId w:val="4"/>
  </w:num>
  <w:num w:numId="58" w16cid:durableId="1288700204">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0476"/>
    <w:rsid w:val="0000056F"/>
    <w:rsid w:val="00000D2B"/>
    <w:rsid w:val="0000535B"/>
    <w:rsid w:val="00012E39"/>
    <w:rsid w:val="000142B7"/>
    <w:rsid w:val="00015F91"/>
    <w:rsid w:val="0001670A"/>
    <w:rsid w:val="0002135D"/>
    <w:rsid w:val="00021A70"/>
    <w:rsid w:val="00021B6C"/>
    <w:rsid w:val="0002373B"/>
    <w:rsid w:val="00024683"/>
    <w:rsid w:val="00024C08"/>
    <w:rsid w:val="00030476"/>
    <w:rsid w:val="000316E1"/>
    <w:rsid w:val="00035E0B"/>
    <w:rsid w:val="00040121"/>
    <w:rsid w:val="00046D0F"/>
    <w:rsid w:val="00046DF4"/>
    <w:rsid w:val="000471F5"/>
    <w:rsid w:val="00047777"/>
    <w:rsid w:val="00050551"/>
    <w:rsid w:val="00052770"/>
    <w:rsid w:val="00052C05"/>
    <w:rsid w:val="00053D1F"/>
    <w:rsid w:val="00055992"/>
    <w:rsid w:val="00055DB4"/>
    <w:rsid w:val="00062465"/>
    <w:rsid w:val="00062523"/>
    <w:rsid w:val="0006748D"/>
    <w:rsid w:val="000702FE"/>
    <w:rsid w:val="00072EC6"/>
    <w:rsid w:val="00076058"/>
    <w:rsid w:val="000775AE"/>
    <w:rsid w:val="000811BA"/>
    <w:rsid w:val="00081BD8"/>
    <w:rsid w:val="00082B55"/>
    <w:rsid w:val="00082B5B"/>
    <w:rsid w:val="00084535"/>
    <w:rsid w:val="000858C1"/>
    <w:rsid w:val="00085DCC"/>
    <w:rsid w:val="000872E7"/>
    <w:rsid w:val="00090D37"/>
    <w:rsid w:val="000920E2"/>
    <w:rsid w:val="00093560"/>
    <w:rsid w:val="0009701F"/>
    <w:rsid w:val="000A0165"/>
    <w:rsid w:val="000A0253"/>
    <w:rsid w:val="000A131F"/>
    <w:rsid w:val="000A166B"/>
    <w:rsid w:val="000A41F8"/>
    <w:rsid w:val="000A4374"/>
    <w:rsid w:val="000A4EBF"/>
    <w:rsid w:val="000A50CF"/>
    <w:rsid w:val="000B052A"/>
    <w:rsid w:val="000B54A7"/>
    <w:rsid w:val="000B69B3"/>
    <w:rsid w:val="000B7E5C"/>
    <w:rsid w:val="000C0BA8"/>
    <w:rsid w:val="000C2314"/>
    <w:rsid w:val="000C60D5"/>
    <w:rsid w:val="000C703F"/>
    <w:rsid w:val="000D0DD2"/>
    <w:rsid w:val="000D17FB"/>
    <w:rsid w:val="000D211F"/>
    <w:rsid w:val="000D23DE"/>
    <w:rsid w:val="000D278A"/>
    <w:rsid w:val="000D330E"/>
    <w:rsid w:val="000D335B"/>
    <w:rsid w:val="000D3B61"/>
    <w:rsid w:val="000D7E12"/>
    <w:rsid w:val="000E0717"/>
    <w:rsid w:val="000F21DF"/>
    <w:rsid w:val="000F330C"/>
    <w:rsid w:val="00102704"/>
    <w:rsid w:val="00105AC7"/>
    <w:rsid w:val="00106249"/>
    <w:rsid w:val="0010700F"/>
    <w:rsid w:val="00107A13"/>
    <w:rsid w:val="0011087C"/>
    <w:rsid w:val="00110E05"/>
    <w:rsid w:val="00110E89"/>
    <w:rsid w:val="00113B77"/>
    <w:rsid w:val="001154FD"/>
    <w:rsid w:val="00117672"/>
    <w:rsid w:val="001201C9"/>
    <w:rsid w:val="00120CBF"/>
    <w:rsid w:val="00120FFF"/>
    <w:rsid w:val="00122D3E"/>
    <w:rsid w:val="00123F7F"/>
    <w:rsid w:val="00125B9E"/>
    <w:rsid w:val="0012657F"/>
    <w:rsid w:val="00126E53"/>
    <w:rsid w:val="001335BE"/>
    <w:rsid w:val="0013640A"/>
    <w:rsid w:val="0013728F"/>
    <w:rsid w:val="001447EA"/>
    <w:rsid w:val="00145E52"/>
    <w:rsid w:val="001546FC"/>
    <w:rsid w:val="00154E9A"/>
    <w:rsid w:val="00157C28"/>
    <w:rsid w:val="00160115"/>
    <w:rsid w:val="00166913"/>
    <w:rsid w:val="00171599"/>
    <w:rsid w:val="00175DF0"/>
    <w:rsid w:val="00175E98"/>
    <w:rsid w:val="00177CA8"/>
    <w:rsid w:val="001831A2"/>
    <w:rsid w:val="00187F98"/>
    <w:rsid w:val="00190367"/>
    <w:rsid w:val="00190DE3"/>
    <w:rsid w:val="00193BA7"/>
    <w:rsid w:val="00194434"/>
    <w:rsid w:val="00195E1F"/>
    <w:rsid w:val="001A30A6"/>
    <w:rsid w:val="001A3F9D"/>
    <w:rsid w:val="001A64E7"/>
    <w:rsid w:val="001B07C9"/>
    <w:rsid w:val="001B4AB0"/>
    <w:rsid w:val="001B5662"/>
    <w:rsid w:val="001B7AFD"/>
    <w:rsid w:val="001C0860"/>
    <w:rsid w:val="001C0A23"/>
    <w:rsid w:val="001C1B36"/>
    <w:rsid w:val="001C2622"/>
    <w:rsid w:val="001C2B0A"/>
    <w:rsid w:val="001D01C2"/>
    <w:rsid w:val="001D1853"/>
    <w:rsid w:val="001D1AD4"/>
    <w:rsid w:val="001D6F2A"/>
    <w:rsid w:val="001E0038"/>
    <w:rsid w:val="001E03A2"/>
    <w:rsid w:val="001E1C9D"/>
    <w:rsid w:val="001E2328"/>
    <w:rsid w:val="001E3AF9"/>
    <w:rsid w:val="001E57FE"/>
    <w:rsid w:val="001E5868"/>
    <w:rsid w:val="001E630D"/>
    <w:rsid w:val="001F1DE9"/>
    <w:rsid w:val="001F2804"/>
    <w:rsid w:val="001F4DD7"/>
    <w:rsid w:val="001F7728"/>
    <w:rsid w:val="001F7B35"/>
    <w:rsid w:val="002017F1"/>
    <w:rsid w:val="00201D1A"/>
    <w:rsid w:val="00202BCB"/>
    <w:rsid w:val="0020303F"/>
    <w:rsid w:val="00203C07"/>
    <w:rsid w:val="002041E0"/>
    <w:rsid w:val="00204EB2"/>
    <w:rsid w:val="002078DE"/>
    <w:rsid w:val="0021588F"/>
    <w:rsid w:val="00215CFF"/>
    <w:rsid w:val="00216961"/>
    <w:rsid w:val="00221A39"/>
    <w:rsid w:val="002236B2"/>
    <w:rsid w:val="0022473B"/>
    <w:rsid w:val="00231339"/>
    <w:rsid w:val="00231C2F"/>
    <w:rsid w:val="0023223B"/>
    <w:rsid w:val="00232718"/>
    <w:rsid w:val="00232D27"/>
    <w:rsid w:val="00235C4D"/>
    <w:rsid w:val="0023714E"/>
    <w:rsid w:val="00237517"/>
    <w:rsid w:val="002378B3"/>
    <w:rsid w:val="002421CB"/>
    <w:rsid w:val="00242590"/>
    <w:rsid w:val="0024266A"/>
    <w:rsid w:val="00242E08"/>
    <w:rsid w:val="002452FE"/>
    <w:rsid w:val="00246330"/>
    <w:rsid w:val="00253A34"/>
    <w:rsid w:val="0025721E"/>
    <w:rsid w:val="00262E9C"/>
    <w:rsid w:val="00263C96"/>
    <w:rsid w:val="002664A7"/>
    <w:rsid w:val="00267A03"/>
    <w:rsid w:val="002704C2"/>
    <w:rsid w:val="002757F2"/>
    <w:rsid w:val="0027607E"/>
    <w:rsid w:val="00280AF7"/>
    <w:rsid w:val="0028135E"/>
    <w:rsid w:val="00281631"/>
    <w:rsid w:val="00286C4E"/>
    <w:rsid w:val="002904D2"/>
    <w:rsid w:val="00290596"/>
    <w:rsid w:val="00291AAC"/>
    <w:rsid w:val="002932DF"/>
    <w:rsid w:val="002970D7"/>
    <w:rsid w:val="002A07C7"/>
    <w:rsid w:val="002A24B7"/>
    <w:rsid w:val="002A5C1C"/>
    <w:rsid w:val="002A5E7C"/>
    <w:rsid w:val="002A608D"/>
    <w:rsid w:val="002A76F8"/>
    <w:rsid w:val="002B49AD"/>
    <w:rsid w:val="002B53CA"/>
    <w:rsid w:val="002B63CD"/>
    <w:rsid w:val="002C146F"/>
    <w:rsid w:val="002C52E7"/>
    <w:rsid w:val="002C565A"/>
    <w:rsid w:val="002C792E"/>
    <w:rsid w:val="002C7B50"/>
    <w:rsid w:val="002D0FC4"/>
    <w:rsid w:val="002D14D9"/>
    <w:rsid w:val="002D7380"/>
    <w:rsid w:val="002E33C3"/>
    <w:rsid w:val="002E35AB"/>
    <w:rsid w:val="002E64F5"/>
    <w:rsid w:val="002E6CAC"/>
    <w:rsid w:val="002F1C9E"/>
    <w:rsid w:val="002F2BEE"/>
    <w:rsid w:val="002F4B25"/>
    <w:rsid w:val="002F61E5"/>
    <w:rsid w:val="002F7843"/>
    <w:rsid w:val="00300532"/>
    <w:rsid w:val="00302504"/>
    <w:rsid w:val="0030286D"/>
    <w:rsid w:val="00303F5A"/>
    <w:rsid w:val="003064D0"/>
    <w:rsid w:val="0030706E"/>
    <w:rsid w:val="003111C2"/>
    <w:rsid w:val="00311DAE"/>
    <w:rsid w:val="00311FE5"/>
    <w:rsid w:val="00313EE2"/>
    <w:rsid w:val="00316B31"/>
    <w:rsid w:val="00316EB2"/>
    <w:rsid w:val="00317CB4"/>
    <w:rsid w:val="003210D4"/>
    <w:rsid w:val="00321FE8"/>
    <w:rsid w:val="003224E2"/>
    <w:rsid w:val="0032771D"/>
    <w:rsid w:val="003305EF"/>
    <w:rsid w:val="0033210C"/>
    <w:rsid w:val="0033498C"/>
    <w:rsid w:val="00344582"/>
    <w:rsid w:val="00344BAE"/>
    <w:rsid w:val="00346ED0"/>
    <w:rsid w:val="00352101"/>
    <w:rsid w:val="003534E4"/>
    <w:rsid w:val="00353977"/>
    <w:rsid w:val="003544EA"/>
    <w:rsid w:val="003547CB"/>
    <w:rsid w:val="003636AA"/>
    <w:rsid w:val="00364050"/>
    <w:rsid w:val="00370268"/>
    <w:rsid w:val="00370471"/>
    <w:rsid w:val="00370E02"/>
    <w:rsid w:val="00371784"/>
    <w:rsid w:val="00373842"/>
    <w:rsid w:val="0037559B"/>
    <w:rsid w:val="003771FA"/>
    <w:rsid w:val="00381C92"/>
    <w:rsid w:val="00383373"/>
    <w:rsid w:val="00384276"/>
    <w:rsid w:val="0039004A"/>
    <w:rsid w:val="00390887"/>
    <w:rsid w:val="00394056"/>
    <w:rsid w:val="003A614E"/>
    <w:rsid w:val="003A7DE0"/>
    <w:rsid w:val="003A7F56"/>
    <w:rsid w:val="003B27EF"/>
    <w:rsid w:val="003B3252"/>
    <w:rsid w:val="003B423D"/>
    <w:rsid w:val="003B6D33"/>
    <w:rsid w:val="003C06F0"/>
    <w:rsid w:val="003C0C76"/>
    <w:rsid w:val="003C43DB"/>
    <w:rsid w:val="003C43E8"/>
    <w:rsid w:val="003C4501"/>
    <w:rsid w:val="003C7122"/>
    <w:rsid w:val="003D1B34"/>
    <w:rsid w:val="003D5DF5"/>
    <w:rsid w:val="003D6999"/>
    <w:rsid w:val="003D6CD6"/>
    <w:rsid w:val="003E6CAC"/>
    <w:rsid w:val="003E77DC"/>
    <w:rsid w:val="003E7E01"/>
    <w:rsid w:val="003F3DB2"/>
    <w:rsid w:val="003F5028"/>
    <w:rsid w:val="003F790C"/>
    <w:rsid w:val="00400F37"/>
    <w:rsid w:val="00400FC2"/>
    <w:rsid w:val="00403538"/>
    <w:rsid w:val="00403BFB"/>
    <w:rsid w:val="004045EF"/>
    <w:rsid w:val="00405AEE"/>
    <w:rsid w:val="00405CBD"/>
    <w:rsid w:val="004101CB"/>
    <w:rsid w:val="0041057A"/>
    <w:rsid w:val="004131A3"/>
    <w:rsid w:val="00414108"/>
    <w:rsid w:val="00414E6A"/>
    <w:rsid w:val="00423765"/>
    <w:rsid w:val="00423CB8"/>
    <w:rsid w:val="004256E6"/>
    <w:rsid w:val="004277BD"/>
    <w:rsid w:val="004335B3"/>
    <w:rsid w:val="00433A88"/>
    <w:rsid w:val="00435064"/>
    <w:rsid w:val="004412C2"/>
    <w:rsid w:val="00441770"/>
    <w:rsid w:val="004417F8"/>
    <w:rsid w:val="00444738"/>
    <w:rsid w:val="0044519C"/>
    <w:rsid w:val="00445554"/>
    <w:rsid w:val="0044581C"/>
    <w:rsid w:val="004477CB"/>
    <w:rsid w:val="0045407B"/>
    <w:rsid w:val="00455722"/>
    <w:rsid w:val="004573A8"/>
    <w:rsid w:val="00457B14"/>
    <w:rsid w:val="0046336C"/>
    <w:rsid w:val="00463CB1"/>
    <w:rsid w:val="004654F1"/>
    <w:rsid w:val="00466B52"/>
    <w:rsid w:val="00467468"/>
    <w:rsid w:val="00467A6B"/>
    <w:rsid w:val="0047107F"/>
    <w:rsid w:val="00472510"/>
    <w:rsid w:val="004735EA"/>
    <w:rsid w:val="00473816"/>
    <w:rsid w:val="00473D5A"/>
    <w:rsid w:val="00474730"/>
    <w:rsid w:val="00474D9A"/>
    <w:rsid w:val="00480D59"/>
    <w:rsid w:val="004825BE"/>
    <w:rsid w:val="0048491E"/>
    <w:rsid w:val="004857EE"/>
    <w:rsid w:val="00486C12"/>
    <w:rsid w:val="004907A2"/>
    <w:rsid w:val="00492353"/>
    <w:rsid w:val="00492711"/>
    <w:rsid w:val="0049423C"/>
    <w:rsid w:val="004974F2"/>
    <w:rsid w:val="00497FF6"/>
    <w:rsid w:val="004A07D6"/>
    <w:rsid w:val="004A1D87"/>
    <w:rsid w:val="004A4713"/>
    <w:rsid w:val="004A65FD"/>
    <w:rsid w:val="004A7CED"/>
    <w:rsid w:val="004B27AB"/>
    <w:rsid w:val="004B308F"/>
    <w:rsid w:val="004B3123"/>
    <w:rsid w:val="004B6100"/>
    <w:rsid w:val="004B7EC2"/>
    <w:rsid w:val="004C2CEA"/>
    <w:rsid w:val="004C3179"/>
    <w:rsid w:val="004C49CC"/>
    <w:rsid w:val="004C58A8"/>
    <w:rsid w:val="004C617F"/>
    <w:rsid w:val="004C73BC"/>
    <w:rsid w:val="004C77DE"/>
    <w:rsid w:val="004D0BBA"/>
    <w:rsid w:val="004D2FED"/>
    <w:rsid w:val="004E209C"/>
    <w:rsid w:val="004E30A8"/>
    <w:rsid w:val="004E44B3"/>
    <w:rsid w:val="004E4927"/>
    <w:rsid w:val="004E5F0E"/>
    <w:rsid w:val="004F39BE"/>
    <w:rsid w:val="004F3BB0"/>
    <w:rsid w:val="004F6037"/>
    <w:rsid w:val="004F7013"/>
    <w:rsid w:val="0050126D"/>
    <w:rsid w:val="00504313"/>
    <w:rsid w:val="00513203"/>
    <w:rsid w:val="005167A8"/>
    <w:rsid w:val="00520AFE"/>
    <w:rsid w:val="0052115C"/>
    <w:rsid w:val="005223BF"/>
    <w:rsid w:val="00525ECE"/>
    <w:rsid w:val="00526430"/>
    <w:rsid w:val="00531D4D"/>
    <w:rsid w:val="0053376A"/>
    <w:rsid w:val="00533AF3"/>
    <w:rsid w:val="00533C55"/>
    <w:rsid w:val="00536B47"/>
    <w:rsid w:val="00540BC4"/>
    <w:rsid w:val="00541382"/>
    <w:rsid w:val="005421EE"/>
    <w:rsid w:val="0055231C"/>
    <w:rsid w:val="00554E98"/>
    <w:rsid w:val="00556B16"/>
    <w:rsid w:val="00560508"/>
    <w:rsid w:val="00561E6A"/>
    <w:rsid w:val="005644F9"/>
    <w:rsid w:val="00566650"/>
    <w:rsid w:val="005679B2"/>
    <w:rsid w:val="00574E66"/>
    <w:rsid w:val="00575DC7"/>
    <w:rsid w:val="00577780"/>
    <w:rsid w:val="0057784E"/>
    <w:rsid w:val="00582DF1"/>
    <w:rsid w:val="005875F8"/>
    <w:rsid w:val="00597A8A"/>
    <w:rsid w:val="005A3E21"/>
    <w:rsid w:val="005A4737"/>
    <w:rsid w:val="005A5FB8"/>
    <w:rsid w:val="005B299A"/>
    <w:rsid w:val="005B661D"/>
    <w:rsid w:val="005B6965"/>
    <w:rsid w:val="005B7868"/>
    <w:rsid w:val="005C1897"/>
    <w:rsid w:val="005D2880"/>
    <w:rsid w:val="005D30B9"/>
    <w:rsid w:val="005D4C1A"/>
    <w:rsid w:val="005D4F0F"/>
    <w:rsid w:val="005D6D88"/>
    <w:rsid w:val="005D726C"/>
    <w:rsid w:val="005E0CDA"/>
    <w:rsid w:val="005E1963"/>
    <w:rsid w:val="005E39FA"/>
    <w:rsid w:val="005F0D49"/>
    <w:rsid w:val="005F517F"/>
    <w:rsid w:val="00600600"/>
    <w:rsid w:val="00600C5D"/>
    <w:rsid w:val="006018CA"/>
    <w:rsid w:val="006020DC"/>
    <w:rsid w:val="00604EBD"/>
    <w:rsid w:val="00610BA2"/>
    <w:rsid w:val="00611CF8"/>
    <w:rsid w:val="00612676"/>
    <w:rsid w:val="00613B79"/>
    <w:rsid w:val="00614A2D"/>
    <w:rsid w:val="0061799C"/>
    <w:rsid w:val="006234B2"/>
    <w:rsid w:val="00623614"/>
    <w:rsid w:val="006245A9"/>
    <w:rsid w:val="00626B06"/>
    <w:rsid w:val="0063039D"/>
    <w:rsid w:val="0063049D"/>
    <w:rsid w:val="006309B9"/>
    <w:rsid w:val="006326FD"/>
    <w:rsid w:val="00633207"/>
    <w:rsid w:val="006351CD"/>
    <w:rsid w:val="00635B86"/>
    <w:rsid w:val="006363F8"/>
    <w:rsid w:val="00636CA2"/>
    <w:rsid w:val="006373F1"/>
    <w:rsid w:val="00637F71"/>
    <w:rsid w:val="00637FBF"/>
    <w:rsid w:val="0064138C"/>
    <w:rsid w:val="006424AA"/>
    <w:rsid w:val="00643BA9"/>
    <w:rsid w:val="00645686"/>
    <w:rsid w:val="00647182"/>
    <w:rsid w:val="006501CA"/>
    <w:rsid w:val="006513BA"/>
    <w:rsid w:val="00651FF6"/>
    <w:rsid w:val="006530DC"/>
    <w:rsid w:val="00655FE7"/>
    <w:rsid w:val="00656450"/>
    <w:rsid w:val="006577F2"/>
    <w:rsid w:val="00660DCE"/>
    <w:rsid w:val="00663CED"/>
    <w:rsid w:val="00667A00"/>
    <w:rsid w:val="006712E1"/>
    <w:rsid w:val="00671550"/>
    <w:rsid w:val="0067728E"/>
    <w:rsid w:val="006811FA"/>
    <w:rsid w:val="006817EB"/>
    <w:rsid w:val="00681E16"/>
    <w:rsid w:val="00686474"/>
    <w:rsid w:val="006968DB"/>
    <w:rsid w:val="006973BC"/>
    <w:rsid w:val="006A2A27"/>
    <w:rsid w:val="006A3734"/>
    <w:rsid w:val="006A4961"/>
    <w:rsid w:val="006A66ED"/>
    <w:rsid w:val="006B3E01"/>
    <w:rsid w:val="006B4FE3"/>
    <w:rsid w:val="006B52D2"/>
    <w:rsid w:val="006C1291"/>
    <w:rsid w:val="006C43C5"/>
    <w:rsid w:val="006D5427"/>
    <w:rsid w:val="006E54C8"/>
    <w:rsid w:val="006F291E"/>
    <w:rsid w:val="006F35C6"/>
    <w:rsid w:val="006F36BB"/>
    <w:rsid w:val="006F4088"/>
    <w:rsid w:val="006F5A68"/>
    <w:rsid w:val="00700A7A"/>
    <w:rsid w:val="007021EE"/>
    <w:rsid w:val="00702854"/>
    <w:rsid w:val="00705C2B"/>
    <w:rsid w:val="0070625A"/>
    <w:rsid w:val="007119FD"/>
    <w:rsid w:val="00714797"/>
    <w:rsid w:val="0071632C"/>
    <w:rsid w:val="0071690C"/>
    <w:rsid w:val="007210B2"/>
    <w:rsid w:val="007211E0"/>
    <w:rsid w:val="00721671"/>
    <w:rsid w:val="007225BF"/>
    <w:rsid w:val="00723EA0"/>
    <w:rsid w:val="007260A6"/>
    <w:rsid w:val="00727DFB"/>
    <w:rsid w:val="00731831"/>
    <w:rsid w:val="00732A27"/>
    <w:rsid w:val="007349D9"/>
    <w:rsid w:val="00734C8F"/>
    <w:rsid w:val="00740720"/>
    <w:rsid w:val="00740766"/>
    <w:rsid w:val="00743BAB"/>
    <w:rsid w:val="0074795F"/>
    <w:rsid w:val="00747BA3"/>
    <w:rsid w:val="0075204C"/>
    <w:rsid w:val="0075283A"/>
    <w:rsid w:val="00752CA1"/>
    <w:rsid w:val="00754083"/>
    <w:rsid w:val="00756D20"/>
    <w:rsid w:val="00756D31"/>
    <w:rsid w:val="0075746B"/>
    <w:rsid w:val="0076323B"/>
    <w:rsid w:val="0077147D"/>
    <w:rsid w:val="00771806"/>
    <w:rsid w:val="00773C7A"/>
    <w:rsid w:val="00781DDD"/>
    <w:rsid w:val="00787B0B"/>
    <w:rsid w:val="00790C9F"/>
    <w:rsid w:val="00791B84"/>
    <w:rsid w:val="00792C94"/>
    <w:rsid w:val="0079432D"/>
    <w:rsid w:val="00795808"/>
    <w:rsid w:val="00796504"/>
    <w:rsid w:val="007A0F71"/>
    <w:rsid w:val="007A16BF"/>
    <w:rsid w:val="007A1869"/>
    <w:rsid w:val="007A1F37"/>
    <w:rsid w:val="007A2333"/>
    <w:rsid w:val="007A2B6C"/>
    <w:rsid w:val="007A3210"/>
    <w:rsid w:val="007A4B71"/>
    <w:rsid w:val="007A6B2A"/>
    <w:rsid w:val="007B18AC"/>
    <w:rsid w:val="007B3288"/>
    <w:rsid w:val="007B580E"/>
    <w:rsid w:val="007B7215"/>
    <w:rsid w:val="007C0C9F"/>
    <w:rsid w:val="007C1AEF"/>
    <w:rsid w:val="007C2B09"/>
    <w:rsid w:val="007C4798"/>
    <w:rsid w:val="007C59E5"/>
    <w:rsid w:val="007C5FBA"/>
    <w:rsid w:val="007D023A"/>
    <w:rsid w:val="007D1A42"/>
    <w:rsid w:val="007D3A2E"/>
    <w:rsid w:val="007E19B9"/>
    <w:rsid w:val="007E5FBD"/>
    <w:rsid w:val="007F39FA"/>
    <w:rsid w:val="007F3EFD"/>
    <w:rsid w:val="007F55C3"/>
    <w:rsid w:val="007F6ADB"/>
    <w:rsid w:val="007F71C0"/>
    <w:rsid w:val="00800C4F"/>
    <w:rsid w:val="00803140"/>
    <w:rsid w:val="00803697"/>
    <w:rsid w:val="00804CB8"/>
    <w:rsid w:val="00805AD6"/>
    <w:rsid w:val="00806A29"/>
    <w:rsid w:val="008110B7"/>
    <w:rsid w:val="00811E44"/>
    <w:rsid w:val="00813384"/>
    <w:rsid w:val="00813B96"/>
    <w:rsid w:val="008147F2"/>
    <w:rsid w:val="00815002"/>
    <w:rsid w:val="0081567F"/>
    <w:rsid w:val="008157EF"/>
    <w:rsid w:val="0081668E"/>
    <w:rsid w:val="008205BB"/>
    <w:rsid w:val="00821A32"/>
    <w:rsid w:val="00824CD7"/>
    <w:rsid w:val="00826E3C"/>
    <w:rsid w:val="0083078F"/>
    <w:rsid w:val="00832546"/>
    <w:rsid w:val="00833E6F"/>
    <w:rsid w:val="00834A9B"/>
    <w:rsid w:val="008432F6"/>
    <w:rsid w:val="00843848"/>
    <w:rsid w:val="00843A73"/>
    <w:rsid w:val="008452A2"/>
    <w:rsid w:val="00847C5F"/>
    <w:rsid w:val="008502D2"/>
    <w:rsid w:val="0085046A"/>
    <w:rsid w:val="008512C4"/>
    <w:rsid w:val="00851757"/>
    <w:rsid w:val="00852636"/>
    <w:rsid w:val="00853EBE"/>
    <w:rsid w:val="0085748B"/>
    <w:rsid w:val="008602B0"/>
    <w:rsid w:val="00860A42"/>
    <w:rsid w:val="00864375"/>
    <w:rsid w:val="0086444B"/>
    <w:rsid w:val="00865512"/>
    <w:rsid w:val="00866615"/>
    <w:rsid w:val="0086749C"/>
    <w:rsid w:val="00867572"/>
    <w:rsid w:val="008709D0"/>
    <w:rsid w:val="00870AC6"/>
    <w:rsid w:val="00872158"/>
    <w:rsid w:val="008741B6"/>
    <w:rsid w:val="00876512"/>
    <w:rsid w:val="00880462"/>
    <w:rsid w:val="00883DCF"/>
    <w:rsid w:val="0088445A"/>
    <w:rsid w:val="00884679"/>
    <w:rsid w:val="008851FC"/>
    <w:rsid w:val="0089024C"/>
    <w:rsid w:val="00890E5E"/>
    <w:rsid w:val="0089269D"/>
    <w:rsid w:val="00892A8E"/>
    <w:rsid w:val="008945CC"/>
    <w:rsid w:val="00896DAC"/>
    <w:rsid w:val="008A1E11"/>
    <w:rsid w:val="008A245E"/>
    <w:rsid w:val="008A4039"/>
    <w:rsid w:val="008A4685"/>
    <w:rsid w:val="008A6EF3"/>
    <w:rsid w:val="008A7A78"/>
    <w:rsid w:val="008B4149"/>
    <w:rsid w:val="008B50BE"/>
    <w:rsid w:val="008B5E7D"/>
    <w:rsid w:val="008C0896"/>
    <w:rsid w:val="008C1E69"/>
    <w:rsid w:val="008C3931"/>
    <w:rsid w:val="008C4677"/>
    <w:rsid w:val="008D00B8"/>
    <w:rsid w:val="008D1393"/>
    <w:rsid w:val="008D3AE4"/>
    <w:rsid w:val="008D3F3D"/>
    <w:rsid w:val="008D449C"/>
    <w:rsid w:val="008D44A9"/>
    <w:rsid w:val="008D77F9"/>
    <w:rsid w:val="008E1048"/>
    <w:rsid w:val="008E1446"/>
    <w:rsid w:val="008E1C8B"/>
    <w:rsid w:val="00901E28"/>
    <w:rsid w:val="009057A7"/>
    <w:rsid w:val="00905C8B"/>
    <w:rsid w:val="009061D7"/>
    <w:rsid w:val="00907E1B"/>
    <w:rsid w:val="009107E3"/>
    <w:rsid w:val="00911407"/>
    <w:rsid w:val="009136BF"/>
    <w:rsid w:val="00914607"/>
    <w:rsid w:val="00914B6E"/>
    <w:rsid w:val="00923803"/>
    <w:rsid w:val="0092513F"/>
    <w:rsid w:val="009262A9"/>
    <w:rsid w:val="00926FDB"/>
    <w:rsid w:val="0093214E"/>
    <w:rsid w:val="00936BFE"/>
    <w:rsid w:val="0094259C"/>
    <w:rsid w:val="009447BB"/>
    <w:rsid w:val="00944B50"/>
    <w:rsid w:val="009526B2"/>
    <w:rsid w:val="00953EA9"/>
    <w:rsid w:val="00955CEA"/>
    <w:rsid w:val="009560C9"/>
    <w:rsid w:val="00960318"/>
    <w:rsid w:val="009641BE"/>
    <w:rsid w:val="0097228D"/>
    <w:rsid w:val="009740D6"/>
    <w:rsid w:val="00974ABA"/>
    <w:rsid w:val="00983CF9"/>
    <w:rsid w:val="00985CFA"/>
    <w:rsid w:val="0098775B"/>
    <w:rsid w:val="00987A71"/>
    <w:rsid w:val="00992918"/>
    <w:rsid w:val="00994DDB"/>
    <w:rsid w:val="00996462"/>
    <w:rsid w:val="00996A35"/>
    <w:rsid w:val="009A4079"/>
    <w:rsid w:val="009B1287"/>
    <w:rsid w:val="009B3BB6"/>
    <w:rsid w:val="009C1A96"/>
    <w:rsid w:val="009C31FB"/>
    <w:rsid w:val="009C3946"/>
    <w:rsid w:val="009C5035"/>
    <w:rsid w:val="009D038B"/>
    <w:rsid w:val="009D0840"/>
    <w:rsid w:val="009D0935"/>
    <w:rsid w:val="009D0EC8"/>
    <w:rsid w:val="009D1431"/>
    <w:rsid w:val="009D2E1D"/>
    <w:rsid w:val="009D5EE6"/>
    <w:rsid w:val="009D7BFC"/>
    <w:rsid w:val="009E054A"/>
    <w:rsid w:val="009E193F"/>
    <w:rsid w:val="009E24B1"/>
    <w:rsid w:val="009F07F0"/>
    <w:rsid w:val="009F350D"/>
    <w:rsid w:val="009F43EE"/>
    <w:rsid w:val="009F5AD4"/>
    <w:rsid w:val="009F5E02"/>
    <w:rsid w:val="009F76E8"/>
    <w:rsid w:val="00A0153B"/>
    <w:rsid w:val="00A01CB6"/>
    <w:rsid w:val="00A0215F"/>
    <w:rsid w:val="00A02408"/>
    <w:rsid w:val="00A02C5F"/>
    <w:rsid w:val="00A03EC4"/>
    <w:rsid w:val="00A0436C"/>
    <w:rsid w:val="00A10BF4"/>
    <w:rsid w:val="00A12154"/>
    <w:rsid w:val="00A13F10"/>
    <w:rsid w:val="00A14B24"/>
    <w:rsid w:val="00A17089"/>
    <w:rsid w:val="00A203B2"/>
    <w:rsid w:val="00A21C40"/>
    <w:rsid w:val="00A22872"/>
    <w:rsid w:val="00A25512"/>
    <w:rsid w:val="00A25C12"/>
    <w:rsid w:val="00A309AA"/>
    <w:rsid w:val="00A30FFD"/>
    <w:rsid w:val="00A312E5"/>
    <w:rsid w:val="00A3179C"/>
    <w:rsid w:val="00A34017"/>
    <w:rsid w:val="00A351E6"/>
    <w:rsid w:val="00A36DAB"/>
    <w:rsid w:val="00A374A0"/>
    <w:rsid w:val="00A40F27"/>
    <w:rsid w:val="00A41C76"/>
    <w:rsid w:val="00A4423E"/>
    <w:rsid w:val="00A47BD1"/>
    <w:rsid w:val="00A52918"/>
    <w:rsid w:val="00A5399B"/>
    <w:rsid w:val="00A547FB"/>
    <w:rsid w:val="00A564D4"/>
    <w:rsid w:val="00A57DE6"/>
    <w:rsid w:val="00A61CAB"/>
    <w:rsid w:val="00A62371"/>
    <w:rsid w:val="00A6569C"/>
    <w:rsid w:val="00A665F7"/>
    <w:rsid w:val="00A667AA"/>
    <w:rsid w:val="00A71A8E"/>
    <w:rsid w:val="00A720D0"/>
    <w:rsid w:val="00A7379C"/>
    <w:rsid w:val="00A80B9D"/>
    <w:rsid w:val="00A80E18"/>
    <w:rsid w:val="00A83722"/>
    <w:rsid w:val="00A8472F"/>
    <w:rsid w:val="00A86D28"/>
    <w:rsid w:val="00A87775"/>
    <w:rsid w:val="00A878D5"/>
    <w:rsid w:val="00A9118C"/>
    <w:rsid w:val="00A96537"/>
    <w:rsid w:val="00A97940"/>
    <w:rsid w:val="00AA3FE1"/>
    <w:rsid w:val="00AA64CF"/>
    <w:rsid w:val="00AB207A"/>
    <w:rsid w:val="00AB29D5"/>
    <w:rsid w:val="00AB3628"/>
    <w:rsid w:val="00AB3652"/>
    <w:rsid w:val="00AB3D3F"/>
    <w:rsid w:val="00AB3E5C"/>
    <w:rsid w:val="00AB603C"/>
    <w:rsid w:val="00AB6E89"/>
    <w:rsid w:val="00AB7AD8"/>
    <w:rsid w:val="00AC00BF"/>
    <w:rsid w:val="00AC0277"/>
    <w:rsid w:val="00AC2157"/>
    <w:rsid w:val="00AC3E81"/>
    <w:rsid w:val="00AC59FF"/>
    <w:rsid w:val="00AC6927"/>
    <w:rsid w:val="00AD0DA0"/>
    <w:rsid w:val="00AD204F"/>
    <w:rsid w:val="00AD44D9"/>
    <w:rsid w:val="00AE35E9"/>
    <w:rsid w:val="00AE6E35"/>
    <w:rsid w:val="00AF0087"/>
    <w:rsid w:val="00AF0B6A"/>
    <w:rsid w:val="00AF2BF5"/>
    <w:rsid w:val="00AF4105"/>
    <w:rsid w:val="00AF4286"/>
    <w:rsid w:val="00AF57B2"/>
    <w:rsid w:val="00B031F7"/>
    <w:rsid w:val="00B034B4"/>
    <w:rsid w:val="00B05302"/>
    <w:rsid w:val="00B05988"/>
    <w:rsid w:val="00B07376"/>
    <w:rsid w:val="00B1068C"/>
    <w:rsid w:val="00B13CC3"/>
    <w:rsid w:val="00B14E3B"/>
    <w:rsid w:val="00B17D6F"/>
    <w:rsid w:val="00B22C4E"/>
    <w:rsid w:val="00B23621"/>
    <w:rsid w:val="00B27FD3"/>
    <w:rsid w:val="00B317ED"/>
    <w:rsid w:val="00B31C53"/>
    <w:rsid w:val="00B36366"/>
    <w:rsid w:val="00B4008F"/>
    <w:rsid w:val="00B40391"/>
    <w:rsid w:val="00B40B4B"/>
    <w:rsid w:val="00B42682"/>
    <w:rsid w:val="00B4449F"/>
    <w:rsid w:val="00B45709"/>
    <w:rsid w:val="00B46389"/>
    <w:rsid w:val="00B47086"/>
    <w:rsid w:val="00B502F3"/>
    <w:rsid w:val="00B51F3F"/>
    <w:rsid w:val="00B52E35"/>
    <w:rsid w:val="00B54D37"/>
    <w:rsid w:val="00B55F84"/>
    <w:rsid w:val="00B6349C"/>
    <w:rsid w:val="00B64746"/>
    <w:rsid w:val="00B64C75"/>
    <w:rsid w:val="00B670E0"/>
    <w:rsid w:val="00B72BF7"/>
    <w:rsid w:val="00B75212"/>
    <w:rsid w:val="00B80ED9"/>
    <w:rsid w:val="00B82D35"/>
    <w:rsid w:val="00B83A60"/>
    <w:rsid w:val="00B8510C"/>
    <w:rsid w:val="00B8591F"/>
    <w:rsid w:val="00B9137C"/>
    <w:rsid w:val="00B92A84"/>
    <w:rsid w:val="00B93CF5"/>
    <w:rsid w:val="00B968FD"/>
    <w:rsid w:val="00B96C86"/>
    <w:rsid w:val="00B96F39"/>
    <w:rsid w:val="00B9740E"/>
    <w:rsid w:val="00BA249E"/>
    <w:rsid w:val="00BA3C28"/>
    <w:rsid w:val="00BA481F"/>
    <w:rsid w:val="00BA4B4E"/>
    <w:rsid w:val="00BA5392"/>
    <w:rsid w:val="00BA624E"/>
    <w:rsid w:val="00BA67E3"/>
    <w:rsid w:val="00BA70DA"/>
    <w:rsid w:val="00BB0B11"/>
    <w:rsid w:val="00BB193F"/>
    <w:rsid w:val="00BB1EF4"/>
    <w:rsid w:val="00BB62F3"/>
    <w:rsid w:val="00BC0ACF"/>
    <w:rsid w:val="00BC16F4"/>
    <w:rsid w:val="00BC425D"/>
    <w:rsid w:val="00BC4F5A"/>
    <w:rsid w:val="00BC6FC3"/>
    <w:rsid w:val="00BC7128"/>
    <w:rsid w:val="00BD2DAB"/>
    <w:rsid w:val="00BD2EA2"/>
    <w:rsid w:val="00BD560A"/>
    <w:rsid w:val="00BE52BF"/>
    <w:rsid w:val="00BE7CE0"/>
    <w:rsid w:val="00BF0EDC"/>
    <w:rsid w:val="00BF2161"/>
    <w:rsid w:val="00BF3240"/>
    <w:rsid w:val="00BF54CC"/>
    <w:rsid w:val="00BF68AB"/>
    <w:rsid w:val="00C02AD7"/>
    <w:rsid w:val="00C03B34"/>
    <w:rsid w:val="00C04F53"/>
    <w:rsid w:val="00C050C1"/>
    <w:rsid w:val="00C071ED"/>
    <w:rsid w:val="00C1775F"/>
    <w:rsid w:val="00C22B79"/>
    <w:rsid w:val="00C22FCF"/>
    <w:rsid w:val="00C277CB"/>
    <w:rsid w:val="00C32095"/>
    <w:rsid w:val="00C32A61"/>
    <w:rsid w:val="00C34B16"/>
    <w:rsid w:val="00C361BF"/>
    <w:rsid w:val="00C36F1C"/>
    <w:rsid w:val="00C37674"/>
    <w:rsid w:val="00C41644"/>
    <w:rsid w:val="00C43F6A"/>
    <w:rsid w:val="00C440F9"/>
    <w:rsid w:val="00C44167"/>
    <w:rsid w:val="00C443DD"/>
    <w:rsid w:val="00C45743"/>
    <w:rsid w:val="00C47E23"/>
    <w:rsid w:val="00C51717"/>
    <w:rsid w:val="00C538F6"/>
    <w:rsid w:val="00C54EDE"/>
    <w:rsid w:val="00C56A6A"/>
    <w:rsid w:val="00C619CF"/>
    <w:rsid w:val="00C672A3"/>
    <w:rsid w:val="00C67813"/>
    <w:rsid w:val="00C7213F"/>
    <w:rsid w:val="00C729F8"/>
    <w:rsid w:val="00C756B7"/>
    <w:rsid w:val="00C7779D"/>
    <w:rsid w:val="00C80967"/>
    <w:rsid w:val="00C80CC2"/>
    <w:rsid w:val="00C82E08"/>
    <w:rsid w:val="00C8451E"/>
    <w:rsid w:val="00C85325"/>
    <w:rsid w:val="00C8582C"/>
    <w:rsid w:val="00C9047B"/>
    <w:rsid w:val="00C90BC3"/>
    <w:rsid w:val="00C91A95"/>
    <w:rsid w:val="00C923F3"/>
    <w:rsid w:val="00C94676"/>
    <w:rsid w:val="00CA2DE7"/>
    <w:rsid w:val="00CA40CA"/>
    <w:rsid w:val="00CA58A4"/>
    <w:rsid w:val="00CA70F0"/>
    <w:rsid w:val="00CA715A"/>
    <w:rsid w:val="00CA7236"/>
    <w:rsid w:val="00CB299B"/>
    <w:rsid w:val="00CB2C03"/>
    <w:rsid w:val="00CB3C79"/>
    <w:rsid w:val="00CB549E"/>
    <w:rsid w:val="00CB633C"/>
    <w:rsid w:val="00CC0F8F"/>
    <w:rsid w:val="00CC2DF4"/>
    <w:rsid w:val="00CC3FF9"/>
    <w:rsid w:val="00CD6905"/>
    <w:rsid w:val="00CD6A5F"/>
    <w:rsid w:val="00CD7380"/>
    <w:rsid w:val="00CE01E7"/>
    <w:rsid w:val="00CE1DB6"/>
    <w:rsid w:val="00CE7F33"/>
    <w:rsid w:val="00CF1ED6"/>
    <w:rsid w:val="00CF2D28"/>
    <w:rsid w:val="00CF6157"/>
    <w:rsid w:val="00D10BD6"/>
    <w:rsid w:val="00D148D7"/>
    <w:rsid w:val="00D162B4"/>
    <w:rsid w:val="00D22F1C"/>
    <w:rsid w:val="00D259F2"/>
    <w:rsid w:val="00D25B03"/>
    <w:rsid w:val="00D25DF0"/>
    <w:rsid w:val="00D25EEA"/>
    <w:rsid w:val="00D25FEC"/>
    <w:rsid w:val="00D31625"/>
    <w:rsid w:val="00D3220B"/>
    <w:rsid w:val="00D339F0"/>
    <w:rsid w:val="00D33C17"/>
    <w:rsid w:val="00D341BA"/>
    <w:rsid w:val="00D3554E"/>
    <w:rsid w:val="00D3703D"/>
    <w:rsid w:val="00D43409"/>
    <w:rsid w:val="00D46413"/>
    <w:rsid w:val="00D47BF5"/>
    <w:rsid w:val="00D509A5"/>
    <w:rsid w:val="00D51E94"/>
    <w:rsid w:val="00D522F8"/>
    <w:rsid w:val="00D53B57"/>
    <w:rsid w:val="00D559C7"/>
    <w:rsid w:val="00D55F09"/>
    <w:rsid w:val="00D57984"/>
    <w:rsid w:val="00D62396"/>
    <w:rsid w:val="00D63069"/>
    <w:rsid w:val="00D63B16"/>
    <w:rsid w:val="00D641C1"/>
    <w:rsid w:val="00D708DB"/>
    <w:rsid w:val="00D7114C"/>
    <w:rsid w:val="00D7423A"/>
    <w:rsid w:val="00D74D6A"/>
    <w:rsid w:val="00D752D9"/>
    <w:rsid w:val="00D755F3"/>
    <w:rsid w:val="00D77840"/>
    <w:rsid w:val="00D80DB2"/>
    <w:rsid w:val="00D86CD1"/>
    <w:rsid w:val="00D91423"/>
    <w:rsid w:val="00D9155F"/>
    <w:rsid w:val="00D9242F"/>
    <w:rsid w:val="00D941CE"/>
    <w:rsid w:val="00D96EC2"/>
    <w:rsid w:val="00D973B0"/>
    <w:rsid w:val="00D97BDD"/>
    <w:rsid w:val="00DA07E0"/>
    <w:rsid w:val="00DA3E17"/>
    <w:rsid w:val="00DA4B26"/>
    <w:rsid w:val="00DA4C39"/>
    <w:rsid w:val="00DA4C6B"/>
    <w:rsid w:val="00DB1553"/>
    <w:rsid w:val="00DB1BAB"/>
    <w:rsid w:val="00DB3508"/>
    <w:rsid w:val="00DB5ADA"/>
    <w:rsid w:val="00DB6E55"/>
    <w:rsid w:val="00DC00BF"/>
    <w:rsid w:val="00DC3AD6"/>
    <w:rsid w:val="00DC3EB2"/>
    <w:rsid w:val="00DD07BC"/>
    <w:rsid w:val="00DD0CA5"/>
    <w:rsid w:val="00DD181F"/>
    <w:rsid w:val="00DD2510"/>
    <w:rsid w:val="00DD3C1B"/>
    <w:rsid w:val="00DD4CD6"/>
    <w:rsid w:val="00DD5920"/>
    <w:rsid w:val="00DE0008"/>
    <w:rsid w:val="00DE0C1E"/>
    <w:rsid w:val="00DE29AE"/>
    <w:rsid w:val="00DE2D97"/>
    <w:rsid w:val="00DE318F"/>
    <w:rsid w:val="00DE452A"/>
    <w:rsid w:val="00DE75F2"/>
    <w:rsid w:val="00DF0523"/>
    <w:rsid w:val="00DF09FF"/>
    <w:rsid w:val="00DF2526"/>
    <w:rsid w:val="00DF3477"/>
    <w:rsid w:val="00DF3F6D"/>
    <w:rsid w:val="00DF40AC"/>
    <w:rsid w:val="00DF5E79"/>
    <w:rsid w:val="00DF6343"/>
    <w:rsid w:val="00DF687B"/>
    <w:rsid w:val="00DF7384"/>
    <w:rsid w:val="00E00417"/>
    <w:rsid w:val="00E00808"/>
    <w:rsid w:val="00E0554A"/>
    <w:rsid w:val="00E05F01"/>
    <w:rsid w:val="00E06C7A"/>
    <w:rsid w:val="00E06F8D"/>
    <w:rsid w:val="00E13BDA"/>
    <w:rsid w:val="00E14946"/>
    <w:rsid w:val="00E156E8"/>
    <w:rsid w:val="00E1658D"/>
    <w:rsid w:val="00E165B3"/>
    <w:rsid w:val="00E16CA3"/>
    <w:rsid w:val="00E2297F"/>
    <w:rsid w:val="00E27293"/>
    <w:rsid w:val="00E306D8"/>
    <w:rsid w:val="00E33597"/>
    <w:rsid w:val="00E3375D"/>
    <w:rsid w:val="00E349C8"/>
    <w:rsid w:val="00E37285"/>
    <w:rsid w:val="00E3793F"/>
    <w:rsid w:val="00E426E7"/>
    <w:rsid w:val="00E42C69"/>
    <w:rsid w:val="00E43D4E"/>
    <w:rsid w:val="00E44E38"/>
    <w:rsid w:val="00E4654E"/>
    <w:rsid w:val="00E47DDF"/>
    <w:rsid w:val="00E50645"/>
    <w:rsid w:val="00E526AB"/>
    <w:rsid w:val="00E53322"/>
    <w:rsid w:val="00E53352"/>
    <w:rsid w:val="00E56C1E"/>
    <w:rsid w:val="00E56C8D"/>
    <w:rsid w:val="00E60294"/>
    <w:rsid w:val="00E61821"/>
    <w:rsid w:val="00E65030"/>
    <w:rsid w:val="00E653DE"/>
    <w:rsid w:val="00E6556A"/>
    <w:rsid w:val="00E65C7F"/>
    <w:rsid w:val="00E67428"/>
    <w:rsid w:val="00E70820"/>
    <w:rsid w:val="00E721C9"/>
    <w:rsid w:val="00E72492"/>
    <w:rsid w:val="00E72975"/>
    <w:rsid w:val="00E7632D"/>
    <w:rsid w:val="00E843EB"/>
    <w:rsid w:val="00E85A31"/>
    <w:rsid w:val="00E86AA1"/>
    <w:rsid w:val="00E870D7"/>
    <w:rsid w:val="00E91DC4"/>
    <w:rsid w:val="00E91FAC"/>
    <w:rsid w:val="00E922D9"/>
    <w:rsid w:val="00E93C3D"/>
    <w:rsid w:val="00E93CA0"/>
    <w:rsid w:val="00E93EC7"/>
    <w:rsid w:val="00E940ED"/>
    <w:rsid w:val="00E943CC"/>
    <w:rsid w:val="00E957FA"/>
    <w:rsid w:val="00E95E40"/>
    <w:rsid w:val="00E978D0"/>
    <w:rsid w:val="00EA02B7"/>
    <w:rsid w:val="00EA1CD3"/>
    <w:rsid w:val="00EA3563"/>
    <w:rsid w:val="00EA3689"/>
    <w:rsid w:val="00EA5206"/>
    <w:rsid w:val="00EB5B91"/>
    <w:rsid w:val="00EB73EB"/>
    <w:rsid w:val="00EC1438"/>
    <w:rsid w:val="00EC7A1B"/>
    <w:rsid w:val="00ED0670"/>
    <w:rsid w:val="00ED0D00"/>
    <w:rsid w:val="00ED0E60"/>
    <w:rsid w:val="00ED119C"/>
    <w:rsid w:val="00ED370B"/>
    <w:rsid w:val="00ED5B6F"/>
    <w:rsid w:val="00EE18AB"/>
    <w:rsid w:val="00EE2160"/>
    <w:rsid w:val="00EF02D6"/>
    <w:rsid w:val="00EF5B8A"/>
    <w:rsid w:val="00EF6A84"/>
    <w:rsid w:val="00EF745A"/>
    <w:rsid w:val="00F02AF9"/>
    <w:rsid w:val="00F055A2"/>
    <w:rsid w:val="00F05B81"/>
    <w:rsid w:val="00F05BBE"/>
    <w:rsid w:val="00F06D55"/>
    <w:rsid w:val="00F2759B"/>
    <w:rsid w:val="00F30465"/>
    <w:rsid w:val="00F37D5F"/>
    <w:rsid w:val="00F40893"/>
    <w:rsid w:val="00F409D5"/>
    <w:rsid w:val="00F41CE1"/>
    <w:rsid w:val="00F4259F"/>
    <w:rsid w:val="00F425FD"/>
    <w:rsid w:val="00F4399D"/>
    <w:rsid w:val="00F47E3C"/>
    <w:rsid w:val="00F52988"/>
    <w:rsid w:val="00F5398A"/>
    <w:rsid w:val="00F53C59"/>
    <w:rsid w:val="00F57133"/>
    <w:rsid w:val="00F6173D"/>
    <w:rsid w:val="00F631AF"/>
    <w:rsid w:val="00F63D26"/>
    <w:rsid w:val="00F63E56"/>
    <w:rsid w:val="00F6415A"/>
    <w:rsid w:val="00F646C5"/>
    <w:rsid w:val="00F6794B"/>
    <w:rsid w:val="00F705B9"/>
    <w:rsid w:val="00F70FBD"/>
    <w:rsid w:val="00F71AF8"/>
    <w:rsid w:val="00F71E7B"/>
    <w:rsid w:val="00F73313"/>
    <w:rsid w:val="00F76103"/>
    <w:rsid w:val="00F77F59"/>
    <w:rsid w:val="00F814A2"/>
    <w:rsid w:val="00F81FF9"/>
    <w:rsid w:val="00F83080"/>
    <w:rsid w:val="00F86E17"/>
    <w:rsid w:val="00F8757B"/>
    <w:rsid w:val="00F94764"/>
    <w:rsid w:val="00F9672A"/>
    <w:rsid w:val="00F9687A"/>
    <w:rsid w:val="00F97E5E"/>
    <w:rsid w:val="00FA3899"/>
    <w:rsid w:val="00FA3DE6"/>
    <w:rsid w:val="00FA637E"/>
    <w:rsid w:val="00FA68BE"/>
    <w:rsid w:val="00FA7BDA"/>
    <w:rsid w:val="00FB14F7"/>
    <w:rsid w:val="00FB25E1"/>
    <w:rsid w:val="00FB2FAD"/>
    <w:rsid w:val="00FB3D2C"/>
    <w:rsid w:val="00FB4694"/>
    <w:rsid w:val="00FB4753"/>
    <w:rsid w:val="00FB7881"/>
    <w:rsid w:val="00FC2088"/>
    <w:rsid w:val="00FC3B4C"/>
    <w:rsid w:val="00FC51F2"/>
    <w:rsid w:val="00FC5C21"/>
    <w:rsid w:val="00FC5F2D"/>
    <w:rsid w:val="00FD1FC9"/>
    <w:rsid w:val="00FD3ED2"/>
    <w:rsid w:val="00FD4B22"/>
    <w:rsid w:val="00FD4FB6"/>
    <w:rsid w:val="00FD7F91"/>
    <w:rsid w:val="00FE0B71"/>
    <w:rsid w:val="00FE3ECB"/>
    <w:rsid w:val="00FE6BB3"/>
    <w:rsid w:val="00FE6F39"/>
    <w:rsid w:val="00FE7CDB"/>
    <w:rsid w:val="00FF2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DC7890"/>
  <w15:docId w15:val="{CE9FE47C-9B81-475F-9E1D-9CE055151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008"/>
    <w:rPr>
      <w:rFonts w:ascii="Arial" w:hAnsi="Arial" w:cs="Arial"/>
    </w:rPr>
  </w:style>
  <w:style w:type="paragraph" w:styleId="Heading1">
    <w:name w:val="heading 1"/>
    <w:basedOn w:val="Normal"/>
    <w:next w:val="Normal"/>
    <w:link w:val="Heading1Char"/>
    <w:autoRedefine/>
    <w:uiPriority w:val="9"/>
    <w:qFormat/>
    <w:rsid w:val="00E53352"/>
    <w:pPr>
      <w:keepNext/>
      <w:keepLines/>
      <w:pBdr>
        <w:top w:val="single" w:sz="4" w:space="1" w:color="595959" w:themeColor="text1" w:themeTint="A6"/>
        <w:left w:val="single" w:sz="4" w:space="4" w:color="595959" w:themeColor="text1" w:themeTint="A6"/>
        <w:bottom w:val="single" w:sz="4" w:space="1" w:color="595959" w:themeColor="text1" w:themeTint="A6"/>
        <w:right w:val="single" w:sz="4" w:space="4" w:color="595959" w:themeColor="text1" w:themeTint="A6"/>
      </w:pBdr>
      <w:spacing w:before="480"/>
      <w:outlineLvl w:val="0"/>
    </w:pPr>
    <w:rPr>
      <w:rFonts w:asciiTheme="majorHAnsi" w:eastAsiaTheme="majorEastAsia" w:hAnsiTheme="majorHAnsi" w:cstheme="majorBidi"/>
      <w:b/>
      <w:bCs/>
      <w:color w:val="4859A0"/>
      <w:sz w:val="32"/>
      <w:szCs w:val="28"/>
    </w:rPr>
  </w:style>
  <w:style w:type="paragraph" w:styleId="Heading2">
    <w:name w:val="heading 2"/>
    <w:basedOn w:val="Normal"/>
    <w:next w:val="Normal"/>
    <w:link w:val="Heading2Char"/>
    <w:autoRedefine/>
    <w:uiPriority w:val="9"/>
    <w:unhideWhenUsed/>
    <w:qFormat/>
    <w:rsid w:val="00732A27"/>
    <w:pPr>
      <w:keepNext/>
      <w:keepLines/>
      <w:spacing w:before="40"/>
      <w:outlineLvl w:val="1"/>
    </w:pPr>
    <w:rPr>
      <w:rFonts w:eastAsiaTheme="majorEastAsia"/>
      <w:noProof/>
      <w:color w:val="4859A0"/>
      <w:sz w:val="28"/>
      <w:szCs w:val="26"/>
    </w:rPr>
  </w:style>
  <w:style w:type="paragraph" w:styleId="Heading3">
    <w:name w:val="heading 3"/>
    <w:basedOn w:val="Heading2"/>
    <w:next w:val="Normal"/>
    <w:link w:val="Heading3Char"/>
    <w:autoRedefine/>
    <w:uiPriority w:val="9"/>
    <w:unhideWhenUsed/>
    <w:qFormat/>
    <w:rsid w:val="00DE0C1E"/>
    <w:pPr>
      <w:outlineLvl w:val="2"/>
    </w:pPr>
    <w:rPr>
      <w:sz w:val="24"/>
      <w:u w:val="single"/>
    </w:rPr>
  </w:style>
  <w:style w:type="paragraph" w:styleId="Heading4">
    <w:name w:val="heading 4"/>
    <w:basedOn w:val="Normal"/>
    <w:next w:val="Normal"/>
    <w:link w:val="Heading4Char"/>
    <w:uiPriority w:val="9"/>
    <w:semiHidden/>
    <w:unhideWhenUsed/>
    <w:qFormat/>
    <w:rsid w:val="00E72975"/>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0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0476"/>
    <w:pPr>
      <w:ind w:left="720"/>
      <w:contextualSpacing/>
    </w:pPr>
  </w:style>
  <w:style w:type="paragraph" w:styleId="Header">
    <w:name w:val="header"/>
    <w:basedOn w:val="Normal"/>
    <w:link w:val="HeaderChar"/>
    <w:uiPriority w:val="99"/>
    <w:unhideWhenUsed/>
    <w:rsid w:val="00030476"/>
    <w:pPr>
      <w:tabs>
        <w:tab w:val="center" w:pos="4680"/>
        <w:tab w:val="right" w:pos="9360"/>
      </w:tabs>
    </w:pPr>
  </w:style>
  <w:style w:type="character" w:customStyle="1" w:styleId="HeaderChar">
    <w:name w:val="Header Char"/>
    <w:basedOn w:val="DefaultParagraphFont"/>
    <w:link w:val="Header"/>
    <w:uiPriority w:val="99"/>
    <w:rsid w:val="00030476"/>
  </w:style>
  <w:style w:type="paragraph" w:styleId="Footer">
    <w:name w:val="footer"/>
    <w:basedOn w:val="Normal"/>
    <w:link w:val="FooterChar"/>
    <w:uiPriority w:val="99"/>
    <w:unhideWhenUsed/>
    <w:rsid w:val="00030476"/>
    <w:pPr>
      <w:tabs>
        <w:tab w:val="center" w:pos="4680"/>
        <w:tab w:val="right" w:pos="9360"/>
      </w:tabs>
    </w:pPr>
  </w:style>
  <w:style w:type="character" w:customStyle="1" w:styleId="FooterChar">
    <w:name w:val="Footer Char"/>
    <w:basedOn w:val="DefaultParagraphFont"/>
    <w:link w:val="Footer"/>
    <w:uiPriority w:val="99"/>
    <w:rsid w:val="00030476"/>
  </w:style>
  <w:style w:type="character" w:styleId="Hyperlink">
    <w:name w:val="Hyperlink"/>
    <w:basedOn w:val="DefaultParagraphFont"/>
    <w:uiPriority w:val="99"/>
    <w:unhideWhenUsed/>
    <w:rsid w:val="00030476"/>
    <w:rPr>
      <w:color w:val="0563C1" w:themeColor="hyperlink"/>
      <w:u w:val="single"/>
    </w:rPr>
  </w:style>
  <w:style w:type="character" w:styleId="CommentReference">
    <w:name w:val="annotation reference"/>
    <w:basedOn w:val="DefaultParagraphFont"/>
    <w:uiPriority w:val="99"/>
    <w:semiHidden/>
    <w:unhideWhenUsed/>
    <w:rsid w:val="00030476"/>
    <w:rPr>
      <w:sz w:val="16"/>
      <w:szCs w:val="16"/>
    </w:rPr>
  </w:style>
  <w:style w:type="paragraph" w:styleId="CommentText">
    <w:name w:val="annotation text"/>
    <w:basedOn w:val="Normal"/>
    <w:link w:val="CommentTextChar"/>
    <w:uiPriority w:val="99"/>
    <w:unhideWhenUsed/>
    <w:rsid w:val="00030476"/>
    <w:rPr>
      <w:sz w:val="20"/>
      <w:szCs w:val="20"/>
    </w:rPr>
  </w:style>
  <w:style w:type="character" w:customStyle="1" w:styleId="CommentTextChar">
    <w:name w:val="Comment Text Char"/>
    <w:basedOn w:val="DefaultParagraphFont"/>
    <w:link w:val="CommentText"/>
    <w:uiPriority w:val="99"/>
    <w:rsid w:val="00030476"/>
    <w:rPr>
      <w:sz w:val="20"/>
      <w:szCs w:val="20"/>
    </w:rPr>
  </w:style>
  <w:style w:type="paragraph" w:styleId="BalloonText">
    <w:name w:val="Balloon Text"/>
    <w:basedOn w:val="Normal"/>
    <w:link w:val="BalloonTextChar"/>
    <w:uiPriority w:val="99"/>
    <w:semiHidden/>
    <w:unhideWhenUsed/>
    <w:rsid w:val="000304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0476"/>
    <w:rPr>
      <w:rFonts w:ascii="Segoe UI" w:hAnsi="Segoe UI" w:cs="Segoe UI"/>
      <w:sz w:val="18"/>
      <w:szCs w:val="18"/>
    </w:rPr>
  </w:style>
  <w:style w:type="character" w:styleId="PlaceholderText">
    <w:name w:val="Placeholder Text"/>
    <w:basedOn w:val="DefaultParagraphFont"/>
    <w:uiPriority w:val="99"/>
    <w:semiHidden/>
    <w:rsid w:val="00B05988"/>
    <w:rPr>
      <w:color w:val="808080"/>
    </w:rPr>
  </w:style>
  <w:style w:type="paragraph" w:customStyle="1" w:styleId="Default">
    <w:name w:val="Default"/>
    <w:rsid w:val="00B05988"/>
    <w:pPr>
      <w:autoSpaceDE w:val="0"/>
      <w:autoSpaceDN w:val="0"/>
      <w:adjustRightInd w:val="0"/>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AA3FE1"/>
    <w:rPr>
      <w:b/>
      <w:bCs/>
    </w:rPr>
  </w:style>
  <w:style w:type="character" w:customStyle="1" w:styleId="CommentSubjectChar">
    <w:name w:val="Comment Subject Char"/>
    <w:basedOn w:val="CommentTextChar"/>
    <w:link w:val="CommentSubject"/>
    <w:uiPriority w:val="99"/>
    <w:semiHidden/>
    <w:rsid w:val="00AA3FE1"/>
    <w:rPr>
      <w:b/>
      <w:bCs/>
      <w:sz w:val="20"/>
      <w:szCs w:val="20"/>
    </w:rPr>
  </w:style>
  <w:style w:type="character" w:customStyle="1" w:styleId="Heading1Char">
    <w:name w:val="Heading 1 Char"/>
    <w:basedOn w:val="DefaultParagraphFont"/>
    <w:link w:val="Heading1"/>
    <w:uiPriority w:val="9"/>
    <w:rsid w:val="00E53352"/>
    <w:rPr>
      <w:rFonts w:asciiTheme="majorHAnsi" w:eastAsiaTheme="majorEastAsia" w:hAnsiTheme="majorHAnsi" w:cstheme="majorBidi"/>
      <w:b/>
      <w:bCs/>
      <w:color w:val="4859A0"/>
      <w:sz w:val="32"/>
      <w:szCs w:val="28"/>
    </w:rPr>
  </w:style>
  <w:style w:type="paragraph" w:styleId="TOCHeading">
    <w:name w:val="TOC Heading"/>
    <w:basedOn w:val="Heading1"/>
    <w:next w:val="Normal"/>
    <w:uiPriority w:val="39"/>
    <w:unhideWhenUsed/>
    <w:qFormat/>
    <w:rsid w:val="00791B84"/>
    <w:pPr>
      <w:spacing w:line="276" w:lineRule="auto"/>
      <w:outlineLvl w:val="9"/>
    </w:pPr>
    <w:rPr>
      <w:lang w:eastAsia="ja-JP"/>
    </w:rPr>
  </w:style>
  <w:style w:type="paragraph" w:styleId="TOC1">
    <w:name w:val="toc 1"/>
    <w:basedOn w:val="Normal"/>
    <w:next w:val="Normal"/>
    <w:autoRedefine/>
    <w:uiPriority w:val="39"/>
    <w:unhideWhenUsed/>
    <w:rsid w:val="0086444B"/>
    <w:pPr>
      <w:tabs>
        <w:tab w:val="right" w:leader="dot" w:pos="10790"/>
      </w:tabs>
      <w:spacing w:after="100"/>
    </w:pPr>
    <w:rPr>
      <w:b/>
      <w:noProof/>
    </w:rPr>
  </w:style>
  <w:style w:type="character" w:styleId="FollowedHyperlink">
    <w:name w:val="FollowedHyperlink"/>
    <w:basedOn w:val="DefaultParagraphFont"/>
    <w:uiPriority w:val="99"/>
    <w:semiHidden/>
    <w:unhideWhenUsed/>
    <w:rsid w:val="00405AEE"/>
    <w:rPr>
      <w:color w:val="954F72" w:themeColor="followedHyperlink"/>
      <w:u w:val="single"/>
    </w:rPr>
  </w:style>
  <w:style w:type="character" w:customStyle="1" w:styleId="Heading2Char">
    <w:name w:val="Heading 2 Char"/>
    <w:basedOn w:val="DefaultParagraphFont"/>
    <w:link w:val="Heading2"/>
    <w:uiPriority w:val="9"/>
    <w:rsid w:val="00732A27"/>
    <w:rPr>
      <w:rFonts w:ascii="Arial" w:eastAsiaTheme="majorEastAsia" w:hAnsi="Arial" w:cs="Arial"/>
      <w:noProof/>
      <w:color w:val="4859A0"/>
      <w:sz w:val="28"/>
      <w:szCs w:val="26"/>
    </w:rPr>
  </w:style>
  <w:style w:type="paragraph" w:styleId="TOC2">
    <w:name w:val="toc 2"/>
    <w:basedOn w:val="Normal"/>
    <w:next w:val="Normal"/>
    <w:autoRedefine/>
    <w:uiPriority w:val="39"/>
    <w:unhideWhenUsed/>
    <w:rsid w:val="00486C12"/>
    <w:pPr>
      <w:tabs>
        <w:tab w:val="right" w:leader="dot" w:pos="10790"/>
      </w:tabs>
      <w:spacing w:after="100"/>
      <w:ind w:left="220"/>
    </w:pPr>
  </w:style>
  <w:style w:type="paragraph" w:styleId="NormalWeb">
    <w:name w:val="Normal (Web)"/>
    <w:basedOn w:val="Normal"/>
    <w:uiPriority w:val="99"/>
    <w:semiHidden/>
    <w:unhideWhenUsed/>
    <w:rsid w:val="00231C2F"/>
    <w:pPr>
      <w:spacing w:before="100" w:beforeAutospacing="1" w:after="100" w:afterAutospacing="1"/>
    </w:pPr>
    <w:rPr>
      <w:rFonts w:ascii="Times New Roman" w:eastAsiaTheme="minorEastAsia" w:hAnsi="Times New Roman" w:cs="Times New Roman"/>
      <w:sz w:val="24"/>
      <w:szCs w:val="24"/>
    </w:rPr>
  </w:style>
  <w:style w:type="table" w:styleId="GridTable4-Accent1">
    <w:name w:val="Grid Table 4 Accent 1"/>
    <w:basedOn w:val="TableNormal"/>
    <w:uiPriority w:val="49"/>
    <w:rsid w:val="00700A7A"/>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4Char">
    <w:name w:val="Heading 4 Char"/>
    <w:basedOn w:val="DefaultParagraphFont"/>
    <w:link w:val="Heading4"/>
    <w:uiPriority w:val="9"/>
    <w:semiHidden/>
    <w:rsid w:val="00E72975"/>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rsid w:val="00DE0C1E"/>
    <w:rPr>
      <w:rFonts w:ascii="Arial" w:eastAsiaTheme="majorEastAsia" w:hAnsi="Arial" w:cs="Arial"/>
      <w:noProof/>
      <w:color w:val="4859A0"/>
      <w:sz w:val="24"/>
      <w:szCs w:val="26"/>
      <w:u w:val="single"/>
    </w:rPr>
  </w:style>
  <w:style w:type="table" w:styleId="GridTable4-Accent5">
    <w:name w:val="Grid Table 4 Accent 5"/>
    <w:basedOn w:val="TableNormal"/>
    <w:uiPriority w:val="49"/>
    <w:rsid w:val="008B5E7D"/>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OC3">
    <w:name w:val="toc 3"/>
    <w:basedOn w:val="Normal"/>
    <w:next w:val="Normal"/>
    <w:autoRedefine/>
    <w:uiPriority w:val="39"/>
    <w:unhideWhenUsed/>
    <w:rsid w:val="008B5E7D"/>
    <w:pPr>
      <w:spacing w:after="100"/>
      <w:ind w:left="440"/>
    </w:pPr>
  </w:style>
  <w:style w:type="table" w:styleId="ListTable1Light-Accent1">
    <w:name w:val="List Table 1 Light Accent 1"/>
    <w:basedOn w:val="TableNormal"/>
    <w:uiPriority w:val="46"/>
    <w:rsid w:val="00B8591F"/>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5">
    <w:name w:val="List Table 4 Accent 5"/>
    <w:basedOn w:val="TableNormal"/>
    <w:uiPriority w:val="49"/>
    <w:rsid w:val="00B8591F"/>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Spacing">
    <w:name w:val="No Spacing"/>
    <w:link w:val="NoSpacingChar"/>
    <w:uiPriority w:val="1"/>
    <w:qFormat/>
    <w:rsid w:val="00FD7F91"/>
    <w:rPr>
      <w:rFonts w:eastAsiaTheme="minorEastAsia"/>
    </w:rPr>
  </w:style>
  <w:style w:type="character" w:customStyle="1" w:styleId="NoSpacingChar">
    <w:name w:val="No Spacing Char"/>
    <w:basedOn w:val="DefaultParagraphFont"/>
    <w:link w:val="NoSpacing"/>
    <w:uiPriority w:val="1"/>
    <w:rsid w:val="00FD7F91"/>
    <w:rPr>
      <w:rFonts w:eastAsiaTheme="minorEastAsia"/>
    </w:rPr>
  </w:style>
  <w:style w:type="table" w:styleId="ListTable3-Accent1">
    <w:name w:val="List Table 3 Accent 1"/>
    <w:basedOn w:val="TableNormal"/>
    <w:uiPriority w:val="48"/>
    <w:rsid w:val="002B63CD"/>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styleId="IntenseQuote">
    <w:name w:val="Intense Quote"/>
    <w:basedOn w:val="Normal"/>
    <w:next w:val="Normal"/>
    <w:link w:val="IntenseQuoteChar"/>
    <w:uiPriority w:val="30"/>
    <w:qFormat/>
    <w:rsid w:val="001335B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335BE"/>
    <w:rPr>
      <w:rFonts w:ascii="Arial" w:hAnsi="Arial"/>
      <w:i/>
      <w:iCs/>
      <w:color w:val="5B9BD5" w:themeColor="accent1"/>
    </w:rPr>
  </w:style>
  <w:style w:type="table" w:styleId="ListTable3-Accent5">
    <w:name w:val="List Table 3 Accent 5"/>
    <w:basedOn w:val="TableNormal"/>
    <w:uiPriority w:val="48"/>
    <w:rsid w:val="00E7632D"/>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5Dark-Accent6">
    <w:name w:val="Grid Table 5 Dark Accent 6"/>
    <w:basedOn w:val="TableNormal"/>
    <w:uiPriority w:val="50"/>
    <w:rsid w:val="00EF02D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Revision">
    <w:name w:val="Revision"/>
    <w:hidden/>
    <w:uiPriority w:val="99"/>
    <w:semiHidden/>
    <w:rsid w:val="00085DCC"/>
    <w:rPr>
      <w:rFonts w:ascii="Arial" w:hAnsi="Arial" w:cs="Arial"/>
    </w:rPr>
  </w:style>
  <w:style w:type="character" w:styleId="UnresolvedMention">
    <w:name w:val="Unresolved Mention"/>
    <w:basedOn w:val="DefaultParagraphFont"/>
    <w:uiPriority w:val="99"/>
    <w:semiHidden/>
    <w:unhideWhenUsed/>
    <w:rsid w:val="00D53B57"/>
    <w:rPr>
      <w:color w:val="605E5C"/>
      <w:shd w:val="clear" w:color="auto" w:fill="E1DFDD"/>
    </w:rPr>
  </w:style>
  <w:style w:type="paragraph" w:styleId="Title">
    <w:name w:val="Title"/>
    <w:basedOn w:val="Normal"/>
    <w:link w:val="TitleChar"/>
    <w:uiPriority w:val="1"/>
    <w:qFormat/>
    <w:rsid w:val="005C1897"/>
    <w:pPr>
      <w:spacing w:after="200"/>
    </w:pPr>
    <w:rPr>
      <w:rFonts w:asciiTheme="majorHAnsi" w:eastAsiaTheme="majorEastAsia" w:hAnsiTheme="majorHAnsi" w:cstheme="majorBidi"/>
      <w:b/>
      <w:bCs/>
      <w:color w:val="44546A" w:themeColor="text2"/>
      <w:sz w:val="72"/>
      <w:szCs w:val="52"/>
    </w:rPr>
  </w:style>
  <w:style w:type="character" w:customStyle="1" w:styleId="TitleChar">
    <w:name w:val="Title Char"/>
    <w:basedOn w:val="DefaultParagraphFont"/>
    <w:link w:val="Title"/>
    <w:uiPriority w:val="1"/>
    <w:rsid w:val="005C1897"/>
    <w:rPr>
      <w:rFonts w:asciiTheme="majorHAnsi" w:eastAsiaTheme="majorEastAsia" w:hAnsiTheme="majorHAnsi" w:cstheme="majorBidi"/>
      <w:b/>
      <w:bCs/>
      <w:color w:val="44546A" w:themeColor="text2"/>
      <w:sz w:val="72"/>
      <w:szCs w:val="52"/>
    </w:rPr>
  </w:style>
  <w:style w:type="paragraph" w:styleId="Subtitle">
    <w:name w:val="Subtitle"/>
    <w:basedOn w:val="Normal"/>
    <w:link w:val="SubtitleChar"/>
    <w:uiPriority w:val="2"/>
    <w:qFormat/>
    <w:rsid w:val="005C1897"/>
    <w:pPr>
      <w:framePr w:hSpace="180" w:wrap="around" w:vAnchor="text" w:hAnchor="margin" w:y="1167"/>
      <w:spacing w:line="276" w:lineRule="auto"/>
    </w:pPr>
    <w:rPr>
      <w:rFonts w:asciiTheme="minorHAnsi" w:eastAsiaTheme="minorEastAsia" w:hAnsiTheme="minorHAnsi" w:cstheme="minorBidi"/>
      <w:caps/>
      <w:color w:val="44546A" w:themeColor="text2"/>
      <w:spacing w:val="20"/>
      <w:sz w:val="32"/>
    </w:rPr>
  </w:style>
  <w:style w:type="character" w:customStyle="1" w:styleId="SubtitleChar">
    <w:name w:val="Subtitle Char"/>
    <w:basedOn w:val="DefaultParagraphFont"/>
    <w:link w:val="Subtitle"/>
    <w:uiPriority w:val="2"/>
    <w:rsid w:val="005C1897"/>
    <w:rPr>
      <w:rFonts w:eastAsiaTheme="minorEastAsia"/>
      <w:caps/>
      <w:color w:val="44546A" w:themeColor="text2"/>
      <w:spacing w:val="2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3028">
      <w:bodyDiv w:val="1"/>
      <w:marLeft w:val="0"/>
      <w:marRight w:val="0"/>
      <w:marTop w:val="0"/>
      <w:marBottom w:val="0"/>
      <w:divBdr>
        <w:top w:val="none" w:sz="0" w:space="0" w:color="auto"/>
        <w:left w:val="none" w:sz="0" w:space="0" w:color="auto"/>
        <w:bottom w:val="none" w:sz="0" w:space="0" w:color="auto"/>
        <w:right w:val="none" w:sz="0" w:space="0" w:color="auto"/>
      </w:divBdr>
    </w:div>
    <w:div w:id="80375160">
      <w:bodyDiv w:val="1"/>
      <w:marLeft w:val="0"/>
      <w:marRight w:val="0"/>
      <w:marTop w:val="0"/>
      <w:marBottom w:val="0"/>
      <w:divBdr>
        <w:top w:val="none" w:sz="0" w:space="0" w:color="auto"/>
        <w:left w:val="none" w:sz="0" w:space="0" w:color="auto"/>
        <w:bottom w:val="none" w:sz="0" w:space="0" w:color="auto"/>
        <w:right w:val="none" w:sz="0" w:space="0" w:color="auto"/>
      </w:divBdr>
      <w:divsChild>
        <w:div w:id="241137077">
          <w:marLeft w:val="547"/>
          <w:marRight w:val="0"/>
          <w:marTop w:val="106"/>
          <w:marBottom w:val="0"/>
          <w:divBdr>
            <w:top w:val="none" w:sz="0" w:space="0" w:color="auto"/>
            <w:left w:val="none" w:sz="0" w:space="0" w:color="auto"/>
            <w:bottom w:val="none" w:sz="0" w:space="0" w:color="auto"/>
            <w:right w:val="none" w:sz="0" w:space="0" w:color="auto"/>
          </w:divBdr>
        </w:div>
        <w:div w:id="553779510">
          <w:marLeft w:val="1008"/>
          <w:marRight w:val="0"/>
          <w:marTop w:val="96"/>
          <w:marBottom w:val="0"/>
          <w:divBdr>
            <w:top w:val="none" w:sz="0" w:space="0" w:color="auto"/>
            <w:left w:val="none" w:sz="0" w:space="0" w:color="auto"/>
            <w:bottom w:val="none" w:sz="0" w:space="0" w:color="auto"/>
            <w:right w:val="none" w:sz="0" w:space="0" w:color="auto"/>
          </w:divBdr>
        </w:div>
        <w:div w:id="1113522206">
          <w:marLeft w:val="1008"/>
          <w:marRight w:val="0"/>
          <w:marTop w:val="96"/>
          <w:marBottom w:val="0"/>
          <w:divBdr>
            <w:top w:val="none" w:sz="0" w:space="0" w:color="auto"/>
            <w:left w:val="none" w:sz="0" w:space="0" w:color="auto"/>
            <w:bottom w:val="none" w:sz="0" w:space="0" w:color="auto"/>
            <w:right w:val="none" w:sz="0" w:space="0" w:color="auto"/>
          </w:divBdr>
        </w:div>
      </w:divsChild>
    </w:div>
    <w:div w:id="89742706">
      <w:bodyDiv w:val="1"/>
      <w:marLeft w:val="0"/>
      <w:marRight w:val="0"/>
      <w:marTop w:val="0"/>
      <w:marBottom w:val="0"/>
      <w:divBdr>
        <w:top w:val="none" w:sz="0" w:space="0" w:color="auto"/>
        <w:left w:val="none" w:sz="0" w:space="0" w:color="auto"/>
        <w:bottom w:val="none" w:sz="0" w:space="0" w:color="auto"/>
        <w:right w:val="none" w:sz="0" w:space="0" w:color="auto"/>
      </w:divBdr>
    </w:div>
    <w:div w:id="135803540">
      <w:bodyDiv w:val="1"/>
      <w:marLeft w:val="0"/>
      <w:marRight w:val="0"/>
      <w:marTop w:val="0"/>
      <w:marBottom w:val="0"/>
      <w:divBdr>
        <w:top w:val="none" w:sz="0" w:space="0" w:color="auto"/>
        <w:left w:val="none" w:sz="0" w:space="0" w:color="auto"/>
        <w:bottom w:val="none" w:sz="0" w:space="0" w:color="auto"/>
        <w:right w:val="none" w:sz="0" w:space="0" w:color="auto"/>
      </w:divBdr>
      <w:divsChild>
        <w:div w:id="1584216168">
          <w:marLeft w:val="547"/>
          <w:marRight w:val="0"/>
          <w:marTop w:val="0"/>
          <w:marBottom w:val="0"/>
          <w:divBdr>
            <w:top w:val="none" w:sz="0" w:space="0" w:color="auto"/>
            <w:left w:val="none" w:sz="0" w:space="0" w:color="auto"/>
            <w:bottom w:val="none" w:sz="0" w:space="0" w:color="auto"/>
            <w:right w:val="none" w:sz="0" w:space="0" w:color="auto"/>
          </w:divBdr>
        </w:div>
      </w:divsChild>
    </w:div>
    <w:div w:id="174613766">
      <w:bodyDiv w:val="1"/>
      <w:marLeft w:val="0"/>
      <w:marRight w:val="0"/>
      <w:marTop w:val="0"/>
      <w:marBottom w:val="0"/>
      <w:divBdr>
        <w:top w:val="none" w:sz="0" w:space="0" w:color="auto"/>
        <w:left w:val="none" w:sz="0" w:space="0" w:color="auto"/>
        <w:bottom w:val="none" w:sz="0" w:space="0" w:color="auto"/>
        <w:right w:val="none" w:sz="0" w:space="0" w:color="auto"/>
      </w:divBdr>
    </w:div>
    <w:div w:id="190460700">
      <w:bodyDiv w:val="1"/>
      <w:marLeft w:val="0"/>
      <w:marRight w:val="0"/>
      <w:marTop w:val="0"/>
      <w:marBottom w:val="0"/>
      <w:divBdr>
        <w:top w:val="none" w:sz="0" w:space="0" w:color="auto"/>
        <w:left w:val="none" w:sz="0" w:space="0" w:color="auto"/>
        <w:bottom w:val="none" w:sz="0" w:space="0" w:color="auto"/>
        <w:right w:val="none" w:sz="0" w:space="0" w:color="auto"/>
      </w:divBdr>
    </w:div>
    <w:div w:id="229586318">
      <w:bodyDiv w:val="1"/>
      <w:marLeft w:val="0"/>
      <w:marRight w:val="0"/>
      <w:marTop w:val="0"/>
      <w:marBottom w:val="0"/>
      <w:divBdr>
        <w:top w:val="none" w:sz="0" w:space="0" w:color="auto"/>
        <w:left w:val="none" w:sz="0" w:space="0" w:color="auto"/>
        <w:bottom w:val="none" w:sz="0" w:space="0" w:color="auto"/>
        <w:right w:val="none" w:sz="0" w:space="0" w:color="auto"/>
      </w:divBdr>
    </w:div>
    <w:div w:id="312879401">
      <w:bodyDiv w:val="1"/>
      <w:marLeft w:val="0"/>
      <w:marRight w:val="0"/>
      <w:marTop w:val="0"/>
      <w:marBottom w:val="0"/>
      <w:divBdr>
        <w:top w:val="none" w:sz="0" w:space="0" w:color="auto"/>
        <w:left w:val="none" w:sz="0" w:space="0" w:color="auto"/>
        <w:bottom w:val="none" w:sz="0" w:space="0" w:color="auto"/>
        <w:right w:val="none" w:sz="0" w:space="0" w:color="auto"/>
      </w:divBdr>
    </w:div>
    <w:div w:id="334841825">
      <w:bodyDiv w:val="1"/>
      <w:marLeft w:val="0"/>
      <w:marRight w:val="0"/>
      <w:marTop w:val="0"/>
      <w:marBottom w:val="0"/>
      <w:divBdr>
        <w:top w:val="none" w:sz="0" w:space="0" w:color="auto"/>
        <w:left w:val="none" w:sz="0" w:space="0" w:color="auto"/>
        <w:bottom w:val="none" w:sz="0" w:space="0" w:color="auto"/>
        <w:right w:val="none" w:sz="0" w:space="0" w:color="auto"/>
      </w:divBdr>
    </w:div>
    <w:div w:id="348877760">
      <w:bodyDiv w:val="1"/>
      <w:marLeft w:val="0"/>
      <w:marRight w:val="0"/>
      <w:marTop w:val="0"/>
      <w:marBottom w:val="0"/>
      <w:divBdr>
        <w:top w:val="none" w:sz="0" w:space="0" w:color="auto"/>
        <w:left w:val="none" w:sz="0" w:space="0" w:color="auto"/>
        <w:bottom w:val="none" w:sz="0" w:space="0" w:color="auto"/>
        <w:right w:val="none" w:sz="0" w:space="0" w:color="auto"/>
      </w:divBdr>
    </w:div>
    <w:div w:id="373039761">
      <w:bodyDiv w:val="1"/>
      <w:marLeft w:val="0"/>
      <w:marRight w:val="0"/>
      <w:marTop w:val="0"/>
      <w:marBottom w:val="0"/>
      <w:divBdr>
        <w:top w:val="none" w:sz="0" w:space="0" w:color="auto"/>
        <w:left w:val="none" w:sz="0" w:space="0" w:color="auto"/>
        <w:bottom w:val="none" w:sz="0" w:space="0" w:color="auto"/>
        <w:right w:val="none" w:sz="0" w:space="0" w:color="auto"/>
      </w:divBdr>
    </w:div>
    <w:div w:id="406072861">
      <w:bodyDiv w:val="1"/>
      <w:marLeft w:val="0"/>
      <w:marRight w:val="0"/>
      <w:marTop w:val="0"/>
      <w:marBottom w:val="0"/>
      <w:divBdr>
        <w:top w:val="none" w:sz="0" w:space="0" w:color="auto"/>
        <w:left w:val="none" w:sz="0" w:space="0" w:color="auto"/>
        <w:bottom w:val="none" w:sz="0" w:space="0" w:color="auto"/>
        <w:right w:val="none" w:sz="0" w:space="0" w:color="auto"/>
      </w:divBdr>
      <w:divsChild>
        <w:div w:id="357120618">
          <w:marLeft w:val="547"/>
          <w:marRight w:val="0"/>
          <w:marTop w:val="0"/>
          <w:marBottom w:val="0"/>
          <w:divBdr>
            <w:top w:val="none" w:sz="0" w:space="0" w:color="auto"/>
            <w:left w:val="none" w:sz="0" w:space="0" w:color="auto"/>
            <w:bottom w:val="none" w:sz="0" w:space="0" w:color="auto"/>
            <w:right w:val="none" w:sz="0" w:space="0" w:color="auto"/>
          </w:divBdr>
        </w:div>
      </w:divsChild>
    </w:div>
    <w:div w:id="416362621">
      <w:bodyDiv w:val="1"/>
      <w:marLeft w:val="0"/>
      <w:marRight w:val="0"/>
      <w:marTop w:val="0"/>
      <w:marBottom w:val="0"/>
      <w:divBdr>
        <w:top w:val="none" w:sz="0" w:space="0" w:color="auto"/>
        <w:left w:val="none" w:sz="0" w:space="0" w:color="auto"/>
        <w:bottom w:val="none" w:sz="0" w:space="0" w:color="auto"/>
        <w:right w:val="none" w:sz="0" w:space="0" w:color="auto"/>
      </w:divBdr>
    </w:div>
    <w:div w:id="434399415">
      <w:bodyDiv w:val="1"/>
      <w:marLeft w:val="0"/>
      <w:marRight w:val="0"/>
      <w:marTop w:val="0"/>
      <w:marBottom w:val="0"/>
      <w:divBdr>
        <w:top w:val="none" w:sz="0" w:space="0" w:color="auto"/>
        <w:left w:val="none" w:sz="0" w:space="0" w:color="auto"/>
        <w:bottom w:val="none" w:sz="0" w:space="0" w:color="auto"/>
        <w:right w:val="none" w:sz="0" w:space="0" w:color="auto"/>
      </w:divBdr>
    </w:div>
    <w:div w:id="479690276">
      <w:bodyDiv w:val="1"/>
      <w:marLeft w:val="0"/>
      <w:marRight w:val="0"/>
      <w:marTop w:val="0"/>
      <w:marBottom w:val="0"/>
      <w:divBdr>
        <w:top w:val="none" w:sz="0" w:space="0" w:color="auto"/>
        <w:left w:val="none" w:sz="0" w:space="0" w:color="auto"/>
        <w:bottom w:val="none" w:sz="0" w:space="0" w:color="auto"/>
        <w:right w:val="none" w:sz="0" w:space="0" w:color="auto"/>
      </w:divBdr>
    </w:div>
    <w:div w:id="511726824">
      <w:bodyDiv w:val="1"/>
      <w:marLeft w:val="0"/>
      <w:marRight w:val="0"/>
      <w:marTop w:val="0"/>
      <w:marBottom w:val="0"/>
      <w:divBdr>
        <w:top w:val="none" w:sz="0" w:space="0" w:color="auto"/>
        <w:left w:val="none" w:sz="0" w:space="0" w:color="auto"/>
        <w:bottom w:val="none" w:sz="0" w:space="0" w:color="auto"/>
        <w:right w:val="none" w:sz="0" w:space="0" w:color="auto"/>
      </w:divBdr>
    </w:div>
    <w:div w:id="538903536">
      <w:bodyDiv w:val="1"/>
      <w:marLeft w:val="0"/>
      <w:marRight w:val="0"/>
      <w:marTop w:val="0"/>
      <w:marBottom w:val="0"/>
      <w:divBdr>
        <w:top w:val="none" w:sz="0" w:space="0" w:color="auto"/>
        <w:left w:val="none" w:sz="0" w:space="0" w:color="auto"/>
        <w:bottom w:val="none" w:sz="0" w:space="0" w:color="auto"/>
        <w:right w:val="none" w:sz="0" w:space="0" w:color="auto"/>
      </w:divBdr>
      <w:divsChild>
        <w:div w:id="918447090">
          <w:marLeft w:val="907"/>
          <w:marRight w:val="0"/>
          <w:marTop w:val="106"/>
          <w:marBottom w:val="0"/>
          <w:divBdr>
            <w:top w:val="none" w:sz="0" w:space="0" w:color="auto"/>
            <w:left w:val="none" w:sz="0" w:space="0" w:color="auto"/>
            <w:bottom w:val="none" w:sz="0" w:space="0" w:color="auto"/>
            <w:right w:val="none" w:sz="0" w:space="0" w:color="auto"/>
          </w:divBdr>
        </w:div>
        <w:div w:id="93523640">
          <w:marLeft w:val="907"/>
          <w:marRight w:val="0"/>
          <w:marTop w:val="106"/>
          <w:marBottom w:val="0"/>
          <w:divBdr>
            <w:top w:val="none" w:sz="0" w:space="0" w:color="auto"/>
            <w:left w:val="none" w:sz="0" w:space="0" w:color="auto"/>
            <w:bottom w:val="none" w:sz="0" w:space="0" w:color="auto"/>
            <w:right w:val="none" w:sz="0" w:space="0" w:color="auto"/>
          </w:divBdr>
        </w:div>
        <w:div w:id="773867369">
          <w:marLeft w:val="907"/>
          <w:marRight w:val="0"/>
          <w:marTop w:val="106"/>
          <w:marBottom w:val="0"/>
          <w:divBdr>
            <w:top w:val="none" w:sz="0" w:space="0" w:color="auto"/>
            <w:left w:val="none" w:sz="0" w:space="0" w:color="auto"/>
            <w:bottom w:val="none" w:sz="0" w:space="0" w:color="auto"/>
            <w:right w:val="none" w:sz="0" w:space="0" w:color="auto"/>
          </w:divBdr>
        </w:div>
        <w:div w:id="1292247133">
          <w:marLeft w:val="907"/>
          <w:marRight w:val="0"/>
          <w:marTop w:val="106"/>
          <w:marBottom w:val="0"/>
          <w:divBdr>
            <w:top w:val="none" w:sz="0" w:space="0" w:color="auto"/>
            <w:left w:val="none" w:sz="0" w:space="0" w:color="auto"/>
            <w:bottom w:val="none" w:sz="0" w:space="0" w:color="auto"/>
            <w:right w:val="none" w:sz="0" w:space="0" w:color="auto"/>
          </w:divBdr>
        </w:div>
      </w:divsChild>
    </w:div>
    <w:div w:id="552736557">
      <w:bodyDiv w:val="1"/>
      <w:marLeft w:val="0"/>
      <w:marRight w:val="0"/>
      <w:marTop w:val="0"/>
      <w:marBottom w:val="0"/>
      <w:divBdr>
        <w:top w:val="none" w:sz="0" w:space="0" w:color="auto"/>
        <w:left w:val="none" w:sz="0" w:space="0" w:color="auto"/>
        <w:bottom w:val="none" w:sz="0" w:space="0" w:color="auto"/>
        <w:right w:val="none" w:sz="0" w:space="0" w:color="auto"/>
      </w:divBdr>
    </w:div>
    <w:div w:id="632298899">
      <w:bodyDiv w:val="1"/>
      <w:marLeft w:val="0"/>
      <w:marRight w:val="0"/>
      <w:marTop w:val="0"/>
      <w:marBottom w:val="0"/>
      <w:divBdr>
        <w:top w:val="none" w:sz="0" w:space="0" w:color="auto"/>
        <w:left w:val="none" w:sz="0" w:space="0" w:color="auto"/>
        <w:bottom w:val="none" w:sz="0" w:space="0" w:color="auto"/>
        <w:right w:val="none" w:sz="0" w:space="0" w:color="auto"/>
      </w:divBdr>
    </w:div>
    <w:div w:id="634218530">
      <w:bodyDiv w:val="1"/>
      <w:marLeft w:val="0"/>
      <w:marRight w:val="0"/>
      <w:marTop w:val="0"/>
      <w:marBottom w:val="0"/>
      <w:divBdr>
        <w:top w:val="none" w:sz="0" w:space="0" w:color="auto"/>
        <w:left w:val="none" w:sz="0" w:space="0" w:color="auto"/>
        <w:bottom w:val="none" w:sz="0" w:space="0" w:color="auto"/>
        <w:right w:val="none" w:sz="0" w:space="0" w:color="auto"/>
      </w:divBdr>
    </w:div>
    <w:div w:id="684133179">
      <w:bodyDiv w:val="1"/>
      <w:marLeft w:val="0"/>
      <w:marRight w:val="0"/>
      <w:marTop w:val="0"/>
      <w:marBottom w:val="0"/>
      <w:divBdr>
        <w:top w:val="none" w:sz="0" w:space="0" w:color="auto"/>
        <w:left w:val="none" w:sz="0" w:space="0" w:color="auto"/>
        <w:bottom w:val="none" w:sz="0" w:space="0" w:color="auto"/>
        <w:right w:val="none" w:sz="0" w:space="0" w:color="auto"/>
      </w:divBdr>
    </w:div>
    <w:div w:id="689141315">
      <w:bodyDiv w:val="1"/>
      <w:marLeft w:val="0"/>
      <w:marRight w:val="0"/>
      <w:marTop w:val="0"/>
      <w:marBottom w:val="0"/>
      <w:divBdr>
        <w:top w:val="none" w:sz="0" w:space="0" w:color="auto"/>
        <w:left w:val="none" w:sz="0" w:space="0" w:color="auto"/>
        <w:bottom w:val="none" w:sz="0" w:space="0" w:color="auto"/>
        <w:right w:val="none" w:sz="0" w:space="0" w:color="auto"/>
      </w:divBdr>
      <w:divsChild>
        <w:div w:id="2099786454">
          <w:marLeft w:val="547"/>
          <w:marRight w:val="0"/>
          <w:marTop w:val="106"/>
          <w:marBottom w:val="0"/>
          <w:divBdr>
            <w:top w:val="none" w:sz="0" w:space="0" w:color="auto"/>
            <w:left w:val="none" w:sz="0" w:space="0" w:color="auto"/>
            <w:bottom w:val="none" w:sz="0" w:space="0" w:color="auto"/>
            <w:right w:val="none" w:sz="0" w:space="0" w:color="auto"/>
          </w:divBdr>
        </w:div>
        <w:div w:id="607661899">
          <w:marLeft w:val="547"/>
          <w:marRight w:val="0"/>
          <w:marTop w:val="106"/>
          <w:marBottom w:val="0"/>
          <w:divBdr>
            <w:top w:val="none" w:sz="0" w:space="0" w:color="auto"/>
            <w:left w:val="none" w:sz="0" w:space="0" w:color="auto"/>
            <w:bottom w:val="none" w:sz="0" w:space="0" w:color="auto"/>
            <w:right w:val="none" w:sz="0" w:space="0" w:color="auto"/>
          </w:divBdr>
        </w:div>
        <w:div w:id="780881225">
          <w:marLeft w:val="547"/>
          <w:marRight w:val="0"/>
          <w:marTop w:val="106"/>
          <w:marBottom w:val="0"/>
          <w:divBdr>
            <w:top w:val="none" w:sz="0" w:space="0" w:color="auto"/>
            <w:left w:val="none" w:sz="0" w:space="0" w:color="auto"/>
            <w:bottom w:val="none" w:sz="0" w:space="0" w:color="auto"/>
            <w:right w:val="none" w:sz="0" w:space="0" w:color="auto"/>
          </w:divBdr>
        </w:div>
        <w:div w:id="11542093">
          <w:marLeft w:val="547"/>
          <w:marRight w:val="0"/>
          <w:marTop w:val="106"/>
          <w:marBottom w:val="0"/>
          <w:divBdr>
            <w:top w:val="none" w:sz="0" w:space="0" w:color="auto"/>
            <w:left w:val="none" w:sz="0" w:space="0" w:color="auto"/>
            <w:bottom w:val="none" w:sz="0" w:space="0" w:color="auto"/>
            <w:right w:val="none" w:sz="0" w:space="0" w:color="auto"/>
          </w:divBdr>
        </w:div>
        <w:div w:id="419834197">
          <w:marLeft w:val="547"/>
          <w:marRight w:val="0"/>
          <w:marTop w:val="106"/>
          <w:marBottom w:val="0"/>
          <w:divBdr>
            <w:top w:val="none" w:sz="0" w:space="0" w:color="auto"/>
            <w:left w:val="none" w:sz="0" w:space="0" w:color="auto"/>
            <w:bottom w:val="none" w:sz="0" w:space="0" w:color="auto"/>
            <w:right w:val="none" w:sz="0" w:space="0" w:color="auto"/>
          </w:divBdr>
        </w:div>
      </w:divsChild>
    </w:div>
    <w:div w:id="708185264">
      <w:bodyDiv w:val="1"/>
      <w:marLeft w:val="0"/>
      <w:marRight w:val="0"/>
      <w:marTop w:val="0"/>
      <w:marBottom w:val="0"/>
      <w:divBdr>
        <w:top w:val="none" w:sz="0" w:space="0" w:color="auto"/>
        <w:left w:val="none" w:sz="0" w:space="0" w:color="auto"/>
        <w:bottom w:val="none" w:sz="0" w:space="0" w:color="auto"/>
        <w:right w:val="none" w:sz="0" w:space="0" w:color="auto"/>
      </w:divBdr>
      <w:divsChild>
        <w:div w:id="1481800609">
          <w:marLeft w:val="547"/>
          <w:marRight w:val="0"/>
          <w:marTop w:val="106"/>
          <w:marBottom w:val="0"/>
          <w:divBdr>
            <w:top w:val="none" w:sz="0" w:space="0" w:color="auto"/>
            <w:left w:val="none" w:sz="0" w:space="0" w:color="auto"/>
            <w:bottom w:val="none" w:sz="0" w:space="0" w:color="auto"/>
            <w:right w:val="none" w:sz="0" w:space="0" w:color="auto"/>
          </w:divBdr>
        </w:div>
        <w:div w:id="1808542971">
          <w:marLeft w:val="547"/>
          <w:marRight w:val="0"/>
          <w:marTop w:val="106"/>
          <w:marBottom w:val="0"/>
          <w:divBdr>
            <w:top w:val="none" w:sz="0" w:space="0" w:color="auto"/>
            <w:left w:val="none" w:sz="0" w:space="0" w:color="auto"/>
            <w:bottom w:val="none" w:sz="0" w:space="0" w:color="auto"/>
            <w:right w:val="none" w:sz="0" w:space="0" w:color="auto"/>
          </w:divBdr>
        </w:div>
      </w:divsChild>
    </w:div>
    <w:div w:id="767121924">
      <w:bodyDiv w:val="1"/>
      <w:marLeft w:val="0"/>
      <w:marRight w:val="0"/>
      <w:marTop w:val="0"/>
      <w:marBottom w:val="0"/>
      <w:divBdr>
        <w:top w:val="none" w:sz="0" w:space="0" w:color="auto"/>
        <w:left w:val="none" w:sz="0" w:space="0" w:color="auto"/>
        <w:bottom w:val="none" w:sz="0" w:space="0" w:color="auto"/>
        <w:right w:val="none" w:sz="0" w:space="0" w:color="auto"/>
      </w:divBdr>
    </w:div>
    <w:div w:id="774716429">
      <w:bodyDiv w:val="1"/>
      <w:marLeft w:val="0"/>
      <w:marRight w:val="0"/>
      <w:marTop w:val="0"/>
      <w:marBottom w:val="0"/>
      <w:divBdr>
        <w:top w:val="none" w:sz="0" w:space="0" w:color="auto"/>
        <w:left w:val="none" w:sz="0" w:space="0" w:color="auto"/>
        <w:bottom w:val="none" w:sz="0" w:space="0" w:color="auto"/>
        <w:right w:val="none" w:sz="0" w:space="0" w:color="auto"/>
      </w:divBdr>
    </w:div>
    <w:div w:id="875964189">
      <w:bodyDiv w:val="1"/>
      <w:marLeft w:val="0"/>
      <w:marRight w:val="0"/>
      <w:marTop w:val="0"/>
      <w:marBottom w:val="0"/>
      <w:divBdr>
        <w:top w:val="none" w:sz="0" w:space="0" w:color="auto"/>
        <w:left w:val="none" w:sz="0" w:space="0" w:color="auto"/>
        <w:bottom w:val="none" w:sz="0" w:space="0" w:color="auto"/>
        <w:right w:val="none" w:sz="0" w:space="0" w:color="auto"/>
      </w:divBdr>
    </w:div>
    <w:div w:id="997687110">
      <w:bodyDiv w:val="1"/>
      <w:marLeft w:val="0"/>
      <w:marRight w:val="0"/>
      <w:marTop w:val="0"/>
      <w:marBottom w:val="0"/>
      <w:divBdr>
        <w:top w:val="none" w:sz="0" w:space="0" w:color="auto"/>
        <w:left w:val="none" w:sz="0" w:space="0" w:color="auto"/>
        <w:bottom w:val="none" w:sz="0" w:space="0" w:color="auto"/>
        <w:right w:val="none" w:sz="0" w:space="0" w:color="auto"/>
      </w:divBdr>
    </w:div>
    <w:div w:id="1077895327">
      <w:bodyDiv w:val="1"/>
      <w:marLeft w:val="0"/>
      <w:marRight w:val="0"/>
      <w:marTop w:val="0"/>
      <w:marBottom w:val="0"/>
      <w:divBdr>
        <w:top w:val="none" w:sz="0" w:space="0" w:color="auto"/>
        <w:left w:val="none" w:sz="0" w:space="0" w:color="auto"/>
        <w:bottom w:val="none" w:sz="0" w:space="0" w:color="auto"/>
        <w:right w:val="none" w:sz="0" w:space="0" w:color="auto"/>
      </w:divBdr>
    </w:div>
    <w:div w:id="1175144109">
      <w:bodyDiv w:val="1"/>
      <w:marLeft w:val="0"/>
      <w:marRight w:val="0"/>
      <w:marTop w:val="0"/>
      <w:marBottom w:val="0"/>
      <w:divBdr>
        <w:top w:val="none" w:sz="0" w:space="0" w:color="auto"/>
        <w:left w:val="none" w:sz="0" w:space="0" w:color="auto"/>
        <w:bottom w:val="none" w:sz="0" w:space="0" w:color="auto"/>
        <w:right w:val="none" w:sz="0" w:space="0" w:color="auto"/>
      </w:divBdr>
    </w:div>
    <w:div w:id="1185438600">
      <w:bodyDiv w:val="1"/>
      <w:marLeft w:val="0"/>
      <w:marRight w:val="0"/>
      <w:marTop w:val="0"/>
      <w:marBottom w:val="0"/>
      <w:divBdr>
        <w:top w:val="none" w:sz="0" w:space="0" w:color="auto"/>
        <w:left w:val="none" w:sz="0" w:space="0" w:color="auto"/>
        <w:bottom w:val="none" w:sz="0" w:space="0" w:color="auto"/>
        <w:right w:val="none" w:sz="0" w:space="0" w:color="auto"/>
      </w:divBdr>
    </w:div>
    <w:div w:id="1200127453">
      <w:bodyDiv w:val="1"/>
      <w:marLeft w:val="0"/>
      <w:marRight w:val="0"/>
      <w:marTop w:val="0"/>
      <w:marBottom w:val="0"/>
      <w:divBdr>
        <w:top w:val="none" w:sz="0" w:space="0" w:color="auto"/>
        <w:left w:val="none" w:sz="0" w:space="0" w:color="auto"/>
        <w:bottom w:val="none" w:sz="0" w:space="0" w:color="auto"/>
        <w:right w:val="none" w:sz="0" w:space="0" w:color="auto"/>
      </w:divBdr>
    </w:div>
    <w:div w:id="1214855354">
      <w:bodyDiv w:val="1"/>
      <w:marLeft w:val="0"/>
      <w:marRight w:val="0"/>
      <w:marTop w:val="0"/>
      <w:marBottom w:val="0"/>
      <w:divBdr>
        <w:top w:val="none" w:sz="0" w:space="0" w:color="auto"/>
        <w:left w:val="none" w:sz="0" w:space="0" w:color="auto"/>
        <w:bottom w:val="none" w:sz="0" w:space="0" w:color="auto"/>
        <w:right w:val="none" w:sz="0" w:space="0" w:color="auto"/>
      </w:divBdr>
    </w:div>
    <w:div w:id="1343162778">
      <w:bodyDiv w:val="1"/>
      <w:marLeft w:val="0"/>
      <w:marRight w:val="0"/>
      <w:marTop w:val="0"/>
      <w:marBottom w:val="0"/>
      <w:divBdr>
        <w:top w:val="none" w:sz="0" w:space="0" w:color="auto"/>
        <w:left w:val="none" w:sz="0" w:space="0" w:color="auto"/>
        <w:bottom w:val="none" w:sz="0" w:space="0" w:color="auto"/>
        <w:right w:val="none" w:sz="0" w:space="0" w:color="auto"/>
      </w:divBdr>
    </w:div>
    <w:div w:id="1363744522">
      <w:bodyDiv w:val="1"/>
      <w:marLeft w:val="0"/>
      <w:marRight w:val="0"/>
      <w:marTop w:val="0"/>
      <w:marBottom w:val="0"/>
      <w:divBdr>
        <w:top w:val="none" w:sz="0" w:space="0" w:color="auto"/>
        <w:left w:val="none" w:sz="0" w:space="0" w:color="auto"/>
        <w:bottom w:val="none" w:sz="0" w:space="0" w:color="auto"/>
        <w:right w:val="none" w:sz="0" w:space="0" w:color="auto"/>
      </w:divBdr>
    </w:div>
    <w:div w:id="1370691527">
      <w:bodyDiv w:val="1"/>
      <w:marLeft w:val="0"/>
      <w:marRight w:val="0"/>
      <w:marTop w:val="0"/>
      <w:marBottom w:val="0"/>
      <w:divBdr>
        <w:top w:val="none" w:sz="0" w:space="0" w:color="auto"/>
        <w:left w:val="none" w:sz="0" w:space="0" w:color="auto"/>
        <w:bottom w:val="none" w:sz="0" w:space="0" w:color="auto"/>
        <w:right w:val="none" w:sz="0" w:space="0" w:color="auto"/>
      </w:divBdr>
    </w:div>
    <w:div w:id="1401555325">
      <w:bodyDiv w:val="1"/>
      <w:marLeft w:val="0"/>
      <w:marRight w:val="0"/>
      <w:marTop w:val="0"/>
      <w:marBottom w:val="0"/>
      <w:divBdr>
        <w:top w:val="none" w:sz="0" w:space="0" w:color="auto"/>
        <w:left w:val="none" w:sz="0" w:space="0" w:color="auto"/>
        <w:bottom w:val="none" w:sz="0" w:space="0" w:color="auto"/>
        <w:right w:val="none" w:sz="0" w:space="0" w:color="auto"/>
      </w:divBdr>
      <w:divsChild>
        <w:div w:id="1313177446">
          <w:marLeft w:val="547"/>
          <w:marRight w:val="0"/>
          <w:marTop w:val="106"/>
          <w:marBottom w:val="0"/>
          <w:divBdr>
            <w:top w:val="none" w:sz="0" w:space="0" w:color="auto"/>
            <w:left w:val="none" w:sz="0" w:space="0" w:color="auto"/>
            <w:bottom w:val="none" w:sz="0" w:space="0" w:color="auto"/>
            <w:right w:val="none" w:sz="0" w:space="0" w:color="auto"/>
          </w:divBdr>
        </w:div>
        <w:div w:id="155925697">
          <w:marLeft w:val="1008"/>
          <w:marRight w:val="0"/>
          <w:marTop w:val="96"/>
          <w:marBottom w:val="0"/>
          <w:divBdr>
            <w:top w:val="none" w:sz="0" w:space="0" w:color="auto"/>
            <w:left w:val="none" w:sz="0" w:space="0" w:color="auto"/>
            <w:bottom w:val="none" w:sz="0" w:space="0" w:color="auto"/>
            <w:right w:val="none" w:sz="0" w:space="0" w:color="auto"/>
          </w:divBdr>
        </w:div>
        <w:div w:id="465582564">
          <w:marLeft w:val="1584"/>
          <w:marRight w:val="0"/>
          <w:marTop w:val="86"/>
          <w:marBottom w:val="0"/>
          <w:divBdr>
            <w:top w:val="none" w:sz="0" w:space="0" w:color="auto"/>
            <w:left w:val="none" w:sz="0" w:space="0" w:color="auto"/>
            <w:bottom w:val="none" w:sz="0" w:space="0" w:color="auto"/>
            <w:right w:val="none" w:sz="0" w:space="0" w:color="auto"/>
          </w:divBdr>
        </w:div>
        <w:div w:id="1643004238">
          <w:marLeft w:val="1584"/>
          <w:marRight w:val="0"/>
          <w:marTop w:val="86"/>
          <w:marBottom w:val="0"/>
          <w:divBdr>
            <w:top w:val="none" w:sz="0" w:space="0" w:color="auto"/>
            <w:left w:val="none" w:sz="0" w:space="0" w:color="auto"/>
            <w:bottom w:val="none" w:sz="0" w:space="0" w:color="auto"/>
            <w:right w:val="none" w:sz="0" w:space="0" w:color="auto"/>
          </w:divBdr>
        </w:div>
        <w:div w:id="557202518">
          <w:marLeft w:val="1008"/>
          <w:marRight w:val="0"/>
          <w:marTop w:val="96"/>
          <w:marBottom w:val="0"/>
          <w:divBdr>
            <w:top w:val="none" w:sz="0" w:space="0" w:color="auto"/>
            <w:left w:val="none" w:sz="0" w:space="0" w:color="auto"/>
            <w:bottom w:val="none" w:sz="0" w:space="0" w:color="auto"/>
            <w:right w:val="none" w:sz="0" w:space="0" w:color="auto"/>
          </w:divBdr>
        </w:div>
        <w:div w:id="727535724">
          <w:marLeft w:val="1584"/>
          <w:marRight w:val="0"/>
          <w:marTop w:val="86"/>
          <w:marBottom w:val="0"/>
          <w:divBdr>
            <w:top w:val="none" w:sz="0" w:space="0" w:color="auto"/>
            <w:left w:val="none" w:sz="0" w:space="0" w:color="auto"/>
            <w:bottom w:val="none" w:sz="0" w:space="0" w:color="auto"/>
            <w:right w:val="none" w:sz="0" w:space="0" w:color="auto"/>
          </w:divBdr>
        </w:div>
      </w:divsChild>
    </w:div>
    <w:div w:id="1431704334">
      <w:bodyDiv w:val="1"/>
      <w:marLeft w:val="0"/>
      <w:marRight w:val="0"/>
      <w:marTop w:val="0"/>
      <w:marBottom w:val="0"/>
      <w:divBdr>
        <w:top w:val="none" w:sz="0" w:space="0" w:color="auto"/>
        <w:left w:val="none" w:sz="0" w:space="0" w:color="auto"/>
        <w:bottom w:val="none" w:sz="0" w:space="0" w:color="auto"/>
        <w:right w:val="none" w:sz="0" w:space="0" w:color="auto"/>
      </w:divBdr>
    </w:div>
    <w:div w:id="1450391639">
      <w:bodyDiv w:val="1"/>
      <w:marLeft w:val="0"/>
      <w:marRight w:val="0"/>
      <w:marTop w:val="0"/>
      <w:marBottom w:val="0"/>
      <w:divBdr>
        <w:top w:val="none" w:sz="0" w:space="0" w:color="auto"/>
        <w:left w:val="none" w:sz="0" w:space="0" w:color="auto"/>
        <w:bottom w:val="none" w:sz="0" w:space="0" w:color="auto"/>
        <w:right w:val="none" w:sz="0" w:space="0" w:color="auto"/>
      </w:divBdr>
      <w:divsChild>
        <w:div w:id="191505893">
          <w:marLeft w:val="274"/>
          <w:marRight w:val="0"/>
          <w:marTop w:val="0"/>
          <w:marBottom w:val="0"/>
          <w:divBdr>
            <w:top w:val="none" w:sz="0" w:space="0" w:color="auto"/>
            <w:left w:val="none" w:sz="0" w:space="0" w:color="auto"/>
            <w:bottom w:val="none" w:sz="0" w:space="0" w:color="auto"/>
            <w:right w:val="none" w:sz="0" w:space="0" w:color="auto"/>
          </w:divBdr>
        </w:div>
        <w:div w:id="597061565">
          <w:marLeft w:val="274"/>
          <w:marRight w:val="0"/>
          <w:marTop w:val="0"/>
          <w:marBottom w:val="0"/>
          <w:divBdr>
            <w:top w:val="none" w:sz="0" w:space="0" w:color="auto"/>
            <w:left w:val="none" w:sz="0" w:space="0" w:color="auto"/>
            <w:bottom w:val="none" w:sz="0" w:space="0" w:color="auto"/>
            <w:right w:val="none" w:sz="0" w:space="0" w:color="auto"/>
          </w:divBdr>
        </w:div>
        <w:div w:id="1857426484">
          <w:marLeft w:val="274"/>
          <w:marRight w:val="0"/>
          <w:marTop w:val="0"/>
          <w:marBottom w:val="0"/>
          <w:divBdr>
            <w:top w:val="none" w:sz="0" w:space="0" w:color="auto"/>
            <w:left w:val="none" w:sz="0" w:space="0" w:color="auto"/>
            <w:bottom w:val="none" w:sz="0" w:space="0" w:color="auto"/>
            <w:right w:val="none" w:sz="0" w:space="0" w:color="auto"/>
          </w:divBdr>
        </w:div>
        <w:div w:id="385880551">
          <w:marLeft w:val="274"/>
          <w:marRight w:val="0"/>
          <w:marTop w:val="0"/>
          <w:marBottom w:val="0"/>
          <w:divBdr>
            <w:top w:val="none" w:sz="0" w:space="0" w:color="auto"/>
            <w:left w:val="none" w:sz="0" w:space="0" w:color="auto"/>
            <w:bottom w:val="none" w:sz="0" w:space="0" w:color="auto"/>
            <w:right w:val="none" w:sz="0" w:space="0" w:color="auto"/>
          </w:divBdr>
        </w:div>
        <w:div w:id="242376111">
          <w:marLeft w:val="274"/>
          <w:marRight w:val="0"/>
          <w:marTop w:val="0"/>
          <w:marBottom w:val="0"/>
          <w:divBdr>
            <w:top w:val="none" w:sz="0" w:space="0" w:color="auto"/>
            <w:left w:val="none" w:sz="0" w:space="0" w:color="auto"/>
            <w:bottom w:val="none" w:sz="0" w:space="0" w:color="auto"/>
            <w:right w:val="none" w:sz="0" w:space="0" w:color="auto"/>
          </w:divBdr>
        </w:div>
        <w:div w:id="579172258">
          <w:marLeft w:val="274"/>
          <w:marRight w:val="0"/>
          <w:marTop w:val="0"/>
          <w:marBottom w:val="0"/>
          <w:divBdr>
            <w:top w:val="none" w:sz="0" w:space="0" w:color="auto"/>
            <w:left w:val="none" w:sz="0" w:space="0" w:color="auto"/>
            <w:bottom w:val="none" w:sz="0" w:space="0" w:color="auto"/>
            <w:right w:val="none" w:sz="0" w:space="0" w:color="auto"/>
          </w:divBdr>
        </w:div>
        <w:div w:id="74595414">
          <w:marLeft w:val="274"/>
          <w:marRight w:val="0"/>
          <w:marTop w:val="0"/>
          <w:marBottom w:val="0"/>
          <w:divBdr>
            <w:top w:val="none" w:sz="0" w:space="0" w:color="auto"/>
            <w:left w:val="none" w:sz="0" w:space="0" w:color="auto"/>
            <w:bottom w:val="none" w:sz="0" w:space="0" w:color="auto"/>
            <w:right w:val="none" w:sz="0" w:space="0" w:color="auto"/>
          </w:divBdr>
        </w:div>
        <w:div w:id="1307007439">
          <w:marLeft w:val="274"/>
          <w:marRight w:val="0"/>
          <w:marTop w:val="0"/>
          <w:marBottom w:val="0"/>
          <w:divBdr>
            <w:top w:val="none" w:sz="0" w:space="0" w:color="auto"/>
            <w:left w:val="none" w:sz="0" w:space="0" w:color="auto"/>
            <w:bottom w:val="none" w:sz="0" w:space="0" w:color="auto"/>
            <w:right w:val="none" w:sz="0" w:space="0" w:color="auto"/>
          </w:divBdr>
        </w:div>
        <w:div w:id="1681003697">
          <w:marLeft w:val="274"/>
          <w:marRight w:val="0"/>
          <w:marTop w:val="0"/>
          <w:marBottom w:val="0"/>
          <w:divBdr>
            <w:top w:val="none" w:sz="0" w:space="0" w:color="auto"/>
            <w:left w:val="none" w:sz="0" w:space="0" w:color="auto"/>
            <w:bottom w:val="none" w:sz="0" w:space="0" w:color="auto"/>
            <w:right w:val="none" w:sz="0" w:space="0" w:color="auto"/>
          </w:divBdr>
        </w:div>
        <w:div w:id="1839923441">
          <w:marLeft w:val="274"/>
          <w:marRight w:val="0"/>
          <w:marTop w:val="0"/>
          <w:marBottom w:val="0"/>
          <w:divBdr>
            <w:top w:val="none" w:sz="0" w:space="0" w:color="auto"/>
            <w:left w:val="none" w:sz="0" w:space="0" w:color="auto"/>
            <w:bottom w:val="none" w:sz="0" w:space="0" w:color="auto"/>
            <w:right w:val="none" w:sz="0" w:space="0" w:color="auto"/>
          </w:divBdr>
        </w:div>
      </w:divsChild>
    </w:div>
    <w:div w:id="1484276732">
      <w:bodyDiv w:val="1"/>
      <w:marLeft w:val="0"/>
      <w:marRight w:val="0"/>
      <w:marTop w:val="0"/>
      <w:marBottom w:val="0"/>
      <w:divBdr>
        <w:top w:val="none" w:sz="0" w:space="0" w:color="auto"/>
        <w:left w:val="none" w:sz="0" w:space="0" w:color="auto"/>
        <w:bottom w:val="none" w:sz="0" w:space="0" w:color="auto"/>
        <w:right w:val="none" w:sz="0" w:space="0" w:color="auto"/>
      </w:divBdr>
    </w:div>
    <w:div w:id="1555503492">
      <w:bodyDiv w:val="1"/>
      <w:marLeft w:val="0"/>
      <w:marRight w:val="0"/>
      <w:marTop w:val="0"/>
      <w:marBottom w:val="0"/>
      <w:divBdr>
        <w:top w:val="none" w:sz="0" w:space="0" w:color="auto"/>
        <w:left w:val="none" w:sz="0" w:space="0" w:color="auto"/>
        <w:bottom w:val="none" w:sz="0" w:space="0" w:color="auto"/>
        <w:right w:val="none" w:sz="0" w:space="0" w:color="auto"/>
      </w:divBdr>
      <w:divsChild>
        <w:div w:id="970014997">
          <w:marLeft w:val="994"/>
          <w:marRight w:val="0"/>
          <w:marTop w:val="0"/>
          <w:marBottom w:val="0"/>
          <w:divBdr>
            <w:top w:val="none" w:sz="0" w:space="0" w:color="auto"/>
            <w:left w:val="none" w:sz="0" w:space="0" w:color="auto"/>
            <w:bottom w:val="none" w:sz="0" w:space="0" w:color="auto"/>
            <w:right w:val="none" w:sz="0" w:space="0" w:color="auto"/>
          </w:divBdr>
        </w:div>
        <w:div w:id="644697751">
          <w:marLeft w:val="994"/>
          <w:marRight w:val="0"/>
          <w:marTop w:val="0"/>
          <w:marBottom w:val="0"/>
          <w:divBdr>
            <w:top w:val="none" w:sz="0" w:space="0" w:color="auto"/>
            <w:left w:val="none" w:sz="0" w:space="0" w:color="auto"/>
            <w:bottom w:val="none" w:sz="0" w:space="0" w:color="auto"/>
            <w:right w:val="none" w:sz="0" w:space="0" w:color="auto"/>
          </w:divBdr>
        </w:div>
        <w:div w:id="304971280">
          <w:marLeft w:val="994"/>
          <w:marRight w:val="0"/>
          <w:marTop w:val="0"/>
          <w:marBottom w:val="0"/>
          <w:divBdr>
            <w:top w:val="none" w:sz="0" w:space="0" w:color="auto"/>
            <w:left w:val="none" w:sz="0" w:space="0" w:color="auto"/>
            <w:bottom w:val="none" w:sz="0" w:space="0" w:color="auto"/>
            <w:right w:val="none" w:sz="0" w:space="0" w:color="auto"/>
          </w:divBdr>
        </w:div>
        <w:div w:id="72438512">
          <w:marLeft w:val="994"/>
          <w:marRight w:val="0"/>
          <w:marTop w:val="0"/>
          <w:marBottom w:val="0"/>
          <w:divBdr>
            <w:top w:val="none" w:sz="0" w:space="0" w:color="auto"/>
            <w:left w:val="none" w:sz="0" w:space="0" w:color="auto"/>
            <w:bottom w:val="none" w:sz="0" w:space="0" w:color="auto"/>
            <w:right w:val="none" w:sz="0" w:space="0" w:color="auto"/>
          </w:divBdr>
        </w:div>
      </w:divsChild>
    </w:div>
    <w:div w:id="1647198348">
      <w:bodyDiv w:val="1"/>
      <w:marLeft w:val="0"/>
      <w:marRight w:val="0"/>
      <w:marTop w:val="0"/>
      <w:marBottom w:val="0"/>
      <w:divBdr>
        <w:top w:val="none" w:sz="0" w:space="0" w:color="auto"/>
        <w:left w:val="none" w:sz="0" w:space="0" w:color="auto"/>
        <w:bottom w:val="none" w:sz="0" w:space="0" w:color="auto"/>
        <w:right w:val="none" w:sz="0" w:space="0" w:color="auto"/>
      </w:divBdr>
    </w:div>
    <w:div w:id="1683581106">
      <w:bodyDiv w:val="1"/>
      <w:marLeft w:val="0"/>
      <w:marRight w:val="0"/>
      <w:marTop w:val="0"/>
      <w:marBottom w:val="0"/>
      <w:divBdr>
        <w:top w:val="none" w:sz="0" w:space="0" w:color="auto"/>
        <w:left w:val="none" w:sz="0" w:space="0" w:color="auto"/>
        <w:bottom w:val="none" w:sz="0" w:space="0" w:color="auto"/>
        <w:right w:val="none" w:sz="0" w:space="0" w:color="auto"/>
      </w:divBdr>
    </w:div>
    <w:div w:id="1749837988">
      <w:bodyDiv w:val="1"/>
      <w:marLeft w:val="0"/>
      <w:marRight w:val="0"/>
      <w:marTop w:val="0"/>
      <w:marBottom w:val="0"/>
      <w:divBdr>
        <w:top w:val="none" w:sz="0" w:space="0" w:color="auto"/>
        <w:left w:val="none" w:sz="0" w:space="0" w:color="auto"/>
        <w:bottom w:val="none" w:sz="0" w:space="0" w:color="auto"/>
        <w:right w:val="none" w:sz="0" w:space="0" w:color="auto"/>
      </w:divBdr>
    </w:div>
    <w:div w:id="1899709464">
      <w:bodyDiv w:val="1"/>
      <w:marLeft w:val="0"/>
      <w:marRight w:val="0"/>
      <w:marTop w:val="0"/>
      <w:marBottom w:val="0"/>
      <w:divBdr>
        <w:top w:val="none" w:sz="0" w:space="0" w:color="auto"/>
        <w:left w:val="none" w:sz="0" w:space="0" w:color="auto"/>
        <w:bottom w:val="none" w:sz="0" w:space="0" w:color="auto"/>
        <w:right w:val="none" w:sz="0" w:space="0" w:color="auto"/>
      </w:divBdr>
    </w:div>
    <w:div w:id="1926256991">
      <w:bodyDiv w:val="1"/>
      <w:marLeft w:val="0"/>
      <w:marRight w:val="0"/>
      <w:marTop w:val="0"/>
      <w:marBottom w:val="0"/>
      <w:divBdr>
        <w:top w:val="none" w:sz="0" w:space="0" w:color="auto"/>
        <w:left w:val="none" w:sz="0" w:space="0" w:color="auto"/>
        <w:bottom w:val="none" w:sz="0" w:space="0" w:color="auto"/>
        <w:right w:val="none" w:sz="0" w:space="0" w:color="auto"/>
      </w:divBdr>
    </w:div>
    <w:div w:id="1931163077">
      <w:bodyDiv w:val="1"/>
      <w:marLeft w:val="0"/>
      <w:marRight w:val="0"/>
      <w:marTop w:val="0"/>
      <w:marBottom w:val="0"/>
      <w:divBdr>
        <w:top w:val="none" w:sz="0" w:space="0" w:color="auto"/>
        <w:left w:val="none" w:sz="0" w:space="0" w:color="auto"/>
        <w:bottom w:val="none" w:sz="0" w:space="0" w:color="auto"/>
        <w:right w:val="none" w:sz="0" w:space="0" w:color="auto"/>
      </w:divBdr>
      <w:divsChild>
        <w:div w:id="487213229">
          <w:marLeft w:val="274"/>
          <w:marRight w:val="0"/>
          <w:marTop w:val="0"/>
          <w:marBottom w:val="0"/>
          <w:divBdr>
            <w:top w:val="none" w:sz="0" w:space="0" w:color="auto"/>
            <w:left w:val="none" w:sz="0" w:space="0" w:color="auto"/>
            <w:bottom w:val="none" w:sz="0" w:space="0" w:color="auto"/>
            <w:right w:val="none" w:sz="0" w:space="0" w:color="auto"/>
          </w:divBdr>
        </w:div>
        <w:div w:id="1742602338">
          <w:marLeft w:val="274"/>
          <w:marRight w:val="0"/>
          <w:marTop w:val="0"/>
          <w:marBottom w:val="0"/>
          <w:divBdr>
            <w:top w:val="none" w:sz="0" w:space="0" w:color="auto"/>
            <w:left w:val="none" w:sz="0" w:space="0" w:color="auto"/>
            <w:bottom w:val="none" w:sz="0" w:space="0" w:color="auto"/>
            <w:right w:val="none" w:sz="0" w:space="0" w:color="auto"/>
          </w:divBdr>
        </w:div>
        <w:div w:id="1283222084">
          <w:marLeft w:val="274"/>
          <w:marRight w:val="0"/>
          <w:marTop w:val="0"/>
          <w:marBottom w:val="0"/>
          <w:divBdr>
            <w:top w:val="none" w:sz="0" w:space="0" w:color="auto"/>
            <w:left w:val="none" w:sz="0" w:space="0" w:color="auto"/>
            <w:bottom w:val="none" w:sz="0" w:space="0" w:color="auto"/>
            <w:right w:val="none" w:sz="0" w:space="0" w:color="auto"/>
          </w:divBdr>
        </w:div>
        <w:div w:id="1459882356">
          <w:marLeft w:val="274"/>
          <w:marRight w:val="0"/>
          <w:marTop w:val="0"/>
          <w:marBottom w:val="0"/>
          <w:divBdr>
            <w:top w:val="none" w:sz="0" w:space="0" w:color="auto"/>
            <w:left w:val="none" w:sz="0" w:space="0" w:color="auto"/>
            <w:bottom w:val="none" w:sz="0" w:space="0" w:color="auto"/>
            <w:right w:val="none" w:sz="0" w:space="0" w:color="auto"/>
          </w:divBdr>
        </w:div>
        <w:div w:id="1980499961">
          <w:marLeft w:val="274"/>
          <w:marRight w:val="0"/>
          <w:marTop w:val="0"/>
          <w:marBottom w:val="0"/>
          <w:divBdr>
            <w:top w:val="none" w:sz="0" w:space="0" w:color="auto"/>
            <w:left w:val="none" w:sz="0" w:space="0" w:color="auto"/>
            <w:bottom w:val="none" w:sz="0" w:space="0" w:color="auto"/>
            <w:right w:val="none" w:sz="0" w:space="0" w:color="auto"/>
          </w:divBdr>
        </w:div>
        <w:div w:id="1713799116">
          <w:marLeft w:val="274"/>
          <w:marRight w:val="0"/>
          <w:marTop w:val="0"/>
          <w:marBottom w:val="0"/>
          <w:divBdr>
            <w:top w:val="none" w:sz="0" w:space="0" w:color="auto"/>
            <w:left w:val="none" w:sz="0" w:space="0" w:color="auto"/>
            <w:bottom w:val="none" w:sz="0" w:space="0" w:color="auto"/>
            <w:right w:val="none" w:sz="0" w:space="0" w:color="auto"/>
          </w:divBdr>
        </w:div>
        <w:div w:id="637103642">
          <w:marLeft w:val="274"/>
          <w:marRight w:val="0"/>
          <w:marTop w:val="0"/>
          <w:marBottom w:val="0"/>
          <w:divBdr>
            <w:top w:val="none" w:sz="0" w:space="0" w:color="auto"/>
            <w:left w:val="none" w:sz="0" w:space="0" w:color="auto"/>
            <w:bottom w:val="none" w:sz="0" w:space="0" w:color="auto"/>
            <w:right w:val="none" w:sz="0" w:space="0" w:color="auto"/>
          </w:divBdr>
        </w:div>
        <w:div w:id="1532184449">
          <w:marLeft w:val="274"/>
          <w:marRight w:val="0"/>
          <w:marTop w:val="0"/>
          <w:marBottom w:val="0"/>
          <w:divBdr>
            <w:top w:val="none" w:sz="0" w:space="0" w:color="auto"/>
            <w:left w:val="none" w:sz="0" w:space="0" w:color="auto"/>
            <w:bottom w:val="none" w:sz="0" w:space="0" w:color="auto"/>
            <w:right w:val="none" w:sz="0" w:space="0" w:color="auto"/>
          </w:divBdr>
        </w:div>
        <w:div w:id="1494446913">
          <w:marLeft w:val="274"/>
          <w:marRight w:val="0"/>
          <w:marTop w:val="0"/>
          <w:marBottom w:val="0"/>
          <w:divBdr>
            <w:top w:val="none" w:sz="0" w:space="0" w:color="auto"/>
            <w:left w:val="none" w:sz="0" w:space="0" w:color="auto"/>
            <w:bottom w:val="none" w:sz="0" w:space="0" w:color="auto"/>
            <w:right w:val="none" w:sz="0" w:space="0" w:color="auto"/>
          </w:divBdr>
        </w:div>
        <w:div w:id="908878809">
          <w:marLeft w:val="274"/>
          <w:marRight w:val="0"/>
          <w:marTop w:val="0"/>
          <w:marBottom w:val="0"/>
          <w:divBdr>
            <w:top w:val="none" w:sz="0" w:space="0" w:color="auto"/>
            <w:left w:val="none" w:sz="0" w:space="0" w:color="auto"/>
            <w:bottom w:val="none" w:sz="0" w:space="0" w:color="auto"/>
            <w:right w:val="none" w:sz="0" w:space="0" w:color="auto"/>
          </w:divBdr>
        </w:div>
        <w:div w:id="2057385676">
          <w:marLeft w:val="274"/>
          <w:marRight w:val="0"/>
          <w:marTop w:val="0"/>
          <w:marBottom w:val="0"/>
          <w:divBdr>
            <w:top w:val="none" w:sz="0" w:space="0" w:color="auto"/>
            <w:left w:val="none" w:sz="0" w:space="0" w:color="auto"/>
            <w:bottom w:val="none" w:sz="0" w:space="0" w:color="auto"/>
            <w:right w:val="none" w:sz="0" w:space="0" w:color="auto"/>
          </w:divBdr>
        </w:div>
        <w:div w:id="1355956650">
          <w:marLeft w:val="274"/>
          <w:marRight w:val="0"/>
          <w:marTop w:val="0"/>
          <w:marBottom w:val="0"/>
          <w:divBdr>
            <w:top w:val="none" w:sz="0" w:space="0" w:color="auto"/>
            <w:left w:val="none" w:sz="0" w:space="0" w:color="auto"/>
            <w:bottom w:val="none" w:sz="0" w:space="0" w:color="auto"/>
            <w:right w:val="none" w:sz="0" w:space="0" w:color="auto"/>
          </w:divBdr>
        </w:div>
        <w:div w:id="163862492">
          <w:marLeft w:val="274"/>
          <w:marRight w:val="0"/>
          <w:marTop w:val="0"/>
          <w:marBottom w:val="0"/>
          <w:divBdr>
            <w:top w:val="none" w:sz="0" w:space="0" w:color="auto"/>
            <w:left w:val="none" w:sz="0" w:space="0" w:color="auto"/>
            <w:bottom w:val="none" w:sz="0" w:space="0" w:color="auto"/>
            <w:right w:val="none" w:sz="0" w:space="0" w:color="auto"/>
          </w:divBdr>
        </w:div>
        <w:div w:id="1790858120">
          <w:marLeft w:val="274"/>
          <w:marRight w:val="0"/>
          <w:marTop w:val="0"/>
          <w:marBottom w:val="0"/>
          <w:divBdr>
            <w:top w:val="none" w:sz="0" w:space="0" w:color="auto"/>
            <w:left w:val="none" w:sz="0" w:space="0" w:color="auto"/>
            <w:bottom w:val="none" w:sz="0" w:space="0" w:color="auto"/>
            <w:right w:val="none" w:sz="0" w:space="0" w:color="auto"/>
          </w:divBdr>
        </w:div>
        <w:div w:id="1894849911">
          <w:marLeft w:val="274"/>
          <w:marRight w:val="0"/>
          <w:marTop w:val="0"/>
          <w:marBottom w:val="0"/>
          <w:divBdr>
            <w:top w:val="none" w:sz="0" w:space="0" w:color="auto"/>
            <w:left w:val="none" w:sz="0" w:space="0" w:color="auto"/>
            <w:bottom w:val="none" w:sz="0" w:space="0" w:color="auto"/>
            <w:right w:val="none" w:sz="0" w:space="0" w:color="auto"/>
          </w:divBdr>
        </w:div>
        <w:div w:id="439686666">
          <w:marLeft w:val="274"/>
          <w:marRight w:val="0"/>
          <w:marTop w:val="0"/>
          <w:marBottom w:val="0"/>
          <w:divBdr>
            <w:top w:val="none" w:sz="0" w:space="0" w:color="auto"/>
            <w:left w:val="none" w:sz="0" w:space="0" w:color="auto"/>
            <w:bottom w:val="none" w:sz="0" w:space="0" w:color="auto"/>
            <w:right w:val="none" w:sz="0" w:space="0" w:color="auto"/>
          </w:divBdr>
        </w:div>
        <w:div w:id="851724144">
          <w:marLeft w:val="274"/>
          <w:marRight w:val="0"/>
          <w:marTop w:val="0"/>
          <w:marBottom w:val="0"/>
          <w:divBdr>
            <w:top w:val="none" w:sz="0" w:space="0" w:color="auto"/>
            <w:left w:val="none" w:sz="0" w:space="0" w:color="auto"/>
            <w:bottom w:val="none" w:sz="0" w:space="0" w:color="auto"/>
            <w:right w:val="none" w:sz="0" w:space="0" w:color="auto"/>
          </w:divBdr>
        </w:div>
        <w:div w:id="1306354117">
          <w:marLeft w:val="274"/>
          <w:marRight w:val="0"/>
          <w:marTop w:val="0"/>
          <w:marBottom w:val="0"/>
          <w:divBdr>
            <w:top w:val="none" w:sz="0" w:space="0" w:color="auto"/>
            <w:left w:val="none" w:sz="0" w:space="0" w:color="auto"/>
            <w:bottom w:val="none" w:sz="0" w:space="0" w:color="auto"/>
            <w:right w:val="none" w:sz="0" w:space="0" w:color="auto"/>
          </w:divBdr>
        </w:div>
        <w:div w:id="1895777910">
          <w:marLeft w:val="274"/>
          <w:marRight w:val="0"/>
          <w:marTop w:val="0"/>
          <w:marBottom w:val="0"/>
          <w:divBdr>
            <w:top w:val="none" w:sz="0" w:space="0" w:color="auto"/>
            <w:left w:val="none" w:sz="0" w:space="0" w:color="auto"/>
            <w:bottom w:val="none" w:sz="0" w:space="0" w:color="auto"/>
            <w:right w:val="none" w:sz="0" w:space="0" w:color="auto"/>
          </w:divBdr>
        </w:div>
        <w:div w:id="1226068595">
          <w:marLeft w:val="274"/>
          <w:marRight w:val="0"/>
          <w:marTop w:val="0"/>
          <w:marBottom w:val="0"/>
          <w:divBdr>
            <w:top w:val="none" w:sz="0" w:space="0" w:color="auto"/>
            <w:left w:val="none" w:sz="0" w:space="0" w:color="auto"/>
            <w:bottom w:val="none" w:sz="0" w:space="0" w:color="auto"/>
            <w:right w:val="none" w:sz="0" w:space="0" w:color="auto"/>
          </w:divBdr>
        </w:div>
      </w:divsChild>
    </w:div>
    <w:div w:id="1988630379">
      <w:bodyDiv w:val="1"/>
      <w:marLeft w:val="0"/>
      <w:marRight w:val="0"/>
      <w:marTop w:val="0"/>
      <w:marBottom w:val="0"/>
      <w:divBdr>
        <w:top w:val="none" w:sz="0" w:space="0" w:color="auto"/>
        <w:left w:val="none" w:sz="0" w:space="0" w:color="auto"/>
        <w:bottom w:val="none" w:sz="0" w:space="0" w:color="auto"/>
        <w:right w:val="none" w:sz="0" w:space="0" w:color="auto"/>
      </w:divBdr>
      <w:divsChild>
        <w:div w:id="1500000782">
          <w:marLeft w:val="907"/>
          <w:marRight w:val="0"/>
          <w:marTop w:val="106"/>
          <w:marBottom w:val="0"/>
          <w:divBdr>
            <w:top w:val="none" w:sz="0" w:space="0" w:color="auto"/>
            <w:left w:val="none" w:sz="0" w:space="0" w:color="auto"/>
            <w:bottom w:val="none" w:sz="0" w:space="0" w:color="auto"/>
            <w:right w:val="none" w:sz="0" w:space="0" w:color="auto"/>
          </w:divBdr>
        </w:div>
        <w:div w:id="282856244">
          <w:marLeft w:val="907"/>
          <w:marRight w:val="0"/>
          <w:marTop w:val="106"/>
          <w:marBottom w:val="0"/>
          <w:divBdr>
            <w:top w:val="none" w:sz="0" w:space="0" w:color="auto"/>
            <w:left w:val="none" w:sz="0" w:space="0" w:color="auto"/>
            <w:bottom w:val="none" w:sz="0" w:space="0" w:color="auto"/>
            <w:right w:val="none" w:sz="0" w:space="0" w:color="auto"/>
          </w:divBdr>
        </w:div>
        <w:div w:id="310061925">
          <w:marLeft w:val="907"/>
          <w:marRight w:val="0"/>
          <w:marTop w:val="106"/>
          <w:marBottom w:val="0"/>
          <w:divBdr>
            <w:top w:val="none" w:sz="0" w:space="0" w:color="auto"/>
            <w:left w:val="none" w:sz="0" w:space="0" w:color="auto"/>
            <w:bottom w:val="none" w:sz="0" w:space="0" w:color="auto"/>
            <w:right w:val="none" w:sz="0" w:space="0" w:color="auto"/>
          </w:divBdr>
        </w:div>
        <w:div w:id="1476878389">
          <w:marLeft w:val="907"/>
          <w:marRight w:val="0"/>
          <w:marTop w:val="106"/>
          <w:marBottom w:val="0"/>
          <w:divBdr>
            <w:top w:val="none" w:sz="0" w:space="0" w:color="auto"/>
            <w:left w:val="none" w:sz="0" w:space="0" w:color="auto"/>
            <w:bottom w:val="none" w:sz="0" w:space="0" w:color="auto"/>
            <w:right w:val="none" w:sz="0" w:space="0" w:color="auto"/>
          </w:divBdr>
        </w:div>
      </w:divsChild>
    </w:div>
    <w:div w:id="2009164262">
      <w:bodyDiv w:val="1"/>
      <w:marLeft w:val="0"/>
      <w:marRight w:val="0"/>
      <w:marTop w:val="0"/>
      <w:marBottom w:val="0"/>
      <w:divBdr>
        <w:top w:val="none" w:sz="0" w:space="0" w:color="auto"/>
        <w:left w:val="none" w:sz="0" w:space="0" w:color="auto"/>
        <w:bottom w:val="none" w:sz="0" w:space="0" w:color="auto"/>
        <w:right w:val="none" w:sz="0" w:space="0" w:color="auto"/>
      </w:divBdr>
    </w:div>
    <w:div w:id="2017342838">
      <w:bodyDiv w:val="1"/>
      <w:marLeft w:val="0"/>
      <w:marRight w:val="0"/>
      <w:marTop w:val="0"/>
      <w:marBottom w:val="0"/>
      <w:divBdr>
        <w:top w:val="none" w:sz="0" w:space="0" w:color="auto"/>
        <w:left w:val="none" w:sz="0" w:space="0" w:color="auto"/>
        <w:bottom w:val="none" w:sz="0" w:space="0" w:color="auto"/>
        <w:right w:val="none" w:sz="0" w:space="0" w:color="auto"/>
      </w:divBdr>
    </w:div>
    <w:div w:id="2114784139">
      <w:bodyDiv w:val="1"/>
      <w:marLeft w:val="0"/>
      <w:marRight w:val="0"/>
      <w:marTop w:val="0"/>
      <w:marBottom w:val="0"/>
      <w:divBdr>
        <w:top w:val="none" w:sz="0" w:space="0" w:color="auto"/>
        <w:left w:val="none" w:sz="0" w:space="0" w:color="auto"/>
        <w:bottom w:val="none" w:sz="0" w:space="0" w:color="auto"/>
        <w:right w:val="none" w:sz="0" w:space="0" w:color="auto"/>
      </w:divBdr>
    </w:div>
    <w:div w:id="213910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herishtrammell@csi.state.co.us" TargetMode="External"/><Relationship Id="rId21" Type="http://schemas.openxmlformats.org/officeDocument/2006/relationships/diagramColors" Target="diagrams/colors1.xml"/><Relationship Id="rId42" Type="http://schemas.openxmlformats.org/officeDocument/2006/relationships/hyperlink" Target="https://ed.cde.state.co.us/idm" TargetMode="External"/><Relationship Id="rId47" Type="http://schemas.openxmlformats.org/officeDocument/2006/relationships/hyperlink" Target="https://resources.csi.state.co.us/data-submissions/edids/" TargetMode="External"/><Relationship Id="rId63" Type="http://schemas.openxmlformats.org/officeDocument/2006/relationships/image" Target="media/image17.png"/><Relationship Id="rId68" Type="http://schemas.microsoft.com/office/2007/relationships/diagramDrawing" Target="diagrams/drawing3.xml"/><Relationship Id="rId84" Type="http://schemas.openxmlformats.org/officeDocument/2006/relationships/fontTable" Target="fontTable.xml"/><Relationship Id="rId16" Type="http://schemas.openxmlformats.org/officeDocument/2006/relationships/hyperlink" Target="https://www.cde.state.co.us/datapipeline/datausesandlegislationdoc" TargetMode="External"/><Relationship Id="rId11" Type="http://schemas.openxmlformats.org/officeDocument/2006/relationships/hyperlink" Target="mailto:Communications_CSI@csi.state.co.us" TargetMode="External"/><Relationship Id="rId32" Type="http://schemas.openxmlformats.org/officeDocument/2006/relationships/hyperlink" Target="mailto:submissions_csi@csi.state.co.us" TargetMode="External"/><Relationship Id="rId37" Type="http://schemas.openxmlformats.org/officeDocument/2006/relationships/image" Target="media/image9.png"/><Relationship Id="rId53" Type="http://schemas.openxmlformats.org/officeDocument/2006/relationships/hyperlink" Target="https://enrich-help.frontlineeducation.com/hc/en-us" TargetMode="External"/><Relationship Id="rId58" Type="http://schemas.openxmlformats.org/officeDocument/2006/relationships/diagramColors" Target="diagrams/colors2.xml"/><Relationship Id="rId74" Type="http://schemas.openxmlformats.org/officeDocument/2006/relationships/hyperlink" Target="https://archives.colorado.gov/records-management/school-district-records-management" TargetMode="External"/><Relationship Id="rId79" Type="http://schemas.openxmlformats.org/officeDocument/2006/relationships/hyperlink" Target="https://resources.csi.state.co.us/data-submissions/hr/" TargetMode="External"/><Relationship Id="rId5" Type="http://schemas.openxmlformats.org/officeDocument/2006/relationships/webSettings" Target="webSettings.xml"/><Relationship Id="rId19" Type="http://schemas.openxmlformats.org/officeDocument/2006/relationships/diagramLayout" Target="diagrams/layout1.xml"/><Relationship Id="rId14" Type="http://schemas.openxmlformats.org/officeDocument/2006/relationships/hyperlink" Target="https://www.cde.state.co.us/datapipeline/datausesandlegislationdoc" TargetMode="External"/><Relationship Id="rId22" Type="http://schemas.microsoft.com/office/2007/relationships/diagramDrawing" Target="diagrams/drawing1.xml"/><Relationship Id="rId27" Type="http://schemas.openxmlformats.org/officeDocument/2006/relationships/hyperlink" Target="mailto:sheilasellers@csi.state.co.us" TargetMode="External"/><Relationship Id="rId30" Type="http://schemas.openxmlformats.org/officeDocument/2006/relationships/hyperlink" Target="mailto:robinzook@csi.state.co.us" TargetMode="External"/><Relationship Id="rId35" Type="http://schemas.openxmlformats.org/officeDocument/2006/relationships/hyperlink" Target="https://resources.csi.state.co.us/data-submissions/data-systems/" TargetMode="External"/><Relationship Id="rId43" Type="http://schemas.openxmlformats.org/officeDocument/2006/relationships/hyperlink" Target="https://ed.cde.state.co.us/idm" TargetMode="External"/><Relationship Id="rId48" Type="http://schemas.openxmlformats.org/officeDocument/2006/relationships/hyperlink" Target="https://resources.csi.state.co.us/data-submissions/data-systems/" TargetMode="External"/><Relationship Id="rId56" Type="http://schemas.openxmlformats.org/officeDocument/2006/relationships/diagramLayout" Target="diagrams/layout2.xml"/><Relationship Id="rId64" Type="http://schemas.openxmlformats.org/officeDocument/2006/relationships/diagramData" Target="diagrams/data3.xml"/><Relationship Id="rId69" Type="http://schemas.openxmlformats.org/officeDocument/2006/relationships/image" Target="media/image18.png"/><Relationship Id="rId77" Type="http://schemas.openxmlformats.org/officeDocument/2006/relationships/hyperlink" Target="https://resources.csi.state.co.us/admissions-and-enrollment/" TargetMode="External"/><Relationship Id="rId8" Type="http://schemas.openxmlformats.org/officeDocument/2006/relationships/image" Target="media/image1.jpeg"/><Relationship Id="rId51" Type="http://schemas.openxmlformats.org/officeDocument/2006/relationships/hyperlink" Target="https://id.infinitecampus.com/auth/login?url=https%3A%2F%2Fcommunity.infinitecampus.com%2Fnews" TargetMode="External"/><Relationship Id="rId72" Type="http://schemas.openxmlformats.org/officeDocument/2006/relationships/hyperlink" Target="mailto:submissions_CSI@csi.state.co.us" TargetMode="External"/><Relationship Id="rId80" Type="http://schemas.openxmlformats.org/officeDocument/2006/relationships/hyperlink" Target="https://www.cde.state.co.us/cdeacronyms" TargetMode="External"/><Relationship Id="rId85"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mailto:ryanhartung@csi.state.co.us" TargetMode="External"/><Relationship Id="rId33" Type="http://schemas.openxmlformats.org/officeDocument/2006/relationships/image" Target="media/image7.png"/><Relationship Id="rId38" Type="http://schemas.openxmlformats.org/officeDocument/2006/relationships/image" Target="media/image10.png"/><Relationship Id="rId46" Type="http://schemas.openxmlformats.org/officeDocument/2006/relationships/hyperlink" Target="https://resources.csi.state.co.us/data-submissions/SASIDs/" TargetMode="External"/><Relationship Id="rId59" Type="http://schemas.microsoft.com/office/2007/relationships/diagramDrawing" Target="diagrams/drawing2.xml"/><Relationship Id="rId67" Type="http://schemas.openxmlformats.org/officeDocument/2006/relationships/diagramColors" Target="diagrams/colors3.xml"/><Relationship Id="rId20" Type="http://schemas.openxmlformats.org/officeDocument/2006/relationships/diagramQuickStyle" Target="diagrams/quickStyle1.xml"/><Relationship Id="rId41" Type="http://schemas.openxmlformats.org/officeDocument/2006/relationships/image" Target="media/image12.png"/><Relationship Id="rId54" Type="http://schemas.openxmlformats.org/officeDocument/2006/relationships/hyperlink" Target="mailto:submissions_csi@csi.state.co.us" TargetMode="External"/><Relationship Id="rId62" Type="http://schemas.openxmlformats.org/officeDocument/2006/relationships/image" Target="media/image16.png"/><Relationship Id="rId70" Type="http://schemas.openxmlformats.org/officeDocument/2006/relationships/hyperlink" Target="https://resources.csi.state.co.us/data-submissions/calendar/" TargetMode="External"/><Relationship Id="rId75" Type="http://schemas.openxmlformats.org/officeDocument/2006/relationships/hyperlink" Target="https://www.cde.state.co.us/cdefinance/auditunit" TargetMode="External"/><Relationship Id="rId83"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mailto:submissions_CSI@csi.state.co.us" TargetMode="External"/><Relationship Id="rId28" Type="http://schemas.openxmlformats.org/officeDocument/2006/relationships/hyperlink" Target="mailto:amberanderson@csi.state.co.us" TargetMode="External"/><Relationship Id="rId36" Type="http://schemas.openxmlformats.org/officeDocument/2006/relationships/image" Target="media/image8.png"/><Relationship Id="rId49" Type="http://schemas.openxmlformats.org/officeDocument/2006/relationships/image" Target="media/image13.png"/><Relationship Id="rId57" Type="http://schemas.openxmlformats.org/officeDocument/2006/relationships/diagramQuickStyle" Target="diagrams/quickStyle2.xml"/><Relationship Id="rId10" Type="http://schemas.openxmlformats.org/officeDocument/2006/relationships/hyperlink" Target="mailto:submissions_CSI@csi.state.co.us" TargetMode="External"/><Relationship Id="rId31" Type="http://schemas.openxmlformats.org/officeDocument/2006/relationships/hyperlink" Target="mailto:submissions_csi@csi.state.co.us" TargetMode="External"/><Relationship Id="rId44" Type="http://schemas.openxmlformats.org/officeDocument/2006/relationships/hyperlink" Target="https://resources.csi.state.co.us/data-submissions/SASIDs/" TargetMode="External"/><Relationship Id="rId52" Type="http://schemas.openxmlformats.org/officeDocument/2006/relationships/hyperlink" Target="https://docs.powerschool.com/USACO/colorado-reports-in-powerschool" TargetMode="External"/><Relationship Id="rId60" Type="http://schemas.openxmlformats.org/officeDocument/2006/relationships/hyperlink" Target="https://docs.google.com/spreadsheets/d/1qzfnPLqbc3oNdp1Y_Q5HkbV6Jxibbnh-_cSLEbkaNE8/edit?usp=sharing" TargetMode="External"/><Relationship Id="rId65" Type="http://schemas.openxmlformats.org/officeDocument/2006/relationships/diagramLayout" Target="diagrams/layout3.xml"/><Relationship Id="rId73" Type="http://schemas.openxmlformats.org/officeDocument/2006/relationships/hyperlink" Target="mailto:submissions_CSI@csi.state.co.us" TargetMode="External"/><Relationship Id="rId78" Type="http://schemas.openxmlformats.org/officeDocument/2006/relationships/hyperlink" Target="https://resources.csi.state.co.us/data-submissions/hr/" TargetMode="External"/><Relationship Id="rId81" Type="http://schemas.openxmlformats.org/officeDocument/2006/relationships/header" Target="header1.xm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diagramData" Target="diagrams/data1.xml"/><Relationship Id="rId39" Type="http://schemas.openxmlformats.org/officeDocument/2006/relationships/hyperlink" Target="https://resources.csi.state.co.us/legal-and-policy-library/" TargetMode="External"/><Relationship Id="rId34" Type="http://schemas.openxmlformats.org/officeDocument/2006/relationships/hyperlink" Target="https://resources.csi.state.co.us/data-submissions/" TargetMode="External"/><Relationship Id="rId50" Type="http://schemas.openxmlformats.org/officeDocument/2006/relationships/image" Target="media/image14.png"/><Relationship Id="rId55" Type="http://schemas.openxmlformats.org/officeDocument/2006/relationships/diagramData" Target="diagrams/data2.xml"/><Relationship Id="rId76" Type="http://schemas.openxmlformats.org/officeDocument/2006/relationships/hyperlink" Target="https://resources.csi.state.co.us/legal-and-policy-library/" TargetMode="External"/><Relationship Id="rId7" Type="http://schemas.openxmlformats.org/officeDocument/2006/relationships/endnotes" Target="endnotes.xml"/><Relationship Id="rId71" Type="http://schemas.openxmlformats.org/officeDocument/2006/relationships/hyperlink" Target="https://www.csi.state.co.us/calendar/" TargetMode="External"/><Relationship Id="rId2" Type="http://schemas.openxmlformats.org/officeDocument/2006/relationships/numbering" Target="numbering.xml"/><Relationship Id="rId29" Type="http://schemas.openxmlformats.org/officeDocument/2006/relationships/hyperlink" Target="mailto:julieeddy@csi.state.co.us" TargetMode="External"/><Relationship Id="rId24" Type="http://schemas.openxmlformats.org/officeDocument/2006/relationships/hyperlink" Target="mailto:janetdinnen@csi.state.co.us" TargetMode="External"/><Relationship Id="rId40" Type="http://schemas.openxmlformats.org/officeDocument/2006/relationships/image" Target="media/image11.png"/><Relationship Id="rId45" Type="http://schemas.openxmlformats.org/officeDocument/2006/relationships/hyperlink" Target="https://resources.csi.state.co.us/data-submissions/edids/" TargetMode="External"/><Relationship Id="rId66" Type="http://schemas.openxmlformats.org/officeDocument/2006/relationships/diagramQuickStyle" Target="diagrams/quickStyle3.xml"/><Relationship Id="rId61" Type="http://schemas.openxmlformats.org/officeDocument/2006/relationships/image" Target="media/image15.png"/><Relationship Id="rId8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0E69115-1ADF-425C-BA8C-6B54C46137FF}" type="doc">
      <dgm:prSet loTypeId="urn:microsoft.com/office/officeart/2005/8/layout/process1" loCatId="process" qsTypeId="urn:microsoft.com/office/officeart/2005/8/quickstyle/simple1" qsCatId="simple" csTypeId="urn:microsoft.com/office/officeart/2005/8/colors/accent1_2" csCatId="accent1" phldr="1"/>
      <dgm:spPr/>
      <dgm:t>
        <a:bodyPr/>
        <a:lstStyle/>
        <a:p>
          <a:endParaRPr lang="en-US"/>
        </a:p>
      </dgm:t>
    </dgm:pt>
    <dgm:pt modelId="{214B2909-330A-4850-8E49-554F05C58D94}">
      <dgm:prSet phldrT="[Text]"/>
      <dgm:spPr>
        <a:solidFill>
          <a:schemeClr val="accent5"/>
        </a:solidFill>
      </dgm:spPr>
      <dgm:t>
        <a:bodyPr/>
        <a:lstStyle/>
        <a:p>
          <a:r>
            <a:rPr lang="en-US"/>
            <a:t>CSI School</a:t>
          </a:r>
        </a:p>
      </dgm:t>
    </dgm:pt>
    <dgm:pt modelId="{05E93E06-6C35-4C1A-B17C-3717FDC8A395}" type="parTrans" cxnId="{364067EE-0E38-44FF-AEE9-8AB107575592}">
      <dgm:prSet/>
      <dgm:spPr/>
      <dgm:t>
        <a:bodyPr/>
        <a:lstStyle/>
        <a:p>
          <a:endParaRPr lang="en-US"/>
        </a:p>
      </dgm:t>
    </dgm:pt>
    <dgm:pt modelId="{9C6B81AD-AA36-4C6E-BE65-EF1F02B24D69}" type="sibTrans" cxnId="{364067EE-0E38-44FF-AEE9-8AB107575592}">
      <dgm:prSet/>
      <dgm:spPr/>
      <dgm:t>
        <a:bodyPr/>
        <a:lstStyle/>
        <a:p>
          <a:endParaRPr lang="en-US"/>
        </a:p>
      </dgm:t>
    </dgm:pt>
    <dgm:pt modelId="{B80370F5-C823-4589-8871-C3C873C4F729}">
      <dgm:prSet phldrT="[Text]"/>
      <dgm:spPr>
        <a:solidFill>
          <a:schemeClr val="accent5"/>
        </a:solidFill>
      </dgm:spPr>
      <dgm:t>
        <a:bodyPr/>
        <a:lstStyle/>
        <a:p>
          <a:r>
            <a:rPr lang="en-US"/>
            <a:t>Charter School Institute</a:t>
          </a:r>
        </a:p>
      </dgm:t>
    </dgm:pt>
    <dgm:pt modelId="{687CE9BD-0AAF-4B91-865B-D957C4A533A5}" type="parTrans" cxnId="{432BE22D-2382-48F8-B9EF-ADB64E7A514E}">
      <dgm:prSet/>
      <dgm:spPr/>
      <dgm:t>
        <a:bodyPr/>
        <a:lstStyle/>
        <a:p>
          <a:endParaRPr lang="en-US"/>
        </a:p>
      </dgm:t>
    </dgm:pt>
    <dgm:pt modelId="{84A6F2F1-026C-4343-AEF7-7922308BB424}" type="sibTrans" cxnId="{432BE22D-2382-48F8-B9EF-ADB64E7A514E}">
      <dgm:prSet/>
      <dgm:spPr/>
      <dgm:t>
        <a:bodyPr/>
        <a:lstStyle/>
        <a:p>
          <a:endParaRPr lang="en-US"/>
        </a:p>
      </dgm:t>
    </dgm:pt>
    <dgm:pt modelId="{9D52DB92-ECBF-48AF-8C84-DA7A4DB6F375}">
      <dgm:prSet phldrT="[Text]"/>
      <dgm:spPr>
        <a:solidFill>
          <a:schemeClr val="accent5"/>
        </a:solidFill>
      </dgm:spPr>
      <dgm:t>
        <a:bodyPr/>
        <a:lstStyle/>
        <a:p>
          <a:r>
            <a:rPr lang="en-US"/>
            <a:t>Colorado Department of Education</a:t>
          </a:r>
        </a:p>
      </dgm:t>
    </dgm:pt>
    <dgm:pt modelId="{73302A5C-EC7C-46BD-9404-D3450F44CB82}" type="parTrans" cxnId="{E33CD844-2217-40E7-A375-B8B1EEF3F3C9}">
      <dgm:prSet/>
      <dgm:spPr/>
      <dgm:t>
        <a:bodyPr/>
        <a:lstStyle/>
        <a:p>
          <a:endParaRPr lang="en-US"/>
        </a:p>
      </dgm:t>
    </dgm:pt>
    <dgm:pt modelId="{F73B56E6-F67A-4979-A8B4-71B97D48035F}" type="sibTrans" cxnId="{E33CD844-2217-40E7-A375-B8B1EEF3F3C9}">
      <dgm:prSet/>
      <dgm:spPr/>
      <dgm:t>
        <a:bodyPr/>
        <a:lstStyle/>
        <a:p>
          <a:endParaRPr lang="en-US"/>
        </a:p>
      </dgm:t>
    </dgm:pt>
    <dgm:pt modelId="{A95E8DCF-6C76-4818-A45B-1F5AEC07409A}" type="pres">
      <dgm:prSet presAssocID="{10E69115-1ADF-425C-BA8C-6B54C46137FF}" presName="Name0" presStyleCnt="0">
        <dgm:presLayoutVars>
          <dgm:dir/>
          <dgm:resizeHandles val="exact"/>
        </dgm:presLayoutVars>
      </dgm:prSet>
      <dgm:spPr/>
    </dgm:pt>
    <dgm:pt modelId="{91AE42C9-49CB-462D-8DD3-B2C8349269E1}" type="pres">
      <dgm:prSet presAssocID="{214B2909-330A-4850-8E49-554F05C58D94}" presName="node" presStyleLbl="node1" presStyleIdx="0" presStyleCnt="3">
        <dgm:presLayoutVars>
          <dgm:bulletEnabled val="1"/>
        </dgm:presLayoutVars>
      </dgm:prSet>
      <dgm:spPr/>
    </dgm:pt>
    <dgm:pt modelId="{7BD7FCD2-3894-46B9-8DB8-B9D8ED06C056}" type="pres">
      <dgm:prSet presAssocID="{9C6B81AD-AA36-4C6E-BE65-EF1F02B24D69}" presName="sibTrans" presStyleLbl="sibTrans2D1" presStyleIdx="0" presStyleCnt="2"/>
      <dgm:spPr/>
    </dgm:pt>
    <dgm:pt modelId="{9527F4D3-7D80-40AD-81AB-87207D699F41}" type="pres">
      <dgm:prSet presAssocID="{9C6B81AD-AA36-4C6E-BE65-EF1F02B24D69}" presName="connectorText" presStyleLbl="sibTrans2D1" presStyleIdx="0" presStyleCnt="2"/>
      <dgm:spPr/>
    </dgm:pt>
    <dgm:pt modelId="{6A6CFB4A-923C-4E7D-9D60-A85C70D13CC5}" type="pres">
      <dgm:prSet presAssocID="{B80370F5-C823-4589-8871-C3C873C4F729}" presName="node" presStyleLbl="node1" presStyleIdx="1" presStyleCnt="3" custLinFactY="13636" custLinFactNeighborY="100000">
        <dgm:presLayoutVars>
          <dgm:bulletEnabled val="1"/>
        </dgm:presLayoutVars>
      </dgm:prSet>
      <dgm:spPr/>
    </dgm:pt>
    <dgm:pt modelId="{99C2EC62-79D5-4EAC-A792-DBF463A44A8C}" type="pres">
      <dgm:prSet presAssocID="{84A6F2F1-026C-4343-AEF7-7922308BB424}" presName="sibTrans" presStyleLbl="sibTrans2D1" presStyleIdx="1" presStyleCnt="2"/>
      <dgm:spPr/>
    </dgm:pt>
    <dgm:pt modelId="{C2425545-7275-4BCB-86C1-EC0567A3AC91}" type="pres">
      <dgm:prSet presAssocID="{84A6F2F1-026C-4343-AEF7-7922308BB424}" presName="connectorText" presStyleLbl="sibTrans2D1" presStyleIdx="1" presStyleCnt="2"/>
      <dgm:spPr/>
    </dgm:pt>
    <dgm:pt modelId="{EED8702C-A2EC-4F71-BDB6-2B24E4FB42BA}" type="pres">
      <dgm:prSet presAssocID="{9D52DB92-ECBF-48AF-8C84-DA7A4DB6F375}" presName="node" presStyleLbl="node1" presStyleIdx="2" presStyleCnt="3">
        <dgm:presLayoutVars>
          <dgm:bulletEnabled val="1"/>
        </dgm:presLayoutVars>
      </dgm:prSet>
      <dgm:spPr/>
    </dgm:pt>
  </dgm:ptLst>
  <dgm:cxnLst>
    <dgm:cxn modelId="{BFFC8A13-6259-4004-8743-473053EF8DF5}" type="presOf" srcId="{10E69115-1ADF-425C-BA8C-6B54C46137FF}" destId="{A95E8DCF-6C76-4818-A45B-1F5AEC07409A}" srcOrd="0" destOrd="0" presId="urn:microsoft.com/office/officeart/2005/8/layout/process1"/>
    <dgm:cxn modelId="{EF5EEC1B-DA98-4F82-ABD2-A0C832E6F4EE}" type="presOf" srcId="{84A6F2F1-026C-4343-AEF7-7922308BB424}" destId="{99C2EC62-79D5-4EAC-A792-DBF463A44A8C}" srcOrd="0" destOrd="0" presId="urn:microsoft.com/office/officeart/2005/8/layout/process1"/>
    <dgm:cxn modelId="{432BE22D-2382-48F8-B9EF-ADB64E7A514E}" srcId="{10E69115-1ADF-425C-BA8C-6B54C46137FF}" destId="{B80370F5-C823-4589-8871-C3C873C4F729}" srcOrd="1" destOrd="0" parTransId="{687CE9BD-0AAF-4B91-865B-D957C4A533A5}" sibTransId="{84A6F2F1-026C-4343-AEF7-7922308BB424}"/>
    <dgm:cxn modelId="{EC956E62-FDE1-44BA-A73F-4C93384A9BD0}" type="presOf" srcId="{9C6B81AD-AA36-4C6E-BE65-EF1F02B24D69}" destId="{9527F4D3-7D80-40AD-81AB-87207D699F41}" srcOrd="1" destOrd="0" presId="urn:microsoft.com/office/officeart/2005/8/layout/process1"/>
    <dgm:cxn modelId="{E33CD844-2217-40E7-A375-B8B1EEF3F3C9}" srcId="{10E69115-1ADF-425C-BA8C-6B54C46137FF}" destId="{9D52DB92-ECBF-48AF-8C84-DA7A4DB6F375}" srcOrd="2" destOrd="0" parTransId="{73302A5C-EC7C-46BD-9404-D3450F44CB82}" sibTransId="{F73B56E6-F67A-4979-A8B4-71B97D48035F}"/>
    <dgm:cxn modelId="{99A07881-6769-4A36-AB34-10B4B92C72C5}" type="presOf" srcId="{9D52DB92-ECBF-48AF-8C84-DA7A4DB6F375}" destId="{EED8702C-A2EC-4F71-BDB6-2B24E4FB42BA}" srcOrd="0" destOrd="0" presId="urn:microsoft.com/office/officeart/2005/8/layout/process1"/>
    <dgm:cxn modelId="{32C75BAE-385A-41F4-8D18-36A600D83525}" type="presOf" srcId="{B80370F5-C823-4589-8871-C3C873C4F729}" destId="{6A6CFB4A-923C-4E7D-9D60-A85C70D13CC5}" srcOrd="0" destOrd="0" presId="urn:microsoft.com/office/officeart/2005/8/layout/process1"/>
    <dgm:cxn modelId="{221816BF-4505-43FF-85C2-15CE4C733E32}" type="presOf" srcId="{214B2909-330A-4850-8E49-554F05C58D94}" destId="{91AE42C9-49CB-462D-8DD3-B2C8349269E1}" srcOrd="0" destOrd="0" presId="urn:microsoft.com/office/officeart/2005/8/layout/process1"/>
    <dgm:cxn modelId="{364067EE-0E38-44FF-AEE9-8AB107575592}" srcId="{10E69115-1ADF-425C-BA8C-6B54C46137FF}" destId="{214B2909-330A-4850-8E49-554F05C58D94}" srcOrd="0" destOrd="0" parTransId="{05E93E06-6C35-4C1A-B17C-3717FDC8A395}" sibTransId="{9C6B81AD-AA36-4C6E-BE65-EF1F02B24D69}"/>
    <dgm:cxn modelId="{AF4EB2F2-9788-438C-9101-1BC5E8341038}" type="presOf" srcId="{84A6F2F1-026C-4343-AEF7-7922308BB424}" destId="{C2425545-7275-4BCB-86C1-EC0567A3AC91}" srcOrd="1" destOrd="0" presId="urn:microsoft.com/office/officeart/2005/8/layout/process1"/>
    <dgm:cxn modelId="{AD221BF5-A51A-4E75-9BBB-78A4BE0CA364}" type="presOf" srcId="{9C6B81AD-AA36-4C6E-BE65-EF1F02B24D69}" destId="{7BD7FCD2-3894-46B9-8DB8-B9D8ED06C056}" srcOrd="0" destOrd="0" presId="urn:microsoft.com/office/officeart/2005/8/layout/process1"/>
    <dgm:cxn modelId="{FAA4479F-E3DD-4797-96C1-BAD43B0EDDFC}" type="presParOf" srcId="{A95E8DCF-6C76-4818-A45B-1F5AEC07409A}" destId="{91AE42C9-49CB-462D-8DD3-B2C8349269E1}" srcOrd="0" destOrd="0" presId="urn:microsoft.com/office/officeart/2005/8/layout/process1"/>
    <dgm:cxn modelId="{FEDD1956-2918-4C3D-ACE8-6564DE6A82DB}" type="presParOf" srcId="{A95E8DCF-6C76-4818-A45B-1F5AEC07409A}" destId="{7BD7FCD2-3894-46B9-8DB8-B9D8ED06C056}" srcOrd="1" destOrd="0" presId="urn:microsoft.com/office/officeart/2005/8/layout/process1"/>
    <dgm:cxn modelId="{DF937CD1-8762-4D51-97FB-82CEACB6982C}" type="presParOf" srcId="{7BD7FCD2-3894-46B9-8DB8-B9D8ED06C056}" destId="{9527F4D3-7D80-40AD-81AB-87207D699F41}" srcOrd="0" destOrd="0" presId="urn:microsoft.com/office/officeart/2005/8/layout/process1"/>
    <dgm:cxn modelId="{0040C299-E12D-404E-9616-2EE6F1DB574F}" type="presParOf" srcId="{A95E8DCF-6C76-4818-A45B-1F5AEC07409A}" destId="{6A6CFB4A-923C-4E7D-9D60-A85C70D13CC5}" srcOrd="2" destOrd="0" presId="urn:microsoft.com/office/officeart/2005/8/layout/process1"/>
    <dgm:cxn modelId="{6195AA14-1B0A-4524-9BF1-85036DAF7738}" type="presParOf" srcId="{A95E8DCF-6C76-4818-A45B-1F5AEC07409A}" destId="{99C2EC62-79D5-4EAC-A792-DBF463A44A8C}" srcOrd="3" destOrd="0" presId="urn:microsoft.com/office/officeart/2005/8/layout/process1"/>
    <dgm:cxn modelId="{36BA17F4-1806-4932-8760-D31F11447314}" type="presParOf" srcId="{99C2EC62-79D5-4EAC-A792-DBF463A44A8C}" destId="{C2425545-7275-4BCB-86C1-EC0567A3AC91}" srcOrd="0" destOrd="0" presId="urn:microsoft.com/office/officeart/2005/8/layout/process1"/>
    <dgm:cxn modelId="{741BCB85-08F4-4A9E-A9EF-B0A4A6FF4A38}" type="presParOf" srcId="{A95E8DCF-6C76-4818-A45B-1F5AEC07409A}" destId="{EED8702C-A2EC-4F71-BDB6-2B24E4FB42BA}"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0E3A8B8-E6A4-4C84-BB61-035939B03352}"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en-US"/>
        </a:p>
      </dgm:t>
    </dgm:pt>
    <dgm:pt modelId="{E6273039-B632-4A00-B108-24BEE0D81BEC}">
      <dgm:prSet phldrT="[Text]"/>
      <dgm:spPr>
        <a:solidFill>
          <a:schemeClr val="accent5"/>
        </a:solidFill>
      </dgm:spPr>
      <dgm:t>
        <a:bodyPr/>
        <a:lstStyle/>
        <a:p>
          <a:pPr algn="l"/>
          <a:r>
            <a:rPr lang="en-US"/>
            <a:t>Errors</a:t>
          </a:r>
        </a:p>
      </dgm:t>
    </dgm:pt>
    <dgm:pt modelId="{B67AE791-D9DF-421A-BEDF-59153E8222F3}" type="parTrans" cxnId="{57CA9E56-01C0-4D91-9D16-1BBAAF230133}">
      <dgm:prSet/>
      <dgm:spPr/>
      <dgm:t>
        <a:bodyPr/>
        <a:lstStyle/>
        <a:p>
          <a:pPr algn="l"/>
          <a:endParaRPr lang="en-US"/>
        </a:p>
      </dgm:t>
    </dgm:pt>
    <dgm:pt modelId="{0533930C-5737-4273-A9B4-9916C18DA2A9}" type="sibTrans" cxnId="{57CA9E56-01C0-4D91-9D16-1BBAAF230133}">
      <dgm:prSet/>
      <dgm:spPr/>
      <dgm:t>
        <a:bodyPr/>
        <a:lstStyle/>
        <a:p>
          <a:pPr algn="l"/>
          <a:endParaRPr lang="en-US"/>
        </a:p>
      </dgm:t>
    </dgm:pt>
    <dgm:pt modelId="{A0293448-457C-4F78-92BC-AC393AC6744C}">
      <dgm:prSet phldrT="[Text]"/>
      <dgm:spPr/>
      <dgm:t>
        <a:bodyPr/>
        <a:lstStyle/>
        <a:p>
          <a:pPr algn="l"/>
          <a:r>
            <a:rPr lang="en-US" b="1"/>
            <a:t>Must be resolved </a:t>
          </a:r>
          <a:r>
            <a:rPr lang="en-US"/>
            <a:t>(by updating data OR requesting an exception) to move forward in the data submissions process.</a:t>
          </a:r>
        </a:p>
      </dgm:t>
    </dgm:pt>
    <dgm:pt modelId="{270D3EEE-B52F-46AC-942E-DBD12E3906B7}" type="parTrans" cxnId="{9103AB5A-63AA-4495-81DB-E555BDE00084}">
      <dgm:prSet/>
      <dgm:spPr/>
      <dgm:t>
        <a:bodyPr/>
        <a:lstStyle/>
        <a:p>
          <a:pPr algn="l"/>
          <a:endParaRPr lang="en-US"/>
        </a:p>
      </dgm:t>
    </dgm:pt>
    <dgm:pt modelId="{C0FD3376-9261-4987-B719-E1697CE85C83}" type="sibTrans" cxnId="{9103AB5A-63AA-4495-81DB-E555BDE00084}">
      <dgm:prSet/>
      <dgm:spPr/>
      <dgm:t>
        <a:bodyPr/>
        <a:lstStyle/>
        <a:p>
          <a:pPr algn="l"/>
          <a:endParaRPr lang="en-US"/>
        </a:p>
      </dgm:t>
    </dgm:pt>
    <dgm:pt modelId="{0EBE4C9C-1C55-4E92-9DC8-820204BD273C}">
      <dgm:prSet phldrT="[Text]"/>
      <dgm:spPr>
        <a:solidFill>
          <a:schemeClr val="accent5"/>
        </a:solidFill>
      </dgm:spPr>
      <dgm:t>
        <a:bodyPr/>
        <a:lstStyle/>
        <a:p>
          <a:pPr algn="l"/>
          <a:r>
            <a:rPr lang="en-US"/>
            <a:t>Warnings</a:t>
          </a:r>
        </a:p>
      </dgm:t>
    </dgm:pt>
    <dgm:pt modelId="{91CF6314-C649-4934-A2F5-71A3AB716E4F}" type="parTrans" cxnId="{BC11B383-C9FD-4CDD-8EB5-1CEA83271F3C}">
      <dgm:prSet/>
      <dgm:spPr/>
      <dgm:t>
        <a:bodyPr/>
        <a:lstStyle/>
        <a:p>
          <a:pPr algn="l"/>
          <a:endParaRPr lang="en-US"/>
        </a:p>
      </dgm:t>
    </dgm:pt>
    <dgm:pt modelId="{BB7DE75C-519E-4CBB-8299-8E3FA0D93923}" type="sibTrans" cxnId="{BC11B383-C9FD-4CDD-8EB5-1CEA83271F3C}">
      <dgm:prSet/>
      <dgm:spPr/>
      <dgm:t>
        <a:bodyPr/>
        <a:lstStyle/>
        <a:p>
          <a:pPr algn="l"/>
          <a:endParaRPr lang="en-US"/>
        </a:p>
      </dgm:t>
    </dgm:pt>
    <dgm:pt modelId="{4102B98D-53FF-4F97-A95F-7154C4373012}">
      <dgm:prSet phldrT="[Text]"/>
      <dgm:spPr/>
      <dgm:t>
        <a:bodyPr/>
        <a:lstStyle/>
        <a:p>
          <a:pPr algn="l"/>
          <a:r>
            <a:rPr lang="en-US" b="1"/>
            <a:t>Must be reviewed </a:t>
          </a:r>
          <a:r>
            <a:rPr lang="en-US"/>
            <a:t>for potential data inaccuracies.</a:t>
          </a:r>
        </a:p>
      </dgm:t>
    </dgm:pt>
    <dgm:pt modelId="{0F3BEEC2-45EA-41C5-9900-EEAB689E9563}" type="parTrans" cxnId="{C8F8038B-8CF4-4B11-922B-E1A47ABD4926}">
      <dgm:prSet/>
      <dgm:spPr/>
      <dgm:t>
        <a:bodyPr/>
        <a:lstStyle/>
        <a:p>
          <a:pPr algn="l"/>
          <a:endParaRPr lang="en-US"/>
        </a:p>
      </dgm:t>
    </dgm:pt>
    <dgm:pt modelId="{0B83088D-4149-4AF7-882E-700A353F2359}" type="sibTrans" cxnId="{C8F8038B-8CF4-4B11-922B-E1A47ABD4926}">
      <dgm:prSet/>
      <dgm:spPr/>
      <dgm:t>
        <a:bodyPr/>
        <a:lstStyle/>
        <a:p>
          <a:pPr algn="l"/>
          <a:endParaRPr lang="en-US"/>
        </a:p>
      </dgm:t>
    </dgm:pt>
    <dgm:pt modelId="{77C36CEC-C478-4B16-8BD9-698FB086EFF8}">
      <dgm:prSet phldrT="[Text]"/>
      <dgm:spPr/>
      <dgm:t>
        <a:bodyPr/>
        <a:lstStyle/>
        <a:p>
          <a:pPr algn="l"/>
          <a:r>
            <a:rPr lang="en-US"/>
            <a:t>Should be resolved if data inaccuracy found.</a:t>
          </a:r>
        </a:p>
      </dgm:t>
    </dgm:pt>
    <dgm:pt modelId="{F83857A9-E0CF-44AD-BB26-83C69F168DF2}" type="parTrans" cxnId="{C619F7AE-CF96-4B8D-8D71-8C19D47485EB}">
      <dgm:prSet/>
      <dgm:spPr/>
      <dgm:t>
        <a:bodyPr/>
        <a:lstStyle/>
        <a:p>
          <a:pPr algn="l"/>
          <a:endParaRPr lang="en-US"/>
        </a:p>
      </dgm:t>
    </dgm:pt>
    <dgm:pt modelId="{1A6A19BF-36ED-4AF0-ABF3-F3041C6252CB}" type="sibTrans" cxnId="{C619F7AE-CF96-4B8D-8D71-8C19D47485EB}">
      <dgm:prSet/>
      <dgm:spPr/>
      <dgm:t>
        <a:bodyPr/>
        <a:lstStyle/>
        <a:p>
          <a:pPr algn="l"/>
          <a:endParaRPr lang="en-US"/>
        </a:p>
      </dgm:t>
    </dgm:pt>
    <dgm:pt modelId="{7BFBE812-47A8-48B1-B8B4-7FD8986754BB}">
      <dgm:prSet phldrT="[Text]"/>
      <dgm:spPr/>
      <dgm:t>
        <a:bodyPr/>
        <a:lstStyle/>
        <a:p>
          <a:pPr algn="l"/>
          <a:endParaRPr lang="en-US"/>
        </a:p>
      </dgm:t>
    </dgm:pt>
    <dgm:pt modelId="{E1E520A1-18F0-4656-8F96-D17F0118998A}" type="parTrans" cxnId="{E7B4D12B-354C-4896-830F-F4E518DC9B03}">
      <dgm:prSet/>
      <dgm:spPr/>
      <dgm:t>
        <a:bodyPr/>
        <a:lstStyle/>
        <a:p>
          <a:pPr algn="l"/>
          <a:endParaRPr lang="en-US"/>
        </a:p>
      </dgm:t>
    </dgm:pt>
    <dgm:pt modelId="{013F2AFA-76F8-4CBC-9005-4252DE5B09B0}" type="sibTrans" cxnId="{E7B4D12B-354C-4896-830F-F4E518DC9B03}">
      <dgm:prSet/>
      <dgm:spPr/>
      <dgm:t>
        <a:bodyPr/>
        <a:lstStyle/>
        <a:p>
          <a:pPr algn="l"/>
          <a:endParaRPr lang="en-US"/>
        </a:p>
      </dgm:t>
    </dgm:pt>
    <dgm:pt modelId="{36D4249B-9451-4B08-BFEE-7EB262308EDF}" type="pres">
      <dgm:prSet presAssocID="{C0E3A8B8-E6A4-4C84-BB61-035939B03352}" presName="Name0" presStyleCnt="0">
        <dgm:presLayoutVars>
          <dgm:dir/>
          <dgm:animLvl val="lvl"/>
          <dgm:resizeHandles val="exact"/>
        </dgm:presLayoutVars>
      </dgm:prSet>
      <dgm:spPr/>
    </dgm:pt>
    <dgm:pt modelId="{25BFEFCA-C0B1-4D65-A88B-44EC644E812F}" type="pres">
      <dgm:prSet presAssocID="{E6273039-B632-4A00-B108-24BEE0D81BEC}" presName="linNode" presStyleCnt="0"/>
      <dgm:spPr/>
    </dgm:pt>
    <dgm:pt modelId="{F957C601-9001-4AEE-A251-15B1E4826885}" type="pres">
      <dgm:prSet presAssocID="{E6273039-B632-4A00-B108-24BEE0D81BEC}" presName="parentText" presStyleLbl="node1" presStyleIdx="0" presStyleCnt="2" custScaleX="71600">
        <dgm:presLayoutVars>
          <dgm:chMax val="1"/>
          <dgm:bulletEnabled val="1"/>
        </dgm:presLayoutVars>
      </dgm:prSet>
      <dgm:spPr/>
    </dgm:pt>
    <dgm:pt modelId="{C9661C0C-2F44-4A32-9077-D8B14BA2F957}" type="pres">
      <dgm:prSet presAssocID="{E6273039-B632-4A00-B108-24BEE0D81BEC}" presName="descendantText" presStyleLbl="alignAccFollowNode1" presStyleIdx="0" presStyleCnt="2">
        <dgm:presLayoutVars>
          <dgm:bulletEnabled val="1"/>
        </dgm:presLayoutVars>
      </dgm:prSet>
      <dgm:spPr/>
    </dgm:pt>
    <dgm:pt modelId="{A1851BE0-2830-48EB-984E-A364AA2642C0}" type="pres">
      <dgm:prSet presAssocID="{0533930C-5737-4273-A9B4-9916C18DA2A9}" presName="sp" presStyleCnt="0"/>
      <dgm:spPr/>
    </dgm:pt>
    <dgm:pt modelId="{342A02DF-2E59-41F7-89F7-0F8A66332631}" type="pres">
      <dgm:prSet presAssocID="{0EBE4C9C-1C55-4E92-9DC8-820204BD273C}" presName="linNode" presStyleCnt="0"/>
      <dgm:spPr/>
    </dgm:pt>
    <dgm:pt modelId="{8913A1FD-C004-49FD-BD82-B70A54B70E92}" type="pres">
      <dgm:prSet presAssocID="{0EBE4C9C-1C55-4E92-9DC8-820204BD273C}" presName="parentText" presStyleLbl="node1" presStyleIdx="1" presStyleCnt="2" custScaleX="71600">
        <dgm:presLayoutVars>
          <dgm:chMax val="1"/>
          <dgm:bulletEnabled val="1"/>
        </dgm:presLayoutVars>
      </dgm:prSet>
      <dgm:spPr/>
    </dgm:pt>
    <dgm:pt modelId="{73BB71DD-C3F2-41A3-9A6A-A590D66DD4B5}" type="pres">
      <dgm:prSet presAssocID="{0EBE4C9C-1C55-4E92-9DC8-820204BD273C}" presName="descendantText" presStyleLbl="alignAccFollowNode1" presStyleIdx="1" presStyleCnt="2">
        <dgm:presLayoutVars>
          <dgm:bulletEnabled val="1"/>
        </dgm:presLayoutVars>
      </dgm:prSet>
      <dgm:spPr/>
    </dgm:pt>
  </dgm:ptLst>
  <dgm:cxnLst>
    <dgm:cxn modelId="{D1226920-40E0-4F11-82FF-FE8D80BEB0BD}" type="presOf" srcId="{C0E3A8B8-E6A4-4C84-BB61-035939B03352}" destId="{36D4249B-9451-4B08-BFEE-7EB262308EDF}" srcOrd="0" destOrd="0" presId="urn:microsoft.com/office/officeart/2005/8/layout/vList5"/>
    <dgm:cxn modelId="{E7B4D12B-354C-4896-830F-F4E518DC9B03}" srcId="{A0293448-457C-4F78-92BC-AC393AC6744C}" destId="{7BFBE812-47A8-48B1-B8B4-7FD8986754BB}" srcOrd="0" destOrd="0" parTransId="{E1E520A1-18F0-4656-8F96-D17F0118998A}" sibTransId="{013F2AFA-76F8-4CBC-9005-4252DE5B09B0}"/>
    <dgm:cxn modelId="{57CA9E56-01C0-4D91-9D16-1BBAAF230133}" srcId="{C0E3A8B8-E6A4-4C84-BB61-035939B03352}" destId="{E6273039-B632-4A00-B108-24BEE0D81BEC}" srcOrd="0" destOrd="0" parTransId="{B67AE791-D9DF-421A-BEDF-59153E8222F3}" sibTransId="{0533930C-5737-4273-A9B4-9916C18DA2A9}"/>
    <dgm:cxn modelId="{9103AB5A-63AA-4495-81DB-E555BDE00084}" srcId="{E6273039-B632-4A00-B108-24BEE0D81BEC}" destId="{A0293448-457C-4F78-92BC-AC393AC6744C}" srcOrd="0" destOrd="0" parTransId="{270D3EEE-B52F-46AC-942E-DBD12E3906B7}" sibTransId="{C0FD3376-9261-4987-B719-E1697CE85C83}"/>
    <dgm:cxn modelId="{BC11B383-C9FD-4CDD-8EB5-1CEA83271F3C}" srcId="{C0E3A8B8-E6A4-4C84-BB61-035939B03352}" destId="{0EBE4C9C-1C55-4E92-9DC8-820204BD273C}" srcOrd="1" destOrd="0" parTransId="{91CF6314-C649-4934-A2F5-71A3AB716E4F}" sibTransId="{BB7DE75C-519E-4CBB-8299-8E3FA0D93923}"/>
    <dgm:cxn modelId="{C8F8038B-8CF4-4B11-922B-E1A47ABD4926}" srcId="{0EBE4C9C-1C55-4E92-9DC8-820204BD273C}" destId="{4102B98D-53FF-4F97-A95F-7154C4373012}" srcOrd="0" destOrd="0" parTransId="{0F3BEEC2-45EA-41C5-9900-EEAB689E9563}" sibTransId="{0B83088D-4149-4AF7-882E-700A353F2359}"/>
    <dgm:cxn modelId="{B8148CAD-925C-4A17-AD0F-79246851D980}" type="presOf" srcId="{4102B98D-53FF-4F97-A95F-7154C4373012}" destId="{73BB71DD-C3F2-41A3-9A6A-A590D66DD4B5}" srcOrd="0" destOrd="0" presId="urn:microsoft.com/office/officeart/2005/8/layout/vList5"/>
    <dgm:cxn modelId="{C619F7AE-CF96-4B8D-8D71-8C19D47485EB}" srcId="{0EBE4C9C-1C55-4E92-9DC8-820204BD273C}" destId="{77C36CEC-C478-4B16-8BD9-698FB086EFF8}" srcOrd="1" destOrd="0" parTransId="{F83857A9-E0CF-44AD-BB26-83C69F168DF2}" sibTransId="{1A6A19BF-36ED-4AF0-ABF3-F3041C6252CB}"/>
    <dgm:cxn modelId="{FA83DFB5-E524-47EE-8652-FD443F1D9626}" type="presOf" srcId="{A0293448-457C-4F78-92BC-AC393AC6744C}" destId="{C9661C0C-2F44-4A32-9077-D8B14BA2F957}" srcOrd="0" destOrd="0" presId="urn:microsoft.com/office/officeart/2005/8/layout/vList5"/>
    <dgm:cxn modelId="{C18287B6-C9E5-4C01-B5AB-8F075C6760B6}" type="presOf" srcId="{E6273039-B632-4A00-B108-24BEE0D81BEC}" destId="{F957C601-9001-4AEE-A251-15B1E4826885}" srcOrd="0" destOrd="0" presId="urn:microsoft.com/office/officeart/2005/8/layout/vList5"/>
    <dgm:cxn modelId="{7C72ABB7-DBFA-433C-9ECF-4B47A0D2807B}" type="presOf" srcId="{7BFBE812-47A8-48B1-B8B4-7FD8986754BB}" destId="{C9661C0C-2F44-4A32-9077-D8B14BA2F957}" srcOrd="0" destOrd="1" presId="urn:microsoft.com/office/officeart/2005/8/layout/vList5"/>
    <dgm:cxn modelId="{E695ACC0-388C-4CBC-B254-20F87B36BB78}" type="presOf" srcId="{77C36CEC-C478-4B16-8BD9-698FB086EFF8}" destId="{73BB71DD-C3F2-41A3-9A6A-A590D66DD4B5}" srcOrd="0" destOrd="1" presId="urn:microsoft.com/office/officeart/2005/8/layout/vList5"/>
    <dgm:cxn modelId="{112E0FE6-9C1D-4CCA-AE9B-70051D9BC4CD}" type="presOf" srcId="{0EBE4C9C-1C55-4E92-9DC8-820204BD273C}" destId="{8913A1FD-C004-49FD-BD82-B70A54B70E92}" srcOrd="0" destOrd="0" presId="urn:microsoft.com/office/officeart/2005/8/layout/vList5"/>
    <dgm:cxn modelId="{F88D1D59-1531-4C62-94FF-E8135664145B}" type="presParOf" srcId="{36D4249B-9451-4B08-BFEE-7EB262308EDF}" destId="{25BFEFCA-C0B1-4D65-A88B-44EC644E812F}" srcOrd="0" destOrd="0" presId="urn:microsoft.com/office/officeart/2005/8/layout/vList5"/>
    <dgm:cxn modelId="{87F73592-F849-4BD7-BDF8-8BCA94648CB6}" type="presParOf" srcId="{25BFEFCA-C0B1-4D65-A88B-44EC644E812F}" destId="{F957C601-9001-4AEE-A251-15B1E4826885}" srcOrd="0" destOrd="0" presId="urn:microsoft.com/office/officeart/2005/8/layout/vList5"/>
    <dgm:cxn modelId="{233A7CA5-6426-4C93-B604-93C5EAA24F24}" type="presParOf" srcId="{25BFEFCA-C0B1-4D65-A88B-44EC644E812F}" destId="{C9661C0C-2F44-4A32-9077-D8B14BA2F957}" srcOrd="1" destOrd="0" presId="urn:microsoft.com/office/officeart/2005/8/layout/vList5"/>
    <dgm:cxn modelId="{9BA73406-6E62-4BF5-BD31-37F752440A8D}" type="presParOf" srcId="{36D4249B-9451-4B08-BFEE-7EB262308EDF}" destId="{A1851BE0-2830-48EB-984E-A364AA2642C0}" srcOrd="1" destOrd="0" presId="urn:microsoft.com/office/officeart/2005/8/layout/vList5"/>
    <dgm:cxn modelId="{A1201137-614A-49AF-898F-7CEA0F961563}" type="presParOf" srcId="{36D4249B-9451-4B08-BFEE-7EB262308EDF}" destId="{342A02DF-2E59-41F7-89F7-0F8A66332631}" srcOrd="2" destOrd="0" presId="urn:microsoft.com/office/officeart/2005/8/layout/vList5"/>
    <dgm:cxn modelId="{AA21AFA1-307A-4184-B302-E6AE2503A7A7}" type="presParOf" srcId="{342A02DF-2E59-41F7-89F7-0F8A66332631}" destId="{8913A1FD-C004-49FD-BD82-B70A54B70E92}" srcOrd="0" destOrd="0" presId="urn:microsoft.com/office/officeart/2005/8/layout/vList5"/>
    <dgm:cxn modelId="{8E9DB8DA-FAB7-4B3F-A9F6-5383854E385E}" type="presParOf" srcId="{342A02DF-2E59-41F7-89F7-0F8A66332631}" destId="{73BB71DD-C3F2-41A3-9A6A-A590D66DD4B5}"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09A2FD1-103E-4CC1-9AD7-96FBE2C7941E}"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en-US"/>
        </a:p>
      </dgm:t>
    </dgm:pt>
    <dgm:pt modelId="{F2ADCA5B-3009-4267-97D1-96EAF1365EAC}">
      <dgm:prSet phldrT="[Text]"/>
      <dgm:spPr>
        <a:solidFill>
          <a:schemeClr val="accent5"/>
        </a:solidFill>
      </dgm:spPr>
      <dgm:t>
        <a:bodyPr/>
        <a:lstStyle/>
        <a:p>
          <a:r>
            <a:rPr lang="en-US" b="1"/>
            <a:t>Collection Opens/Training</a:t>
          </a:r>
          <a:endParaRPr lang="en-US"/>
        </a:p>
      </dgm:t>
    </dgm:pt>
    <dgm:pt modelId="{5651A375-A7B6-4D00-9DF0-2AEF2815F92A}" type="parTrans" cxnId="{3D17A50F-7A29-454E-BD91-2C26EC388E44}">
      <dgm:prSet/>
      <dgm:spPr/>
      <dgm:t>
        <a:bodyPr/>
        <a:lstStyle/>
        <a:p>
          <a:endParaRPr lang="en-US"/>
        </a:p>
      </dgm:t>
    </dgm:pt>
    <dgm:pt modelId="{6281E613-F3DF-406E-9B65-982CD59B7C31}" type="sibTrans" cxnId="{3D17A50F-7A29-454E-BD91-2C26EC388E44}">
      <dgm:prSet/>
      <dgm:spPr/>
      <dgm:t>
        <a:bodyPr/>
        <a:lstStyle/>
        <a:p>
          <a:endParaRPr lang="en-US"/>
        </a:p>
      </dgm:t>
    </dgm:pt>
    <dgm:pt modelId="{E9E06738-FAC9-4314-AB64-A6CFD9F941CF}">
      <dgm:prSet phldrT="[Text]">
        <dgm:style>
          <a:lnRef idx="2">
            <a:schemeClr val="accent5"/>
          </a:lnRef>
          <a:fillRef idx="1">
            <a:schemeClr val="lt1"/>
          </a:fillRef>
          <a:effectRef idx="0">
            <a:schemeClr val="accent5"/>
          </a:effectRef>
          <a:fontRef idx="minor">
            <a:schemeClr val="dk1"/>
          </a:fontRef>
        </dgm:style>
      </dgm:prSet>
      <dgm:spPr/>
      <dgm:t>
        <a:bodyPr/>
        <a:lstStyle/>
        <a:p>
          <a:r>
            <a:rPr lang="en-US"/>
            <a:t>Date that a collection opens or date of live/recorded webinar trainings. Smaller collections may not have a webinar training but will instead have an instruction sheet listing out requirements.</a:t>
          </a:r>
        </a:p>
      </dgm:t>
    </dgm:pt>
    <dgm:pt modelId="{4E7FB85E-8173-4BC1-9D83-2A7ADF8B3E82}" type="parTrans" cxnId="{427884B5-6107-4453-939E-9114F7533B0A}">
      <dgm:prSet/>
      <dgm:spPr/>
      <dgm:t>
        <a:bodyPr/>
        <a:lstStyle/>
        <a:p>
          <a:endParaRPr lang="en-US"/>
        </a:p>
      </dgm:t>
    </dgm:pt>
    <dgm:pt modelId="{13D77EE9-8217-4363-9A76-1B67CD3A263F}" type="sibTrans" cxnId="{427884B5-6107-4453-939E-9114F7533B0A}">
      <dgm:prSet/>
      <dgm:spPr/>
      <dgm:t>
        <a:bodyPr/>
        <a:lstStyle/>
        <a:p>
          <a:endParaRPr lang="en-US"/>
        </a:p>
      </dgm:t>
    </dgm:pt>
    <dgm:pt modelId="{E3D245C0-D6CA-40D6-A05D-49E8DF32A732}">
      <dgm:prSet phldrT="[Text]"/>
      <dgm:spPr>
        <a:solidFill>
          <a:schemeClr val="accent5"/>
        </a:solidFill>
      </dgm:spPr>
      <dgm:t>
        <a:bodyPr/>
        <a:lstStyle/>
        <a:p>
          <a:r>
            <a:rPr lang="en-US" b="1"/>
            <a:t>Initial Submission</a:t>
          </a:r>
          <a:r>
            <a:rPr lang="en-US"/>
            <a:t> </a:t>
          </a:r>
        </a:p>
      </dgm:t>
    </dgm:pt>
    <dgm:pt modelId="{171FE82E-51A7-49A8-A913-BF67B8ADB93D}" type="parTrans" cxnId="{71B31B6C-0CE3-4A9D-ADA1-2E02A5B57465}">
      <dgm:prSet/>
      <dgm:spPr/>
      <dgm:t>
        <a:bodyPr/>
        <a:lstStyle/>
        <a:p>
          <a:endParaRPr lang="en-US"/>
        </a:p>
      </dgm:t>
    </dgm:pt>
    <dgm:pt modelId="{D2A27F9E-B62B-49A2-9F54-B0E54CC0280E}" type="sibTrans" cxnId="{71B31B6C-0CE3-4A9D-ADA1-2E02A5B57465}">
      <dgm:prSet/>
      <dgm:spPr/>
      <dgm:t>
        <a:bodyPr/>
        <a:lstStyle/>
        <a:p>
          <a:endParaRPr lang="en-US"/>
        </a:p>
      </dgm:t>
    </dgm:pt>
    <dgm:pt modelId="{16FD2613-3B83-4278-934E-CEB44B2F3637}">
      <dgm:prSet phldrT="[Text]">
        <dgm:style>
          <a:lnRef idx="2">
            <a:schemeClr val="accent5"/>
          </a:lnRef>
          <a:fillRef idx="1">
            <a:schemeClr val="lt1"/>
          </a:fillRef>
          <a:effectRef idx="0">
            <a:schemeClr val="accent5"/>
          </a:effectRef>
          <a:fontRef idx="minor">
            <a:schemeClr val="dk1"/>
          </a:fontRef>
        </dgm:style>
      </dgm:prSet>
      <dgm:spPr/>
      <dgm:t>
        <a:bodyPr/>
        <a:lstStyle/>
        <a:p>
          <a:r>
            <a:rPr lang="en-US"/>
            <a:t>Date schools submit initial files. It is not expected that these files are error free or comprehensive. However, it is expected that schools utilize the Record Checker Tool and update data in the SIS prior to initial submission. </a:t>
          </a:r>
        </a:p>
      </dgm:t>
    </dgm:pt>
    <dgm:pt modelId="{620494BA-2504-41FD-A577-799DE458715B}" type="parTrans" cxnId="{561C2DA0-941C-446C-8355-B0806F99565B}">
      <dgm:prSet/>
      <dgm:spPr/>
      <dgm:t>
        <a:bodyPr/>
        <a:lstStyle/>
        <a:p>
          <a:endParaRPr lang="en-US"/>
        </a:p>
      </dgm:t>
    </dgm:pt>
    <dgm:pt modelId="{547D4ED4-B4F7-4BA3-BA81-C4FAFC43E694}" type="sibTrans" cxnId="{561C2DA0-941C-446C-8355-B0806F99565B}">
      <dgm:prSet/>
      <dgm:spPr/>
      <dgm:t>
        <a:bodyPr/>
        <a:lstStyle/>
        <a:p>
          <a:endParaRPr lang="en-US"/>
        </a:p>
      </dgm:t>
    </dgm:pt>
    <dgm:pt modelId="{421E5C02-AD28-4C1F-A169-ACFE8A1DBE1F}">
      <dgm:prSet phldrT="[Text]">
        <dgm:style>
          <a:lnRef idx="2">
            <a:schemeClr val="accent5"/>
          </a:lnRef>
          <a:fillRef idx="1">
            <a:schemeClr val="lt1"/>
          </a:fillRef>
          <a:effectRef idx="0">
            <a:schemeClr val="accent5"/>
          </a:effectRef>
          <a:fontRef idx="minor">
            <a:schemeClr val="dk1"/>
          </a:fontRef>
        </dgm:style>
      </dgm:prSet>
      <dgm:spPr/>
      <dgm:t>
        <a:bodyPr/>
        <a:lstStyle/>
        <a:p>
          <a:r>
            <a:rPr lang="en-US"/>
            <a:t>Date files are required to be error free at Level 1.  Schools should be regularly updating their SIS and resubmitting files to ensure this deadline is met.    </a:t>
          </a:r>
        </a:p>
      </dgm:t>
    </dgm:pt>
    <dgm:pt modelId="{C73BF448-8DF3-41A2-BF10-04A2FE42A976}" type="parTrans" cxnId="{A22E221A-74A1-43BF-9DFD-1B95501E6070}">
      <dgm:prSet/>
      <dgm:spPr/>
      <dgm:t>
        <a:bodyPr/>
        <a:lstStyle/>
        <a:p>
          <a:endParaRPr lang="en-US"/>
        </a:p>
      </dgm:t>
    </dgm:pt>
    <dgm:pt modelId="{F0080E6F-CBB5-458D-A95F-B8B636124723}" type="sibTrans" cxnId="{A22E221A-74A1-43BF-9DFD-1B95501E6070}">
      <dgm:prSet/>
      <dgm:spPr/>
      <dgm:t>
        <a:bodyPr/>
        <a:lstStyle/>
        <a:p>
          <a:endParaRPr lang="en-US"/>
        </a:p>
      </dgm:t>
    </dgm:pt>
    <dgm:pt modelId="{FBD12301-1285-4454-BFE9-3DF08E471EC8}">
      <dgm:prSet phldrT="[Text]"/>
      <dgm:spPr>
        <a:solidFill>
          <a:schemeClr val="accent5"/>
        </a:solidFill>
      </dgm:spPr>
      <dgm:t>
        <a:bodyPr/>
        <a:lstStyle/>
        <a:p>
          <a:r>
            <a:rPr lang="en-US" b="1"/>
            <a:t>Level 2 Error Clearance</a:t>
          </a:r>
          <a:r>
            <a:rPr lang="en-US"/>
            <a:t> </a:t>
          </a:r>
        </a:p>
      </dgm:t>
    </dgm:pt>
    <dgm:pt modelId="{BDD86D8F-C18E-4856-898B-DF737579C3BC}" type="parTrans" cxnId="{54298805-BDE0-425C-8A84-7B03A4865DAC}">
      <dgm:prSet/>
      <dgm:spPr/>
      <dgm:t>
        <a:bodyPr/>
        <a:lstStyle/>
        <a:p>
          <a:endParaRPr lang="en-US"/>
        </a:p>
      </dgm:t>
    </dgm:pt>
    <dgm:pt modelId="{252A5DC6-964F-4B33-B39C-7FF2D9E0B427}" type="sibTrans" cxnId="{54298805-BDE0-425C-8A84-7B03A4865DAC}">
      <dgm:prSet/>
      <dgm:spPr/>
      <dgm:t>
        <a:bodyPr/>
        <a:lstStyle/>
        <a:p>
          <a:endParaRPr lang="en-US"/>
        </a:p>
      </dgm:t>
    </dgm:pt>
    <dgm:pt modelId="{EBD50B0C-4F32-4072-B205-6F6A8B17389C}">
      <dgm:prSet phldrT="[Text]">
        <dgm:style>
          <a:lnRef idx="2">
            <a:schemeClr val="accent5"/>
          </a:lnRef>
          <a:fillRef idx="1">
            <a:schemeClr val="lt1"/>
          </a:fillRef>
          <a:effectRef idx="0">
            <a:schemeClr val="accent5"/>
          </a:effectRef>
          <a:fontRef idx="minor">
            <a:schemeClr val="dk1"/>
          </a:fontRef>
        </dgm:style>
      </dgm:prSet>
      <dgm:spPr/>
      <dgm:t>
        <a:bodyPr/>
        <a:lstStyle/>
        <a:p>
          <a:r>
            <a:rPr lang="en-US"/>
            <a:t>Date files are required to be error free at Level 2. Schools should be regularly updating their SIS and resubmitting files to ensure this deadline is met.  </a:t>
          </a:r>
        </a:p>
      </dgm:t>
    </dgm:pt>
    <dgm:pt modelId="{29D9203A-48B9-4AE5-AE45-AA8F4305D693}" type="parTrans" cxnId="{7836C852-894A-49E6-AC40-4DD9AFA1C729}">
      <dgm:prSet/>
      <dgm:spPr/>
      <dgm:t>
        <a:bodyPr/>
        <a:lstStyle/>
        <a:p>
          <a:endParaRPr lang="en-US"/>
        </a:p>
      </dgm:t>
    </dgm:pt>
    <dgm:pt modelId="{840F0F14-D9DF-4F5A-A9F1-EF13AB5D73D0}" type="sibTrans" cxnId="{7836C852-894A-49E6-AC40-4DD9AFA1C729}">
      <dgm:prSet/>
      <dgm:spPr/>
      <dgm:t>
        <a:bodyPr/>
        <a:lstStyle/>
        <a:p>
          <a:endParaRPr lang="en-US"/>
        </a:p>
      </dgm:t>
    </dgm:pt>
    <dgm:pt modelId="{3391137C-8AB8-49CD-BC9D-A8A902135A41}">
      <dgm:prSet phldrT="[Text]">
        <dgm:style>
          <a:lnRef idx="2">
            <a:schemeClr val="accent5"/>
          </a:lnRef>
          <a:fillRef idx="1">
            <a:schemeClr val="lt1"/>
          </a:fillRef>
          <a:effectRef idx="0">
            <a:schemeClr val="accent5"/>
          </a:effectRef>
          <a:fontRef idx="minor">
            <a:schemeClr val="dk1"/>
          </a:fontRef>
        </dgm:style>
      </dgm:prSet>
      <dgm:spPr/>
      <dgm:t>
        <a:bodyPr/>
        <a:lstStyle/>
        <a:p>
          <a:r>
            <a:rPr lang="en-US"/>
            <a:t>Date schools submit a signed certification to CSI to confirm accuracy of data in the Summary Report  </a:t>
          </a:r>
        </a:p>
      </dgm:t>
    </dgm:pt>
    <dgm:pt modelId="{2E7D82E2-41E2-484E-A2C1-5409A0B80FDD}" type="parTrans" cxnId="{CD5005C3-BBD4-41FA-AC94-75351D8D95DE}">
      <dgm:prSet/>
      <dgm:spPr/>
      <dgm:t>
        <a:bodyPr/>
        <a:lstStyle/>
        <a:p>
          <a:endParaRPr lang="en-US"/>
        </a:p>
      </dgm:t>
    </dgm:pt>
    <dgm:pt modelId="{DD0B600B-8485-4357-B396-B0FB66C82F5D}" type="sibTrans" cxnId="{CD5005C3-BBD4-41FA-AC94-75351D8D95DE}">
      <dgm:prSet/>
      <dgm:spPr/>
      <dgm:t>
        <a:bodyPr/>
        <a:lstStyle/>
        <a:p>
          <a:endParaRPr lang="en-US"/>
        </a:p>
      </dgm:t>
    </dgm:pt>
    <dgm:pt modelId="{D1B3A0C1-BC7C-4CA9-BE81-B5258AC0358F}">
      <dgm:prSet phldrT="[Text]"/>
      <dgm:spPr>
        <a:solidFill>
          <a:schemeClr val="accent5"/>
        </a:solidFill>
      </dgm:spPr>
      <dgm:t>
        <a:bodyPr/>
        <a:lstStyle/>
        <a:p>
          <a:r>
            <a:rPr lang="en-US" b="1"/>
            <a:t>Level 1 Error Clearance</a:t>
          </a:r>
          <a:endParaRPr lang="en-US"/>
        </a:p>
      </dgm:t>
    </dgm:pt>
    <dgm:pt modelId="{1ED0F6D2-6E47-471E-A219-64EB8BAC4F7E}" type="parTrans" cxnId="{A39EC323-3A84-4343-949F-0120D5EAD06A}">
      <dgm:prSet/>
      <dgm:spPr/>
      <dgm:t>
        <a:bodyPr/>
        <a:lstStyle/>
        <a:p>
          <a:endParaRPr lang="en-US"/>
        </a:p>
      </dgm:t>
    </dgm:pt>
    <dgm:pt modelId="{29328777-BC17-4DF5-A7C3-6E2F5A258D64}" type="sibTrans" cxnId="{A39EC323-3A84-4343-949F-0120D5EAD06A}">
      <dgm:prSet/>
      <dgm:spPr/>
      <dgm:t>
        <a:bodyPr/>
        <a:lstStyle/>
        <a:p>
          <a:endParaRPr lang="en-US"/>
        </a:p>
      </dgm:t>
    </dgm:pt>
    <dgm:pt modelId="{2D3E33F6-0049-416F-8D3F-367036D00F52}">
      <dgm:prSet phldrT="[Text]"/>
      <dgm:spPr>
        <a:solidFill>
          <a:schemeClr val="accent5"/>
        </a:solidFill>
      </dgm:spPr>
      <dgm:t>
        <a:bodyPr/>
        <a:lstStyle/>
        <a:p>
          <a:r>
            <a:rPr lang="en-US" b="1"/>
            <a:t>Certification Due</a:t>
          </a:r>
          <a:r>
            <a:rPr lang="en-US"/>
            <a:t> </a:t>
          </a:r>
        </a:p>
      </dgm:t>
    </dgm:pt>
    <dgm:pt modelId="{C78B4B4F-A879-4F8E-B00C-A35696331225}" type="sibTrans" cxnId="{2366FF75-947B-455E-8B2C-DD814CD35E09}">
      <dgm:prSet/>
      <dgm:spPr/>
      <dgm:t>
        <a:bodyPr/>
        <a:lstStyle/>
        <a:p>
          <a:endParaRPr lang="en-US"/>
        </a:p>
      </dgm:t>
    </dgm:pt>
    <dgm:pt modelId="{7B3133D2-A6CB-49DD-9D34-35F320F3254B}" type="parTrans" cxnId="{2366FF75-947B-455E-8B2C-DD814CD35E09}">
      <dgm:prSet/>
      <dgm:spPr/>
      <dgm:t>
        <a:bodyPr/>
        <a:lstStyle/>
        <a:p>
          <a:endParaRPr lang="en-US"/>
        </a:p>
      </dgm:t>
    </dgm:pt>
    <dgm:pt modelId="{879553DA-EBA6-401D-BD6B-6ABE750632B7}" type="pres">
      <dgm:prSet presAssocID="{E09A2FD1-103E-4CC1-9AD7-96FBE2C7941E}" presName="Name0" presStyleCnt="0">
        <dgm:presLayoutVars>
          <dgm:dir/>
          <dgm:animLvl val="lvl"/>
          <dgm:resizeHandles val="exact"/>
        </dgm:presLayoutVars>
      </dgm:prSet>
      <dgm:spPr/>
    </dgm:pt>
    <dgm:pt modelId="{9D7883CF-817C-4022-B9F2-803E5266D855}" type="pres">
      <dgm:prSet presAssocID="{2D3E33F6-0049-416F-8D3F-367036D00F52}" presName="boxAndChildren" presStyleCnt="0"/>
      <dgm:spPr/>
    </dgm:pt>
    <dgm:pt modelId="{221CE21D-32A2-4131-A13E-DC9B9CD9CE5A}" type="pres">
      <dgm:prSet presAssocID="{2D3E33F6-0049-416F-8D3F-367036D00F52}" presName="parentTextBox" presStyleLbl="node1" presStyleIdx="0" presStyleCnt="5"/>
      <dgm:spPr/>
    </dgm:pt>
    <dgm:pt modelId="{5389CF77-B4C8-4C2A-B141-389DADD8738D}" type="pres">
      <dgm:prSet presAssocID="{2D3E33F6-0049-416F-8D3F-367036D00F52}" presName="entireBox" presStyleLbl="node1" presStyleIdx="0" presStyleCnt="5"/>
      <dgm:spPr/>
    </dgm:pt>
    <dgm:pt modelId="{69EE60F5-C50D-478E-B223-6A50E2F3FDAD}" type="pres">
      <dgm:prSet presAssocID="{2D3E33F6-0049-416F-8D3F-367036D00F52}" presName="descendantBox" presStyleCnt="0"/>
      <dgm:spPr/>
    </dgm:pt>
    <dgm:pt modelId="{20163D34-BA54-4D59-8C44-C186460AB89B}" type="pres">
      <dgm:prSet presAssocID="{3391137C-8AB8-49CD-BC9D-A8A902135A41}" presName="childTextBox" presStyleLbl="fgAccFollowNode1" presStyleIdx="0" presStyleCnt="5">
        <dgm:presLayoutVars>
          <dgm:bulletEnabled val="1"/>
        </dgm:presLayoutVars>
      </dgm:prSet>
      <dgm:spPr/>
    </dgm:pt>
    <dgm:pt modelId="{AF2A165E-2E96-49F4-AD77-EA0E40505987}" type="pres">
      <dgm:prSet presAssocID="{252A5DC6-964F-4B33-B39C-7FF2D9E0B427}" presName="sp" presStyleCnt="0"/>
      <dgm:spPr/>
    </dgm:pt>
    <dgm:pt modelId="{30339054-0B8D-4BEA-8D9B-6085F1B1AC52}" type="pres">
      <dgm:prSet presAssocID="{FBD12301-1285-4454-BFE9-3DF08E471EC8}" presName="arrowAndChildren" presStyleCnt="0"/>
      <dgm:spPr/>
    </dgm:pt>
    <dgm:pt modelId="{C0103DF6-FD8C-4B83-95D3-53265626A53D}" type="pres">
      <dgm:prSet presAssocID="{FBD12301-1285-4454-BFE9-3DF08E471EC8}" presName="parentTextArrow" presStyleLbl="node1" presStyleIdx="0" presStyleCnt="5"/>
      <dgm:spPr/>
    </dgm:pt>
    <dgm:pt modelId="{33D39610-40E9-4415-AE2D-458210863B1D}" type="pres">
      <dgm:prSet presAssocID="{FBD12301-1285-4454-BFE9-3DF08E471EC8}" presName="arrow" presStyleLbl="node1" presStyleIdx="1" presStyleCnt="5"/>
      <dgm:spPr/>
    </dgm:pt>
    <dgm:pt modelId="{EE97A492-B5C3-43DD-A175-AD5EACD86819}" type="pres">
      <dgm:prSet presAssocID="{FBD12301-1285-4454-BFE9-3DF08E471EC8}" presName="descendantArrow" presStyleCnt="0"/>
      <dgm:spPr/>
    </dgm:pt>
    <dgm:pt modelId="{A506F64E-F6C1-409F-A95B-07967BB6BF48}" type="pres">
      <dgm:prSet presAssocID="{EBD50B0C-4F32-4072-B205-6F6A8B17389C}" presName="childTextArrow" presStyleLbl="fgAccFollowNode1" presStyleIdx="1" presStyleCnt="5">
        <dgm:presLayoutVars>
          <dgm:bulletEnabled val="1"/>
        </dgm:presLayoutVars>
      </dgm:prSet>
      <dgm:spPr/>
    </dgm:pt>
    <dgm:pt modelId="{C68477BC-1E5E-4B04-8650-4EC2A95A4F08}" type="pres">
      <dgm:prSet presAssocID="{29328777-BC17-4DF5-A7C3-6E2F5A258D64}" presName="sp" presStyleCnt="0"/>
      <dgm:spPr/>
    </dgm:pt>
    <dgm:pt modelId="{C1CB2DC0-2ACF-48D8-BD7C-0A1FDF2564AA}" type="pres">
      <dgm:prSet presAssocID="{D1B3A0C1-BC7C-4CA9-BE81-B5258AC0358F}" presName="arrowAndChildren" presStyleCnt="0"/>
      <dgm:spPr/>
    </dgm:pt>
    <dgm:pt modelId="{C4261AA3-A76A-47D6-A277-273B5C72E509}" type="pres">
      <dgm:prSet presAssocID="{D1B3A0C1-BC7C-4CA9-BE81-B5258AC0358F}" presName="parentTextArrow" presStyleLbl="node1" presStyleIdx="1" presStyleCnt="5"/>
      <dgm:spPr/>
    </dgm:pt>
    <dgm:pt modelId="{2828B54F-DDB6-41EA-8956-FAE62CF12678}" type="pres">
      <dgm:prSet presAssocID="{D1B3A0C1-BC7C-4CA9-BE81-B5258AC0358F}" presName="arrow" presStyleLbl="node1" presStyleIdx="2" presStyleCnt="5"/>
      <dgm:spPr/>
    </dgm:pt>
    <dgm:pt modelId="{9AB41018-68EA-469C-AC69-4A0FD31B31F9}" type="pres">
      <dgm:prSet presAssocID="{D1B3A0C1-BC7C-4CA9-BE81-B5258AC0358F}" presName="descendantArrow" presStyleCnt="0"/>
      <dgm:spPr/>
    </dgm:pt>
    <dgm:pt modelId="{3C8C967B-D4E3-4225-B6D7-8177E7405611}" type="pres">
      <dgm:prSet presAssocID="{421E5C02-AD28-4C1F-A169-ACFE8A1DBE1F}" presName="childTextArrow" presStyleLbl="fgAccFollowNode1" presStyleIdx="2" presStyleCnt="5">
        <dgm:presLayoutVars>
          <dgm:bulletEnabled val="1"/>
        </dgm:presLayoutVars>
      </dgm:prSet>
      <dgm:spPr/>
    </dgm:pt>
    <dgm:pt modelId="{F69AD2FF-E3C5-45C3-BBB9-2E3EAAC53619}" type="pres">
      <dgm:prSet presAssocID="{D2A27F9E-B62B-49A2-9F54-B0E54CC0280E}" presName="sp" presStyleCnt="0"/>
      <dgm:spPr/>
    </dgm:pt>
    <dgm:pt modelId="{3E3970E0-4DE0-4B11-8CF5-B7721BD77E7F}" type="pres">
      <dgm:prSet presAssocID="{E3D245C0-D6CA-40D6-A05D-49E8DF32A732}" presName="arrowAndChildren" presStyleCnt="0"/>
      <dgm:spPr/>
    </dgm:pt>
    <dgm:pt modelId="{2C80CAB5-2DC1-4EDB-81F0-9D1290883EFE}" type="pres">
      <dgm:prSet presAssocID="{E3D245C0-D6CA-40D6-A05D-49E8DF32A732}" presName="parentTextArrow" presStyleLbl="node1" presStyleIdx="2" presStyleCnt="5"/>
      <dgm:spPr/>
    </dgm:pt>
    <dgm:pt modelId="{79ED2DD3-51CB-43F0-B00D-E76D0892D157}" type="pres">
      <dgm:prSet presAssocID="{E3D245C0-D6CA-40D6-A05D-49E8DF32A732}" presName="arrow" presStyleLbl="node1" presStyleIdx="3" presStyleCnt="5"/>
      <dgm:spPr/>
    </dgm:pt>
    <dgm:pt modelId="{0085CFCE-AD8E-42F4-ACCE-9B2704919DD7}" type="pres">
      <dgm:prSet presAssocID="{E3D245C0-D6CA-40D6-A05D-49E8DF32A732}" presName="descendantArrow" presStyleCnt="0"/>
      <dgm:spPr/>
    </dgm:pt>
    <dgm:pt modelId="{3C1D52D3-A013-46D3-A848-6ABA275EED24}" type="pres">
      <dgm:prSet presAssocID="{16FD2613-3B83-4278-934E-CEB44B2F3637}" presName="childTextArrow" presStyleLbl="fgAccFollowNode1" presStyleIdx="3" presStyleCnt="5" custScaleY="144988">
        <dgm:presLayoutVars>
          <dgm:bulletEnabled val="1"/>
        </dgm:presLayoutVars>
      </dgm:prSet>
      <dgm:spPr/>
    </dgm:pt>
    <dgm:pt modelId="{D9DCB41D-D48F-475A-9260-EBAF5562D280}" type="pres">
      <dgm:prSet presAssocID="{6281E613-F3DF-406E-9B65-982CD59B7C31}" presName="sp" presStyleCnt="0"/>
      <dgm:spPr/>
    </dgm:pt>
    <dgm:pt modelId="{6DAB0009-491D-47B3-855A-471DCF625284}" type="pres">
      <dgm:prSet presAssocID="{F2ADCA5B-3009-4267-97D1-96EAF1365EAC}" presName="arrowAndChildren" presStyleCnt="0"/>
      <dgm:spPr/>
    </dgm:pt>
    <dgm:pt modelId="{6FFEA96E-68B6-4744-9B66-66264F290AE2}" type="pres">
      <dgm:prSet presAssocID="{F2ADCA5B-3009-4267-97D1-96EAF1365EAC}" presName="parentTextArrow" presStyleLbl="node1" presStyleIdx="3" presStyleCnt="5"/>
      <dgm:spPr/>
    </dgm:pt>
    <dgm:pt modelId="{92ED2D67-E698-400C-92C7-AFD5D5384F04}" type="pres">
      <dgm:prSet presAssocID="{F2ADCA5B-3009-4267-97D1-96EAF1365EAC}" presName="arrow" presStyleLbl="node1" presStyleIdx="4" presStyleCnt="5"/>
      <dgm:spPr/>
    </dgm:pt>
    <dgm:pt modelId="{76FD8CF4-9304-4C2D-8BAE-343D95F0D8AC}" type="pres">
      <dgm:prSet presAssocID="{F2ADCA5B-3009-4267-97D1-96EAF1365EAC}" presName="descendantArrow" presStyleCnt="0"/>
      <dgm:spPr/>
    </dgm:pt>
    <dgm:pt modelId="{349C90D2-70F6-4AAD-A496-8C3E837DB5A6}" type="pres">
      <dgm:prSet presAssocID="{E9E06738-FAC9-4314-AB64-A6CFD9F941CF}" presName="childTextArrow" presStyleLbl="fgAccFollowNode1" presStyleIdx="4" presStyleCnt="5">
        <dgm:presLayoutVars>
          <dgm:bulletEnabled val="1"/>
        </dgm:presLayoutVars>
      </dgm:prSet>
      <dgm:spPr/>
    </dgm:pt>
  </dgm:ptLst>
  <dgm:cxnLst>
    <dgm:cxn modelId="{54298805-BDE0-425C-8A84-7B03A4865DAC}" srcId="{E09A2FD1-103E-4CC1-9AD7-96FBE2C7941E}" destId="{FBD12301-1285-4454-BFE9-3DF08E471EC8}" srcOrd="3" destOrd="0" parTransId="{BDD86D8F-C18E-4856-898B-DF737579C3BC}" sibTransId="{252A5DC6-964F-4B33-B39C-7FF2D9E0B427}"/>
    <dgm:cxn modelId="{BDEF1B06-B0CF-451A-AAA7-3536A04B07B2}" type="presOf" srcId="{F2ADCA5B-3009-4267-97D1-96EAF1365EAC}" destId="{6FFEA96E-68B6-4744-9B66-66264F290AE2}" srcOrd="0" destOrd="0" presId="urn:microsoft.com/office/officeart/2005/8/layout/process4"/>
    <dgm:cxn modelId="{715CEE07-72B1-4CB8-B79E-99F8FA539436}" type="presOf" srcId="{421E5C02-AD28-4C1F-A169-ACFE8A1DBE1F}" destId="{3C8C967B-D4E3-4225-B6D7-8177E7405611}" srcOrd="0" destOrd="0" presId="urn:microsoft.com/office/officeart/2005/8/layout/process4"/>
    <dgm:cxn modelId="{3D17A50F-7A29-454E-BD91-2C26EC388E44}" srcId="{E09A2FD1-103E-4CC1-9AD7-96FBE2C7941E}" destId="{F2ADCA5B-3009-4267-97D1-96EAF1365EAC}" srcOrd="0" destOrd="0" parTransId="{5651A375-A7B6-4D00-9DF0-2AEF2815F92A}" sibTransId="{6281E613-F3DF-406E-9B65-982CD59B7C31}"/>
    <dgm:cxn modelId="{C99FA915-A5F2-4324-B9F7-0F50DD7182E7}" type="presOf" srcId="{D1B3A0C1-BC7C-4CA9-BE81-B5258AC0358F}" destId="{2828B54F-DDB6-41EA-8956-FAE62CF12678}" srcOrd="1" destOrd="0" presId="urn:microsoft.com/office/officeart/2005/8/layout/process4"/>
    <dgm:cxn modelId="{A22E221A-74A1-43BF-9DFD-1B95501E6070}" srcId="{D1B3A0C1-BC7C-4CA9-BE81-B5258AC0358F}" destId="{421E5C02-AD28-4C1F-A169-ACFE8A1DBE1F}" srcOrd="0" destOrd="0" parTransId="{C73BF448-8DF3-41A2-BF10-04A2FE42A976}" sibTransId="{F0080E6F-CBB5-458D-A95F-B8B636124723}"/>
    <dgm:cxn modelId="{A5AD481E-F666-4E91-9A25-F0DAD8B17BA0}" type="presOf" srcId="{FBD12301-1285-4454-BFE9-3DF08E471EC8}" destId="{C0103DF6-FD8C-4B83-95D3-53265626A53D}" srcOrd="0" destOrd="0" presId="urn:microsoft.com/office/officeart/2005/8/layout/process4"/>
    <dgm:cxn modelId="{A51A821E-49F4-4CEF-9E12-DB4FECF28B44}" type="presOf" srcId="{EBD50B0C-4F32-4072-B205-6F6A8B17389C}" destId="{A506F64E-F6C1-409F-A95B-07967BB6BF48}" srcOrd="0" destOrd="0" presId="urn:microsoft.com/office/officeart/2005/8/layout/process4"/>
    <dgm:cxn modelId="{A39EC323-3A84-4343-949F-0120D5EAD06A}" srcId="{E09A2FD1-103E-4CC1-9AD7-96FBE2C7941E}" destId="{D1B3A0C1-BC7C-4CA9-BE81-B5258AC0358F}" srcOrd="2" destOrd="0" parTransId="{1ED0F6D2-6E47-471E-A219-64EB8BAC4F7E}" sibTransId="{29328777-BC17-4DF5-A7C3-6E2F5A258D64}"/>
    <dgm:cxn modelId="{8152FA63-5D92-4BE5-A0BB-22AA5203B710}" type="presOf" srcId="{2D3E33F6-0049-416F-8D3F-367036D00F52}" destId="{221CE21D-32A2-4131-A13E-DC9B9CD9CE5A}" srcOrd="0" destOrd="0" presId="urn:microsoft.com/office/officeart/2005/8/layout/process4"/>
    <dgm:cxn modelId="{EA555D4A-8116-4FF9-B7AB-CDAA101E761E}" type="presOf" srcId="{E3D245C0-D6CA-40D6-A05D-49E8DF32A732}" destId="{79ED2DD3-51CB-43F0-B00D-E76D0892D157}" srcOrd="1" destOrd="0" presId="urn:microsoft.com/office/officeart/2005/8/layout/process4"/>
    <dgm:cxn modelId="{71B31B6C-0CE3-4A9D-ADA1-2E02A5B57465}" srcId="{E09A2FD1-103E-4CC1-9AD7-96FBE2C7941E}" destId="{E3D245C0-D6CA-40D6-A05D-49E8DF32A732}" srcOrd="1" destOrd="0" parTransId="{171FE82E-51A7-49A8-A913-BF67B8ADB93D}" sibTransId="{D2A27F9E-B62B-49A2-9F54-B0E54CC0280E}"/>
    <dgm:cxn modelId="{7836C852-894A-49E6-AC40-4DD9AFA1C729}" srcId="{FBD12301-1285-4454-BFE9-3DF08E471EC8}" destId="{EBD50B0C-4F32-4072-B205-6F6A8B17389C}" srcOrd="0" destOrd="0" parTransId="{29D9203A-48B9-4AE5-AE45-AA8F4305D693}" sibTransId="{840F0F14-D9DF-4F5A-A9F1-EF13AB5D73D0}"/>
    <dgm:cxn modelId="{2366FF75-947B-455E-8B2C-DD814CD35E09}" srcId="{E09A2FD1-103E-4CC1-9AD7-96FBE2C7941E}" destId="{2D3E33F6-0049-416F-8D3F-367036D00F52}" srcOrd="4" destOrd="0" parTransId="{7B3133D2-A6CB-49DD-9D34-35F320F3254B}" sibTransId="{C78B4B4F-A879-4F8E-B00C-A35696331225}"/>
    <dgm:cxn modelId="{6CA77D78-ADCB-4EDB-BA65-EFCD1208F7F3}" type="presOf" srcId="{2D3E33F6-0049-416F-8D3F-367036D00F52}" destId="{5389CF77-B4C8-4C2A-B141-389DADD8738D}" srcOrd="1" destOrd="0" presId="urn:microsoft.com/office/officeart/2005/8/layout/process4"/>
    <dgm:cxn modelId="{DC900396-2DB6-46C0-BA39-434695FA3C44}" type="presOf" srcId="{E09A2FD1-103E-4CC1-9AD7-96FBE2C7941E}" destId="{879553DA-EBA6-401D-BD6B-6ABE750632B7}" srcOrd="0" destOrd="0" presId="urn:microsoft.com/office/officeart/2005/8/layout/process4"/>
    <dgm:cxn modelId="{561C2DA0-941C-446C-8355-B0806F99565B}" srcId="{E3D245C0-D6CA-40D6-A05D-49E8DF32A732}" destId="{16FD2613-3B83-4278-934E-CEB44B2F3637}" srcOrd="0" destOrd="0" parTransId="{620494BA-2504-41FD-A577-799DE458715B}" sibTransId="{547D4ED4-B4F7-4BA3-BA81-C4FAFC43E694}"/>
    <dgm:cxn modelId="{BE99C0A8-9AD3-4AF8-9304-348BBEDFE5D8}" type="presOf" srcId="{F2ADCA5B-3009-4267-97D1-96EAF1365EAC}" destId="{92ED2D67-E698-400C-92C7-AFD5D5384F04}" srcOrd="1" destOrd="0" presId="urn:microsoft.com/office/officeart/2005/8/layout/process4"/>
    <dgm:cxn modelId="{427884B5-6107-4453-939E-9114F7533B0A}" srcId="{F2ADCA5B-3009-4267-97D1-96EAF1365EAC}" destId="{E9E06738-FAC9-4314-AB64-A6CFD9F941CF}" srcOrd="0" destOrd="0" parTransId="{4E7FB85E-8173-4BC1-9D83-2A7ADF8B3E82}" sibTransId="{13D77EE9-8217-4363-9A76-1B67CD3A263F}"/>
    <dgm:cxn modelId="{0A9F3ABB-7C9F-4C46-94EE-79C50103F3BE}" type="presOf" srcId="{3391137C-8AB8-49CD-BC9D-A8A902135A41}" destId="{20163D34-BA54-4D59-8C44-C186460AB89B}" srcOrd="0" destOrd="0" presId="urn:microsoft.com/office/officeart/2005/8/layout/process4"/>
    <dgm:cxn modelId="{9C0DD5C2-23FA-4E3D-A2AE-633C0A9AF894}" type="presOf" srcId="{E9E06738-FAC9-4314-AB64-A6CFD9F941CF}" destId="{349C90D2-70F6-4AAD-A496-8C3E837DB5A6}" srcOrd="0" destOrd="0" presId="urn:microsoft.com/office/officeart/2005/8/layout/process4"/>
    <dgm:cxn modelId="{CD5005C3-BBD4-41FA-AC94-75351D8D95DE}" srcId="{2D3E33F6-0049-416F-8D3F-367036D00F52}" destId="{3391137C-8AB8-49CD-BC9D-A8A902135A41}" srcOrd="0" destOrd="0" parTransId="{2E7D82E2-41E2-484E-A2C1-5409A0B80FDD}" sibTransId="{DD0B600B-8485-4357-B396-B0FB66C82F5D}"/>
    <dgm:cxn modelId="{352140D4-6F8A-4FEA-AFDD-09F8E633C870}" type="presOf" srcId="{FBD12301-1285-4454-BFE9-3DF08E471EC8}" destId="{33D39610-40E9-4415-AE2D-458210863B1D}" srcOrd="1" destOrd="0" presId="urn:microsoft.com/office/officeart/2005/8/layout/process4"/>
    <dgm:cxn modelId="{E65807E5-DB72-4AEE-B18A-3C5C4B3C23DF}" type="presOf" srcId="{D1B3A0C1-BC7C-4CA9-BE81-B5258AC0358F}" destId="{C4261AA3-A76A-47D6-A277-273B5C72E509}" srcOrd="0" destOrd="0" presId="urn:microsoft.com/office/officeart/2005/8/layout/process4"/>
    <dgm:cxn modelId="{0ABD2DEB-60FB-4103-907A-83C1DF2E6ED5}" type="presOf" srcId="{E3D245C0-D6CA-40D6-A05D-49E8DF32A732}" destId="{2C80CAB5-2DC1-4EDB-81F0-9D1290883EFE}" srcOrd="0" destOrd="0" presId="urn:microsoft.com/office/officeart/2005/8/layout/process4"/>
    <dgm:cxn modelId="{524BD5F3-38D5-407A-BB23-0626A64E1940}" type="presOf" srcId="{16FD2613-3B83-4278-934E-CEB44B2F3637}" destId="{3C1D52D3-A013-46D3-A848-6ABA275EED24}" srcOrd="0" destOrd="0" presId="urn:microsoft.com/office/officeart/2005/8/layout/process4"/>
    <dgm:cxn modelId="{9396C156-2B43-4AE9-A121-E48A0ABA961E}" type="presParOf" srcId="{879553DA-EBA6-401D-BD6B-6ABE750632B7}" destId="{9D7883CF-817C-4022-B9F2-803E5266D855}" srcOrd="0" destOrd="0" presId="urn:microsoft.com/office/officeart/2005/8/layout/process4"/>
    <dgm:cxn modelId="{E26401FF-7A12-4FC8-8B7C-BE1BF9AD8BAC}" type="presParOf" srcId="{9D7883CF-817C-4022-B9F2-803E5266D855}" destId="{221CE21D-32A2-4131-A13E-DC9B9CD9CE5A}" srcOrd="0" destOrd="0" presId="urn:microsoft.com/office/officeart/2005/8/layout/process4"/>
    <dgm:cxn modelId="{0C5C3268-7FAE-4698-A9E2-516F31441C1C}" type="presParOf" srcId="{9D7883CF-817C-4022-B9F2-803E5266D855}" destId="{5389CF77-B4C8-4C2A-B141-389DADD8738D}" srcOrd="1" destOrd="0" presId="urn:microsoft.com/office/officeart/2005/8/layout/process4"/>
    <dgm:cxn modelId="{83C77B7B-6FE0-41E9-8825-E4700727E941}" type="presParOf" srcId="{9D7883CF-817C-4022-B9F2-803E5266D855}" destId="{69EE60F5-C50D-478E-B223-6A50E2F3FDAD}" srcOrd="2" destOrd="0" presId="urn:microsoft.com/office/officeart/2005/8/layout/process4"/>
    <dgm:cxn modelId="{A7B15930-09D0-4DA0-AC23-7806E765E6FD}" type="presParOf" srcId="{69EE60F5-C50D-478E-B223-6A50E2F3FDAD}" destId="{20163D34-BA54-4D59-8C44-C186460AB89B}" srcOrd="0" destOrd="0" presId="urn:microsoft.com/office/officeart/2005/8/layout/process4"/>
    <dgm:cxn modelId="{34E2963B-D068-466C-8D47-CF3C0EED71CF}" type="presParOf" srcId="{879553DA-EBA6-401D-BD6B-6ABE750632B7}" destId="{AF2A165E-2E96-49F4-AD77-EA0E40505987}" srcOrd="1" destOrd="0" presId="urn:microsoft.com/office/officeart/2005/8/layout/process4"/>
    <dgm:cxn modelId="{9678C26D-8CE8-45B2-8DCD-599C58A364D3}" type="presParOf" srcId="{879553DA-EBA6-401D-BD6B-6ABE750632B7}" destId="{30339054-0B8D-4BEA-8D9B-6085F1B1AC52}" srcOrd="2" destOrd="0" presId="urn:microsoft.com/office/officeart/2005/8/layout/process4"/>
    <dgm:cxn modelId="{62A32C88-FE42-43BF-ABE3-C0ECF84F04B3}" type="presParOf" srcId="{30339054-0B8D-4BEA-8D9B-6085F1B1AC52}" destId="{C0103DF6-FD8C-4B83-95D3-53265626A53D}" srcOrd="0" destOrd="0" presId="urn:microsoft.com/office/officeart/2005/8/layout/process4"/>
    <dgm:cxn modelId="{61D64243-B836-4109-99A3-5E0D513D9130}" type="presParOf" srcId="{30339054-0B8D-4BEA-8D9B-6085F1B1AC52}" destId="{33D39610-40E9-4415-AE2D-458210863B1D}" srcOrd="1" destOrd="0" presId="urn:microsoft.com/office/officeart/2005/8/layout/process4"/>
    <dgm:cxn modelId="{B6620919-D8DD-47CA-ADF4-82F138FBAC7C}" type="presParOf" srcId="{30339054-0B8D-4BEA-8D9B-6085F1B1AC52}" destId="{EE97A492-B5C3-43DD-A175-AD5EACD86819}" srcOrd="2" destOrd="0" presId="urn:microsoft.com/office/officeart/2005/8/layout/process4"/>
    <dgm:cxn modelId="{59C3FE5E-CE9A-42E3-A82C-D6E88607838F}" type="presParOf" srcId="{EE97A492-B5C3-43DD-A175-AD5EACD86819}" destId="{A506F64E-F6C1-409F-A95B-07967BB6BF48}" srcOrd="0" destOrd="0" presId="urn:microsoft.com/office/officeart/2005/8/layout/process4"/>
    <dgm:cxn modelId="{3C72E605-55A4-4852-85B0-C4C55D1DCAD1}" type="presParOf" srcId="{879553DA-EBA6-401D-BD6B-6ABE750632B7}" destId="{C68477BC-1E5E-4B04-8650-4EC2A95A4F08}" srcOrd="3" destOrd="0" presId="urn:microsoft.com/office/officeart/2005/8/layout/process4"/>
    <dgm:cxn modelId="{BF1E2C62-8852-49CA-B8DB-EECA2B53C765}" type="presParOf" srcId="{879553DA-EBA6-401D-BD6B-6ABE750632B7}" destId="{C1CB2DC0-2ACF-48D8-BD7C-0A1FDF2564AA}" srcOrd="4" destOrd="0" presId="urn:microsoft.com/office/officeart/2005/8/layout/process4"/>
    <dgm:cxn modelId="{AA8D089F-68F4-426E-9B85-3E89E7209033}" type="presParOf" srcId="{C1CB2DC0-2ACF-48D8-BD7C-0A1FDF2564AA}" destId="{C4261AA3-A76A-47D6-A277-273B5C72E509}" srcOrd="0" destOrd="0" presId="urn:microsoft.com/office/officeart/2005/8/layout/process4"/>
    <dgm:cxn modelId="{E3473D30-8B1E-40B6-BA28-AD9C57B6D767}" type="presParOf" srcId="{C1CB2DC0-2ACF-48D8-BD7C-0A1FDF2564AA}" destId="{2828B54F-DDB6-41EA-8956-FAE62CF12678}" srcOrd="1" destOrd="0" presId="urn:microsoft.com/office/officeart/2005/8/layout/process4"/>
    <dgm:cxn modelId="{7D24AB30-E7C9-4FB5-A98E-FF31BA41A1FF}" type="presParOf" srcId="{C1CB2DC0-2ACF-48D8-BD7C-0A1FDF2564AA}" destId="{9AB41018-68EA-469C-AC69-4A0FD31B31F9}" srcOrd="2" destOrd="0" presId="urn:microsoft.com/office/officeart/2005/8/layout/process4"/>
    <dgm:cxn modelId="{F3CAE2A2-723A-417B-B391-4970F645FBE0}" type="presParOf" srcId="{9AB41018-68EA-469C-AC69-4A0FD31B31F9}" destId="{3C8C967B-D4E3-4225-B6D7-8177E7405611}" srcOrd="0" destOrd="0" presId="urn:microsoft.com/office/officeart/2005/8/layout/process4"/>
    <dgm:cxn modelId="{AB89706C-6469-4EF1-AB96-FF4FBD5E10D3}" type="presParOf" srcId="{879553DA-EBA6-401D-BD6B-6ABE750632B7}" destId="{F69AD2FF-E3C5-45C3-BBB9-2E3EAAC53619}" srcOrd="5" destOrd="0" presId="urn:microsoft.com/office/officeart/2005/8/layout/process4"/>
    <dgm:cxn modelId="{26D4848A-E75B-47C0-9A6D-2F067DACA5C0}" type="presParOf" srcId="{879553DA-EBA6-401D-BD6B-6ABE750632B7}" destId="{3E3970E0-4DE0-4B11-8CF5-B7721BD77E7F}" srcOrd="6" destOrd="0" presId="urn:microsoft.com/office/officeart/2005/8/layout/process4"/>
    <dgm:cxn modelId="{2FC0F165-950A-4736-BC9E-C7B66393862A}" type="presParOf" srcId="{3E3970E0-4DE0-4B11-8CF5-B7721BD77E7F}" destId="{2C80CAB5-2DC1-4EDB-81F0-9D1290883EFE}" srcOrd="0" destOrd="0" presId="urn:microsoft.com/office/officeart/2005/8/layout/process4"/>
    <dgm:cxn modelId="{34D5517B-B692-474D-A473-5E206FED7FDA}" type="presParOf" srcId="{3E3970E0-4DE0-4B11-8CF5-B7721BD77E7F}" destId="{79ED2DD3-51CB-43F0-B00D-E76D0892D157}" srcOrd="1" destOrd="0" presId="urn:microsoft.com/office/officeart/2005/8/layout/process4"/>
    <dgm:cxn modelId="{B1769310-4EF2-472F-BB4F-BEDAACFE63E0}" type="presParOf" srcId="{3E3970E0-4DE0-4B11-8CF5-B7721BD77E7F}" destId="{0085CFCE-AD8E-42F4-ACCE-9B2704919DD7}" srcOrd="2" destOrd="0" presId="urn:microsoft.com/office/officeart/2005/8/layout/process4"/>
    <dgm:cxn modelId="{A7DCF85A-EEE6-48B5-B297-DF9F008F3CBC}" type="presParOf" srcId="{0085CFCE-AD8E-42F4-ACCE-9B2704919DD7}" destId="{3C1D52D3-A013-46D3-A848-6ABA275EED24}" srcOrd="0" destOrd="0" presId="urn:microsoft.com/office/officeart/2005/8/layout/process4"/>
    <dgm:cxn modelId="{3B8953BC-B000-4573-A184-6853450E4831}" type="presParOf" srcId="{879553DA-EBA6-401D-BD6B-6ABE750632B7}" destId="{D9DCB41D-D48F-475A-9260-EBAF5562D280}" srcOrd="7" destOrd="0" presId="urn:microsoft.com/office/officeart/2005/8/layout/process4"/>
    <dgm:cxn modelId="{FD1B6D82-5C2C-401C-A659-CA97C4306324}" type="presParOf" srcId="{879553DA-EBA6-401D-BD6B-6ABE750632B7}" destId="{6DAB0009-491D-47B3-855A-471DCF625284}" srcOrd="8" destOrd="0" presId="urn:microsoft.com/office/officeart/2005/8/layout/process4"/>
    <dgm:cxn modelId="{6FB4A3D2-C047-43A8-90C5-2C8BD8C5B892}" type="presParOf" srcId="{6DAB0009-491D-47B3-855A-471DCF625284}" destId="{6FFEA96E-68B6-4744-9B66-66264F290AE2}" srcOrd="0" destOrd="0" presId="urn:microsoft.com/office/officeart/2005/8/layout/process4"/>
    <dgm:cxn modelId="{886A2E2E-1001-4AF0-BE4B-67B00C57E461}" type="presParOf" srcId="{6DAB0009-491D-47B3-855A-471DCF625284}" destId="{92ED2D67-E698-400C-92C7-AFD5D5384F04}" srcOrd="1" destOrd="0" presId="urn:microsoft.com/office/officeart/2005/8/layout/process4"/>
    <dgm:cxn modelId="{B22D0D79-3082-4836-85E9-1A4029654D3E}" type="presParOf" srcId="{6DAB0009-491D-47B3-855A-471DCF625284}" destId="{76FD8CF4-9304-4C2D-8BAE-343D95F0D8AC}" srcOrd="2" destOrd="0" presId="urn:microsoft.com/office/officeart/2005/8/layout/process4"/>
    <dgm:cxn modelId="{31968029-5B47-4583-9AC9-7336C5F7F83C}" type="presParOf" srcId="{76FD8CF4-9304-4C2D-8BAE-343D95F0D8AC}" destId="{349C90D2-70F6-4AAD-A496-8C3E837DB5A6}" srcOrd="0" destOrd="0" presId="urn:microsoft.com/office/officeart/2005/8/layout/process4"/>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AE42C9-49CB-462D-8DD3-B2C8349269E1}">
      <dsp:nvSpPr>
        <dsp:cNvPr id="0" name=""/>
        <dsp:cNvSpPr/>
      </dsp:nvSpPr>
      <dsp:spPr>
        <a:xfrm>
          <a:off x="4529" y="0"/>
          <a:ext cx="1353675" cy="628649"/>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CSI School</a:t>
          </a:r>
        </a:p>
      </dsp:txBody>
      <dsp:txXfrm>
        <a:off x="22942" y="18413"/>
        <a:ext cx="1316849" cy="591823"/>
      </dsp:txXfrm>
    </dsp:sp>
    <dsp:sp modelId="{7BD7FCD2-3894-46B9-8DB8-B9D8ED06C056}">
      <dsp:nvSpPr>
        <dsp:cNvPr id="0" name=""/>
        <dsp:cNvSpPr/>
      </dsp:nvSpPr>
      <dsp:spPr>
        <a:xfrm>
          <a:off x="1493572" y="146469"/>
          <a:ext cx="286979" cy="3357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493572" y="213611"/>
        <a:ext cx="200885" cy="201427"/>
      </dsp:txXfrm>
    </dsp:sp>
    <dsp:sp modelId="{6A6CFB4A-923C-4E7D-9D60-A85C70D13CC5}">
      <dsp:nvSpPr>
        <dsp:cNvPr id="0" name=""/>
        <dsp:cNvSpPr/>
      </dsp:nvSpPr>
      <dsp:spPr>
        <a:xfrm>
          <a:off x="1899674" y="0"/>
          <a:ext cx="1353675" cy="628649"/>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Charter School Institute</a:t>
          </a:r>
        </a:p>
      </dsp:txBody>
      <dsp:txXfrm>
        <a:off x="1918087" y="18413"/>
        <a:ext cx="1316849" cy="591823"/>
      </dsp:txXfrm>
    </dsp:sp>
    <dsp:sp modelId="{99C2EC62-79D5-4EAC-A792-DBF463A44A8C}">
      <dsp:nvSpPr>
        <dsp:cNvPr id="0" name=""/>
        <dsp:cNvSpPr/>
      </dsp:nvSpPr>
      <dsp:spPr>
        <a:xfrm>
          <a:off x="3388717" y="146469"/>
          <a:ext cx="286979" cy="33571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3388717" y="213611"/>
        <a:ext cx="200885" cy="201427"/>
      </dsp:txXfrm>
    </dsp:sp>
    <dsp:sp modelId="{EED8702C-A2EC-4F71-BDB6-2B24E4FB42BA}">
      <dsp:nvSpPr>
        <dsp:cNvPr id="0" name=""/>
        <dsp:cNvSpPr/>
      </dsp:nvSpPr>
      <dsp:spPr>
        <a:xfrm>
          <a:off x="3794820" y="0"/>
          <a:ext cx="1353675" cy="628649"/>
        </a:xfrm>
        <a:prstGeom prst="roundRect">
          <a:avLst>
            <a:gd name="adj" fmla="val 10000"/>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Colorado Department of Education</a:t>
          </a:r>
        </a:p>
      </dsp:txBody>
      <dsp:txXfrm>
        <a:off x="3813233" y="18413"/>
        <a:ext cx="1316849" cy="59182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9661C0C-2F44-4A32-9077-D8B14BA2F957}">
      <dsp:nvSpPr>
        <dsp:cNvPr id="0" name=""/>
        <dsp:cNvSpPr/>
      </dsp:nvSpPr>
      <dsp:spPr>
        <a:xfrm rot="5400000">
          <a:off x="3836027" y="-1669529"/>
          <a:ext cx="761981" cy="4291584"/>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b="1" kern="1200"/>
            <a:t>Must be resolved </a:t>
          </a:r>
          <a:r>
            <a:rPr lang="en-US" sz="1200" kern="1200"/>
            <a:t>(by updating data OR requesting an exception) to move forward in the data submissions process.</a:t>
          </a:r>
        </a:p>
        <a:p>
          <a:pPr marL="228600" lvl="2" indent="-114300" algn="l" defTabSz="533400">
            <a:lnSpc>
              <a:spcPct val="90000"/>
            </a:lnSpc>
            <a:spcBef>
              <a:spcPct val="0"/>
            </a:spcBef>
            <a:spcAft>
              <a:spcPct val="15000"/>
            </a:spcAft>
            <a:buChar char="•"/>
          </a:pPr>
          <a:endParaRPr lang="en-US" sz="1200" kern="1200"/>
        </a:p>
      </dsp:txBody>
      <dsp:txXfrm rot="-5400000">
        <a:off x="2071226" y="132469"/>
        <a:ext cx="4254387" cy="687587"/>
      </dsp:txXfrm>
    </dsp:sp>
    <dsp:sp modelId="{F957C601-9001-4AEE-A251-15B1E4826885}">
      <dsp:nvSpPr>
        <dsp:cNvPr id="0" name=""/>
        <dsp:cNvSpPr/>
      </dsp:nvSpPr>
      <dsp:spPr>
        <a:xfrm>
          <a:off x="342790" y="23"/>
          <a:ext cx="1728435" cy="952476"/>
        </a:xfrm>
        <a:prstGeom prst="round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51435" rIns="102870" bIns="51435" numCol="1" spcCol="1270" anchor="ctr" anchorCtr="0">
          <a:noAutofit/>
        </a:bodyPr>
        <a:lstStyle/>
        <a:p>
          <a:pPr marL="0" lvl="0" indent="0" algn="l" defTabSz="1200150">
            <a:lnSpc>
              <a:spcPct val="90000"/>
            </a:lnSpc>
            <a:spcBef>
              <a:spcPct val="0"/>
            </a:spcBef>
            <a:spcAft>
              <a:spcPct val="35000"/>
            </a:spcAft>
            <a:buNone/>
          </a:pPr>
          <a:r>
            <a:rPr lang="en-US" sz="2700" kern="1200"/>
            <a:t>Errors</a:t>
          </a:r>
        </a:p>
      </dsp:txBody>
      <dsp:txXfrm>
        <a:off x="389286" y="46519"/>
        <a:ext cx="1635443" cy="859484"/>
      </dsp:txXfrm>
    </dsp:sp>
    <dsp:sp modelId="{73BB71DD-C3F2-41A3-9A6A-A590D66DD4B5}">
      <dsp:nvSpPr>
        <dsp:cNvPr id="0" name=""/>
        <dsp:cNvSpPr/>
      </dsp:nvSpPr>
      <dsp:spPr>
        <a:xfrm rot="5400000">
          <a:off x="3836027" y="-669429"/>
          <a:ext cx="761981" cy="4291584"/>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22860" rIns="45720" bIns="22860" numCol="1" spcCol="1270" anchor="ctr" anchorCtr="0">
          <a:noAutofit/>
        </a:bodyPr>
        <a:lstStyle/>
        <a:p>
          <a:pPr marL="114300" lvl="1" indent="-114300" algn="l" defTabSz="533400">
            <a:lnSpc>
              <a:spcPct val="90000"/>
            </a:lnSpc>
            <a:spcBef>
              <a:spcPct val="0"/>
            </a:spcBef>
            <a:spcAft>
              <a:spcPct val="15000"/>
            </a:spcAft>
            <a:buChar char="•"/>
          </a:pPr>
          <a:r>
            <a:rPr lang="en-US" sz="1200" b="1" kern="1200"/>
            <a:t>Must be reviewed </a:t>
          </a:r>
          <a:r>
            <a:rPr lang="en-US" sz="1200" kern="1200"/>
            <a:t>for potential data inaccuracies.</a:t>
          </a:r>
        </a:p>
        <a:p>
          <a:pPr marL="114300" lvl="1" indent="-114300" algn="l" defTabSz="533400">
            <a:lnSpc>
              <a:spcPct val="90000"/>
            </a:lnSpc>
            <a:spcBef>
              <a:spcPct val="0"/>
            </a:spcBef>
            <a:spcAft>
              <a:spcPct val="15000"/>
            </a:spcAft>
            <a:buChar char="•"/>
          </a:pPr>
          <a:r>
            <a:rPr lang="en-US" sz="1200" kern="1200"/>
            <a:t>Should be resolved if data inaccuracy found.</a:t>
          </a:r>
        </a:p>
      </dsp:txBody>
      <dsp:txXfrm rot="-5400000">
        <a:off x="2071226" y="1132569"/>
        <a:ext cx="4254387" cy="687587"/>
      </dsp:txXfrm>
    </dsp:sp>
    <dsp:sp modelId="{8913A1FD-C004-49FD-BD82-B70A54B70E92}">
      <dsp:nvSpPr>
        <dsp:cNvPr id="0" name=""/>
        <dsp:cNvSpPr/>
      </dsp:nvSpPr>
      <dsp:spPr>
        <a:xfrm>
          <a:off x="342790" y="1000124"/>
          <a:ext cx="1728435" cy="952476"/>
        </a:xfrm>
        <a:prstGeom prst="round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2870" tIns="51435" rIns="102870" bIns="51435" numCol="1" spcCol="1270" anchor="ctr" anchorCtr="0">
          <a:noAutofit/>
        </a:bodyPr>
        <a:lstStyle/>
        <a:p>
          <a:pPr marL="0" lvl="0" indent="0" algn="l" defTabSz="1200150">
            <a:lnSpc>
              <a:spcPct val="90000"/>
            </a:lnSpc>
            <a:spcBef>
              <a:spcPct val="0"/>
            </a:spcBef>
            <a:spcAft>
              <a:spcPct val="35000"/>
            </a:spcAft>
            <a:buNone/>
          </a:pPr>
          <a:r>
            <a:rPr lang="en-US" sz="2700" kern="1200"/>
            <a:t>Warnings</a:t>
          </a:r>
        </a:p>
      </dsp:txBody>
      <dsp:txXfrm>
        <a:off x="389286" y="1046620"/>
        <a:ext cx="1635443" cy="85948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89CF77-B4C8-4C2A-B141-389DADD8738D}">
      <dsp:nvSpPr>
        <dsp:cNvPr id="0" name=""/>
        <dsp:cNvSpPr/>
      </dsp:nvSpPr>
      <dsp:spPr>
        <a:xfrm>
          <a:off x="0" y="4062617"/>
          <a:ext cx="6867525" cy="666506"/>
        </a:xfrm>
        <a:prstGeom prst="rec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Certification Due</a:t>
          </a:r>
          <a:r>
            <a:rPr lang="en-US" sz="1200" kern="1200"/>
            <a:t> </a:t>
          </a:r>
        </a:p>
      </dsp:txBody>
      <dsp:txXfrm>
        <a:off x="0" y="4062617"/>
        <a:ext cx="6867525" cy="359913"/>
      </dsp:txXfrm>
    </dsp:sp>
    <dsp:sp modelId="{20163D34-BA54-4D59-8C44-C186460AB89B}">
      <dsp:nvSpPr>
        <dsp:cNvPr id="0" name=""/>
        <dsp:cNvSpPr/>
      </dsp:nvSpPr>
      <dsp:spPr>
        <a:xfrm>
          <a:off x="0" y="4409200"/>
          <a:ext cx="6867525" cy="306592"/>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t>Date schools submit a signed certification to CSI to confirm accuracy of data in the Summary Report  </a:t>
          </a:r>
        </a:p>
      </dsp:txBody>
      <dsp:txXfrm>
        <a:off x="0" y="4409200"/>
        <a:ext cx="6867525" cy="306592"/>
      </dsp:txXfrm>
    </dsp:sp>
    <dsp:sp modelId="{33D39610-40E9-4415-AE2D-458210863B1D}">
      <dsp:nvSpPr>
        <dsp:cNvPr id="0" name=""/>
        <dsp:cNvSpPr/>
      </dsp:nvSpPr>
      <dsp:spPr>
        <a:xfrm rot="10800000">
          <a:off x="0" y="3047528"/>
          <a:ext cx="6867525" cy="1025086"/>
        </a:xfrm>
        <a:prstGeom prst="upArrowCallou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Level 2 Error Clearance</a:t>
          </a:r>
          <a:r>
            <a:rPr lang="en-US" sz="1200" kern="1200"/>
            <a:t> </a:t>
          </a:r>
        </a:p>
      </dsp:txBody>
      <dsp:txXfrm rot="-10800000">
        <a:off x="0" y="3047528"/>
        <a:ext cx="6867525" cy="359805"/>
      </dsp:txXfrm>
    </dsp:sp>
    <dsp:sp modelId="{A506F64E-F6C1-409F-A95B-07967BB6BF48}">
      <dsp:nvSpPr>
        <dsp:cNvPr id="0" name=""/>
        <dsp:cNvSpPr/>
      </dsp:nvSpPr>
      <dsp:spPr>
        <a:xfrm>
          <a:off x="0" y="3407333"/>
          <a:ext cx="6867525" cy="306500"/>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t>Date files are required to be error free at Level 2. Schools should be regularly updating their SIS and resubmitting files to ensure this deadline is met.  </a:t>
          </a:r>
        </a:p>
      </dsp:txBody>
      <dsp:txXfrm>
        <a:off x="0" y="3407333"/>
        <a:ext cx="6867525" cy="306500"/>
      </dsp:txXfrm>
    </dsp:sp>
    <dsp:sp modelId="{2828B54F-DDB6-41EA-8956-FAE62CF12678}">
      <dsp:nvSpPr>
        <dsp:cNvPr id="0" name=""/>
        <dsp:cNvSpPr/>
      </dsp:nvSpPr>
      <dsp:spPr>
        <a:xfrm rot="10800000">
          <a:off x="0" y="2032439"/>
          <a:ext cx="6867525" cy="1025086"/>
        </a:xfrm>
        <a:prstGeom prst="upArrowCallou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Level 1 Error Clearance</a:t>
          </a:r>
          <a:endParaRPr lang="en-US" sz="1200" kern="1200"/>
        </a:p>
      </dsp:txBody>
      <dsp:txXfrm rot="-10800000">
        <a:off x="0" y="2032439"/>
        <a:ext cx="6867525" cy="359805"/>
      </dsp:txXfrm>
    </dsp:sp>
    <dsp:sp modelId="{3C8C967B-D4E3-4225-B6D7-8177E7405611}">
      <dsp:nvSpPr>
        <dsp:cNvPr id="0" name=""/>
        <dsp:cNvSpPr/>
      </dsp:nvSpPr>
      <dsp:spPr>
        <a:xfrm>
          <a:off x="0" y="2392244"/>
          <a:ext cx="6867525" cy="306500"/>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t>Date files are required to be error free at Level 1.  Schools should be regularly updating their SIS and resubmitting files to ensure this deadline is met.    </a:t>
          </a:r>
        </a:p>
      </dsp:txBody>
      <dsp:txXfrm>
        <a:off x="0" y="2392244"/>
        <a:ext cx="6867525" cy="306500"/>
      </dsp:txXfrm>
    </dsp:sp>
    <dsp:sp modelId="{79ED2DD3-51CB-43F0-B00D-E76D0892D157}">
      <dsp:nvSpPr>
        <dsp:cNvPr id="0" name=""/>
        <dsp:cNvSpPr/>
      </dsp:nvSpPr>
      <dsp:spPr>
        <a:xfrm rot="10800000">
          <a:off x="0" y="1017350"/>
          <a:ext cx="6867525" cy="1025086"/>
        </a:xfrm>
        <a:prstGeom prst="upArrowCallou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Initial Submission</a:t>
          </a:r>
          <a:r>
            <a:rPr lang="en-US" sz="1200" kern="1200"/>
            <a:t> </a:t>
          </a:r>
        </a:p>
      </dsp:txBody>
      <dsp:txXfrm rot="-10800000">
        <a:off x="0" y="1017350"/>
        <a:ext cx="6867525" cy="359805"/>
      </dsp:txXfrm>
    </dsp:sp>
    <dsp:sp modelId="{3C1D52D3-A013-46D3-A848-6ABA275EED24}">
      <dsp:nvSpPr>
        <dsp:cNvPr id="0" name=""/>
        <dsp:cNvSpPr/>
      </dsp:nvSpPr>
      <dsp:spPr>
        <a:xfrm>
          <a:off x="0" y="1308211"/>
          <a:ext cx="6867525" cy="444389"/>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t>Date schools submit initial files. It is not expected that these files are error free or comprehensive. However, it is expected that schools utilize the Record Checker Tool and update data in the SIS prior to initial submission. </a:t>
          </a:r>
        </a:p>
      </dsp:txBody>
      <dsp:txXfrm>
        <a:off x="0" y="1308211"/>
        <a:ext cx="6867525" cy="444389"/>
      </dsp:txXfrm>
    </dsp:sp>
    <dsp:sp modelId="{92ED2D67-E698-400C-92C7-AFD5D5384F04}">
      <dsp:nvSpPr>
        <dsp:cNvPr id="0" name=""/>
        <dsp:cNvSpPr/>
      </dsp:nvSpPr>
      <dsp:spPr>
        <a:xfrm rot="10800000">
          <a:off x="0" y="2261"/>
          <a:ext cx="6867525" cy="1025086"/>
        </a:xfrm>
        <a:prstGeom prst="upArrowCallout">
          <a:avLst/>
        </a:prstGeom>
        <a:solidFill>
          <a:schemeClr val="accent5"/>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t>Collection Opens/Training</a:t>
          </a:r>
          <a:endParaRPr lang="en-US" sz="1200" kern="1200"/>
        </a:p>
      </dsp:txBody>
      <dsp:txXfrm rot="-10800000">
        <a:off x="0" y="2261"/>
        <a:ext cx="6867525" cy="359805"/>
      </dsp:txXfrm>
    </dsp:sp>
    <dsp:sp modelId="{349C90D2-70F6-4AAD-A496-8C3E837DB5A6}">
      <dsp:nvSpPr>
        <dsp:cNvPr id="0" name=""/>
        <dsp:cNvSpPr/>
      </dsp:nvSpPr>
      <dsp:spPr>
        <a:xfrm>
          <a:off x="0" y="362067"/>
          <a:ext cx="6867525" cy="306500"/>
        </a:xfrm>
        <a:prstGeom prst="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71120" tIns="12700" rIns="71120" bIns="12700" numCol="1" spcCol="1270" anchor="ctr" anchorCtr="0">
          <a:noAutofit/>
        </a:bodyPr>
        <a:lstStyle/>
        <a:p>
          <a:pPr marL="0" lvl="0" indent="0" algn="ctr" defTabSz="444500">
            <a:lnSpc>
              <a:spcPct val="90000"/>
            </a:lnSpc>
            <a:spcBef>
              <a:spcPct val="0"/>
            </a:spcBef>
            <a:spcAft>
              <a:spcPct val="35000"/>
            </a:spcAft>
            <a:buNone/>
          </a:pPr>
          <a:r>
            <a:rPr lang="en-US" sz="1000" kern="1200"/>
            <a:t>Date that a collection opens or date of live/recorded webinar trainings. Smaller collections may not have a webinar training but will instead have an instruction sheet listing out requirements.</a:t>
          </a:r>
        </a:p>
      </dsp:txBody>
      <dsp:txXfrm>
        <a:off x="0" y="362067"/>
        <a:ext cx="6867525" cy="3065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761AA2B5A848B9B65492A078D1DA1E"/>
        <w:category>
          <w:name w:val="General"/>
          <w:gallery w:val="placeholder"/>
        </w:category>
        <w:types>
          <w:type w:val="bbPlcHdr"/>
        </w:types>
        <w:behaviors>
          <w:behavior w:val="content"/>
        </w:behaviors>
        <w:guid w:val="{1E407C42-11FC-4E20-BDB5-8E0BCC77833E}"/>
      </w:docPartPr>
      <w:docPartBody>
        <w:p w:rsidR="00BB7D89" w:rsidRDefault="001E3A75" w:rsidP="001E3A75">
          <w:pPr>
            <w:pStyle w:val="D1761AA2B5A848B9B65492A078D1DA1E"/>
          </w:pPr>
          <w:r>
            <w:t>[Type here]</w:t>
          </w:r>
        </w:p>
      </w:docPartBody>
    </w:docPart>
    <w:docPart>
      <w:docPartPr>
        <w:name w:val="31F0085508B94365ACD53C4973A12ADA"/>
        <w:category>
          <w:name w:val="General"/>
          <w:gallery w:val="placeholder"/>
        </w:category>
        <w:types>
          <w:type w:val="bbPlcHdr"/>
        </w:types>
        <w:behaviors>
          <w:behavior w:val="content"/>
        </w:behaviors>
        <w:guid w:val="{A075FCB1-8742-467C-9F90-0F5782905350}"/>
      </w:docPartPr>
      <w:docPartBody>
        <w:p w:rsidR="00D66882" w:rsidRDefault="00D66882" w:rsidP="00D66882">
          <w:pPr>
            <w:pStyle w:val="31F0085508B94365ACD53C4973A12ADA"/>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June 15</w:t>
          </w:r>
          <w:r w:rsidRPr="00D86945">
            <w:rPr>
              <w:rStyle w:val="SubtitleChar"/>
              <w:b/>
            </w:rPr>
            <w:fldChar w:fldCharType="end"/>
          </w:r>
        </w:p>
      </w:docPartBody>
    </w:docPart>
    <w:docPart>
      <w:docPartPr>
        <w:name w:val="F808749B76CB40ADBECA7B3BCED30D54"/>
        <w:category>
          <w:name w:val="General"/>
          <w:gallery w:val="placeholder"/>
        </w:category>
        <w:types>
          <w:type w:val="bbPlcHdr"/>
        </w:types>
        <w:behaviors>
          <w:behavior w:val="content"/>
        </w:behaviors>
        <w:guid w:val="{C3EC6BFB-552A-4A1C-AD87-64DFD1CF71A1}"/>
      </w:docPartPr>
      <w:docPartBody>
        <w:p w:rsidR="00D66882" w:rsidRDefault="00D66882" w:rsidP="00D66882">
          <w:pPr>
            <w:pStyle w:val="F808749B76CB40ADBECA7B3BCED30D54"/>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stem-ui">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A75"/>
    <w:rsid w:val="000316E1"/>
    <w:rsid w:val="00092729"/>
    <w:rsid w:val="00093C55"/>
    <w:rsid w:val="000A0165"/>
    <w:rsid w:val="000C7B68"/>
    <w:rsid w:val="000F5B22"/>
    <w:rsid w:val="0011087C"/>
    <w:rsid w:val="0011780F"/>
    <w:rsid w:val="001234AE"/>
    <w:rsid w:val="00137CFC"/>
    <w:rsid w:val="00143625"/>
    <w:rsid w:val="00157C28"/>
    <w:rsid w:val="00173D93"/>
    <w:rsid w:val="001778A5"/>
    <w:rsid w:val="00177CA8"/>
    <w:rsid w:val="0018678B"/>
    <w:rsid w:val="001D4985"/>
    <w:rsid w:val="001E3A75"/>
    <w:rsid w:val="001E57FE"/>
    <w:rsid w:val="001E5915"/>
    <w:rsid w:val="00202BCB"/>
    <w:rsid w:val="00203C07"/>
    <w:rsid w:val="0020673F"/>
    <w:rsid w:val="0021588F"/>
    <w:rsid w:val="00216961"/>
    <w:rsid w:val="002236B2"/>
    <w:rsid w:val="00230543"/>
    <w:rsid w:val="00250494"/>
    <w:rsid w:val="0025081A"/>
    <w:rsid w:val="002C1605"/>
    <w:rsid w:val="002C2181"/>
    <w:rsid w:val="002C47E1"/>
    <w:rsid w:val="002C52E7"/>
    <w:rsid w:val="00306D75"/>
    <w:rsid w:val="00326271"/>
    <w:rsid w:val="00333336"/>
    <w:rsid w:val="003415D2"/>
    <w:rsid w:val="00344DC4"/>
    <w:rsid w:val="00380ECD"/>
    <w:rsid w:val="00384D26"/>
    <w:rsid w:val="00387209"/>
    <w:rsid w:val="00396659"/>
    <w:rsid w:val="003A2366"/>
    <w:rsid w:val="00402D65"/>
    <w:rsid w:val="00403BFB"/>
    <w:rsid w:val="00417475"/>
    <w:rsid w:val="00423CB8"/>
    <w:rsid w:val="00442FA0"/>
    <w:rsid w:val="0044447C"/>
    <w:rsid w:val="00446664"/>
    <w:rsid w:val="00462D9A"/>
    <w:rsid w:val="00486FC9"/>
    <w:rsid w:val="0049634A"/>
    <w:rsid w:val="004B3123"/>
    <w:rsid w:val="004B7542"/>
    <w:rsid w:val="0050126D"/>
    <w:rsid w:val="00506BD0"/>
    <w:rsid w:val="005077DA"/>
    <w:rsid w:val="00525ECE"/>
    <w:rsid w:val="00534E01"/>
    <w:rsid w:val="00561FE6"/>
    <w:rsid w:val="005632C1"/>
    <w:rsid w:val="0057784E"/>
    <w:rsid w:val="00582DF1"/>
    <w:rsid w:val="00587D0F"/>
    <w:rsid w:val="005A2440"/>
    <w:rsid w:val="005A52B2"/>
    <w:rsid w:val="005B7720"/>
    <w:rsid w:val="005C3012"/>
    <w:rsid w:val="005D2880"/>
    <w:rsid w:val="005E2A5D"/>
    <w:rsid w:val="006010EC"/>
    <w:rsid w:val="00664182"/>
    <w:rsid w:val="00681E16"/>
    <w:rsid w:val="006B73A2"/>
    <w:rsid w:val="006C6A50"/>
    <w:rsid w:val="006D5605"/>
    <w:rsid w:val="00733BE4"/>
    <w:rsid w:val="00734C8F"/>
    <w:rsid w:val="00771806"/>
    <w:rsid w:val="00787B0B"/>
    <w:rsid w:val="00790C9F"/>
    <w:rsid w:val="007D170F"/>
    <w:rsid w:val="007D4B35"/>
    <w:rsid w:val="007F69C7"/>
    <w:rsid w:val="007F6ADB"/>
    <w:rsid w:val="008323F2"/>
    <w:rsid w:val="00883DCF"/>
    <w:rsid w:val="008B0808"/>
    <w:rsid w:val="00914607"/>
    <w:rsid w:val="00960516"/>
    <w:rsid w:val="0099782B"/>
    <w:rsid w:val="009B40CB"/>
    <w:rsid w:val="009D0BCD"/>
    <w:rsid w:val="009D548A"/>
    <w:rsid w:val="009E24B1"/>
    <w:rsid w:val="00A0436C"/>
    <w:rsid w:val="00A103C7"/>
    <w:rsid w:val="00A41C76"/>
    <w:rsid w:val="00A55A65"/>
    <w:rsid w:val="00A56BCA"/>
    <w:rsid w:val="00A64568"/>
    <w:rsid w:val="00A75B46"/>
    <w:rsid w:val="00A86EA8"/>
    <w:rsid w:val="00A96537"/>
    <w:rsid w:val="00AA7BFA"/>
    <w:rsid w:val="00AB5773"/>
    <w:rsid w:val="00AE7FF8"/>
    <w:rsid w:val="00AF1809"/>
    <w:rsid w:val="00AF79DA"/>
    <w:rsid w:val="00B04F8B"/>
    <w:rsid w:val="00B13790"/>
    <w:rsid w:val="00B8510C"/>
    <w:rsid w:val="00B92FFD"/>
    <w:rsid w:val="00BB0B11"/>
    <w:rsid w:val="00BB7D89"/>
    <w:rsid w:val="00BF4332"/>
    <w:rsid w:val="00BF6399"/>
    <w:rsid w:val="00C04DCE"/>
    <w:rsid w:val="00C138BC"/>
    <w:rsid w:val="00C21B15"/>
    <w:rsid w:val="00C440F9"/>
    <w:rsid w:val="00C4494E"/>
    <w:rsid w:val="00C475B2"/>
    <w:rsid w:val="00C62875"/>
    <w:rsid w:val="00C650F5"/>
    <w:rsid w:val="00C7213F"/>
    <w:rsid w:val="00C80CC2"/>
    <w:rsid w:val="00C91768"/>
    <w:rsid w:val="00C953FB"/>
    <w:rsid w:val="00CA7A97"/>
    <w:rsid w:val="00CB299B"/>
    <w:rsid w:val="00D2711A"/>
    <w:rsid w:val="00D509A5"/>
    <w:rsid w:val="00D62396"/>
    <w:rsid w:val="00D66882"/>
    <w:rsid w:val="00D7114C"/>
    <w:rsid w:val="00DA3DB5"/>
    <w:rsid w:val="00DD2B73"/>
    <w:rsid w:val="00DF54A6"/>
    <w:rsid w:val="00E16CA3"/>
    <w:rsid w:val="00E349C8"/>
    <w:rsid w:val="00E3776E"/>
    <w:rsid w:val="00E426E7"/>
    <w:rsid w:val="00E70820"/>
    <w:rsid w:val="00E83EDB"/>
    <w:rsid w:val="00E86BD4"/>
    <w:rsid w:val="00EB5B91"/>
    <w:rsid w:val="00EC0292"/>
    <w:rsid w:val="00F30910"/>
    <w:rsid w:val="00F33CB1"/>
    <w:rsid w:val="00F90F28"/>
    <w:rsid w:val="00FC4D84"/>
    <w:rsid w:val="00FD4F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1761AA2B5A848B9B65492A078D1DA1E">
    <w:name w:val="D1761AA2B5A848B9B65492A078D1DA1E"/>
    <w:rsid w:val="001E3A75"/>
  </w:style>
  <w:style w:type="paragraph" w:styleId="Subtitle">
    <w:name w:val="Subtitle"/>
    <w:basedOn w:val="Normal"/>
    <w:link w:val="SubtitleChar"/>
    <w:uiPriority w:val="2"/>
    <w:qFormat/>
    <w:rsid w:val="00D66882"/>
    <w:pPr>
      <w:framePr w:hSpace="180" w:wrap="around" w:vAnchor="text" w:hAnchor="margin" w:y="1167"/>
      <w:spacing w:after="0" w:line="276" w:lineRule="auto"/>
    </w:pPr>
    <w:rPr>
      <w:caps/>
      <w:color w:val="0E2841" w:themeColor="text2"/>
      <w:spacing w:val="20"/>
      <w:sz w:val="32"/>
    </w:rPr>
  </w:style>
  <w:style w:type="character" w:customStyle="1" w:styleId="SubtitleChar">
    <w:name w:val="Subtitle Char"/>
    <w:basedOn w:val="DefaultParagraphFont"/>
    <w:link w:val="Subtitle"/>
    <w:uiPriority w:val="2"/>
    <w:rsid w:val="00D66882"/>
    <w:rPr>
      <w:caps/>
      <w:color w:val="0E2841" w:themeColor="text2"/>
      <w:spacing w:val="20"/>
      <w:sz w:val="32"/>
    </w:rPr>
  </w:style>
  <w:style w:type="paragraph" w:customStyle="1" w:styleId="31F0085508B94365ACD53C4973A12ADA">
    <w:name w:val="31F0085508B94365ACD53C4973A12ADA"/>
    <w:rsid w:val="00D66882"/>
  </w:style>
  <w:style w:type="paragraph" w:customStyle="1" w:styleId="F808749B76CB40ADBECA7B3BCED30D54">
    <w:name w:val="F808749B76CB40ADBECA7B3BCED30D54"/>
    <w:rsid w:val="00D668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80CFE-C3C9-436D-B0FB-0C44106F9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6029</TotalTime>
  <Pages>30</Pages>
  <Words>9149</Words>
  <Characters>52150</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School Data Submissions Handbook</vt:lpstr>
    </vt:vector>
  </TitlesOfParts>
  <Company>Colorado Charter school institute</Company>
  <LinksUpToDate>false</LinksUpToDate>
  <CharactersWithSpaces>61177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Data Submissions Handbook</dc:title>
  <dc:subject>2020-2021</dc:subject>
  <dc:creator>CSI Data Submissions Team</dc:creator>
  <cp:keywords/>
  <dc:description/>
  <cp:lastModifiedBy>Eddy, Julie</cp:lastModifiedBy>
  <cp:revision>132</cp:revision>
  <cp:lastPrinted>2025-05-29T00:53:00Z</cp:lastPrinted>
  <dcterms:created xsi:type="dcterms:W3CDTF">2026-03-27T14:01:00Z</dcterms:created>
  <dcterms:modified xsi:type="dcterms:W3CDTF">2026-07-08T22:03:00Z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0041be24-91e0-42f8-85ac-61dbb08947fd</vt:lpwstr>
  </property>
</Properties>
</file>