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D56F" w14:textId="77777777" w:rsidR="006A4351" w:rsidRDefault="006A4351" w:rsidP="002E6DCB">
      <w:pPr>
        <w:pStyle w:val="Title"/>
        <w:ind w:left="-720" w:right="-720"/>
      </w:pPr>
      <w:r>
        <w:t xml:space="preserve">October Count </w:t>
      </w:r>
    </w:p>
    <w:p w14:paraId="4CA20864" w14:textId="7F43BFA3" w:rsidR="002E6DCB" w:rsidRDefault="002E6DCB" w:rsidP="002E6DCB">
      <w:pPr>
        <w:pStyle w:val="Title"/>
        <w:ind w:left="-720" w:right="-720"/>
      </w:pPr>
      <w:r>
        <w:t>Using the Record Checker Tool</w:t>
      </w:r>
      <w:r w:rsidR="00FC56C1">
        <w:t xml:space="preserve"> (RCT)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36644D35" w:rsidR="000647A1" w:rsidRDefault="00FC56C1" w:rsidP="00B82EFA">
      <w:pPr>
        <w:pStyle w:val="Heading1"/>
        <w:ind w:left="-720" w:right="-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Record Checker Tool</w:t>
      </w:r>
      <w:r w:rsidR="003916C0" w:rsidRPr="009E576B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RCT</w:t>
      </w:r>
      <w:r w:rsidR="003916C0" w:rsidRPr="009E576B">
        <w:rPr>
          <w:color w:val="auto"/>
          <w:sz w:val="24"/>
          <w:szCs w:val="24"/>
        </w:rPr>
        <w:t xml:space="preserve">) </w:t>
      </w:r>
      <w:r w:rsidR="00C47D4F"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 xml:space="preserve">Schools are expected to run files using the RCT </w:t>
      </w:r>
      <w:r w:rsidR="00950660">
        <w:rPr>
          <w:color w:val="auto"/>
          <w:sz w:val="24"/>
          <w:szCs w:val="24"/>
        </w:rPr>
        <w:t xml:space="preserve">and resolve and identified errors </w:t>
      </w:r>
      <w:r w:rsidRPr="00900AE5">
        <w:rPr>
          <w:color w:val="auto"/>
          <w:sz w:val="24"/>
          <w:szCs w:val="24"/>
          <w:u w:val="single"/>
        </w:rPr>
        <w:t>PRIOR</w:t>
      </w:r>
      <w:r>
        <w:rPr>
          <w:color w:val="auto"/>
          <w:sz w:val="24"/>
          <w:szCs w:val="24"/>
        </w:rPr>
        <w:t xml:space="preserve"> to </w:t>
      </w:r>
      <w:r w:rsidR="00741E7D">
        <w:rPr>
          <w:color w:val="auto"/>
          <w:sz w:val="24"/>
          <w:szCs w:val="24"/>
        </w:rPr>
        <w:t>the initial file submission</w:t>
      </w:r>
      <w:r w:rsidR="001A2EE6">
        <w:rPr>
          <w:color w:val="auto"/>
          <w:sz w:val="24"/>
          <w:szCs w:val="24"/>
        </w:rPr>
        <w:t xml:space="preserve"> and throughout the submission process.</w:t>
      </w:r>
    </w:p>
    <w:p w14:paraId="02B3A9E3" w14:textId="77777777" w:rsidR="007A3976" w:rsidRPr="00E74289" w:rsidRDefault="007A3976" w:rsidP="00E74289"/>
    <w:p w14:paraId="0754E901" w14:textId="77777777" w:rsidR="00950660" w:rsidRDefault="00E72AF8" w:rsidP="002E5B14">
      <w:pPr>
        <w:pStyle w:val="Heading2"/>
        <w:ind w:left="-720" w:right="-900"/>
        <w:rPr>
          <w:sz w:val="22"/>
          <w:szCs w:val="22"/>
        </w:rPr>
      </w:pPr>
      <w:r>
        <w:rPr>
          <w:sz w:val="22"/>
          <w:szCs w:val="22"/>
        </w:rPr>
        <w:t>FIRST</w:t>
      </w:r>
      <w:r w:rsidR="00594739">
        <w:rPr>
          <w:sz w:val="22"/>
          <w:szCs w:val="22"/>
        </w:rPr>
        <w:t xml:space="preserve">: </w:t>
      </w:r>
      <w:r w:rsidR="00950660">
        <w:rPr>
          <w:sz w:val="22"/>
          <w:szCs w:val="22"/>
        </w:rPr>
        <w:t>Download</w:t>
      </w:r>
      <w:r w:rsidR="00E74289">
        <w:rPr>
          <w:sz w:val="22"/>
          <w:szCs w:val="22"/>
        </w:rPr>
        <w:t xml:space="preserve"> the RCT from the CSI Resource </w:t>
      </w:r>
      <w:r w:rsidR="00916919">
        <w:rPr>
          <w:sz w:val="22"/>
          <w:szCs w:val="22"/>
        </w:rPr>
        <w:t>Website</w:t>
      </w:r>
      <w:r w:rsidR="00E74289" w:rsidRPr="009E576B">
        <w:rPr>
          <w:sz w:val="22"/>
          <w:szCs w:val="22"/>
        </w:rPr>
        <w:t>:</w:t>
      </w:r>
      <w:r w:rsidR="00916919">
        <w:rPr>
          <w:sz w:val="22"/>
          <w:szCs w:val="22"/>
        </w:rPr>
        <w:t xml:space="preserve"> </w:t>
      </w:r>
    </w:p>
    <w:p w14:paraId="26C3186F" w14:textId="7059B2C0" w:rsidR="00E74289" w:rsidRDefault="00950660" w:rsidP="002E5B14">
      <w:pPr>
        <w:pStyle w:val="Heading2"/>
        <w:ind w:left="-720" w:right="-900"/>
        <w:rPr>
          <w:sz w:val="22"/>
          <w:szCs w:val="22"/>
        </w:rPr>
      </w:pPr>
      <w:hyperlink r:id="rId8" w:history="1">
        <w:r w:rsidRPr="00955B3F">
          <w:rPr>
            <w:rStyle w:val="Hyperlink"/>
            <w:sz w:val="22"/>
            <w:szCs w:val="22"/>
          </w:rPr>
          <w:t>https://resources.csi.state.co.us/october-count/</w:t>
        </w:r>
      </w:hyperlink>
    </w:p>
    <w:p w14:paraId="36B58666" w14:textId="5E455415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A32CB" w:rsidRPr="006A32CB">
        <w:rPr>
          <w:b w:val="0"/>
          <w:sz w:val="22"/>
          <w:szCs w:val="22"/>
        </w:rPr>
        <w:t xml:space="preserve">“Data Validation Resources” </w:t>
      </w:r>
      <w:r w:rsidR="006A32CB">
        <w:rPr>
          <w:b w:val="0"/>
          <w:sz w:val="22"/>
          <w:szCs w:val="22"/>
        </w:rPr>
        <w:t>Section</w:t>
      </w:r>
      <w:r w:rsidR="00916CD6">
        <w:rPr>
          <w:b w:val="0"/>
          <w:sz w:val="22"/>
          <w:szCs w:val="22"/>
        </w:rPr>
        <w:t>,</w:t>
      </w:r>
    </w:p>
    <w:p w14:paraId="19C8B55B" w14:textId="29CB821E" w:rsidR="007233D4" w:rsidRDefault="00916CD6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Then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6A32CB">
        <w:rPr>
          <w:b w:val="0"/>
          <w:sz w:val="22"/>
          <w:szCs w:val="22"/>
        </w:rPr>
        <w:t>October Count Record Checker Tool</w:t>
      </w:r>
      <w:r w:rsidR="004B458E" w:rsidRPr="007233D4">
        <w:rPr>
          <w:b w:val="0"/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>,</w:t>
      </w:r>
    </w:p>
    <w:p w14:paraId="3D170B3F" w14:textId="3CA74EFD" w:rsidR="000647A1" w:rsidRDefault="004B458E" w:rsidP="007233D4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233D4">
        <w:rPr>
          <w:sz w:val="22"/>
          <w:szCs w:val="22"/>
        </w:rPr>
        <w:t xml:space="preserve">Select </w:t>
      </w:r>
      <w:r w:rsidR="002C797C">
        <w:rPr>
          <w:sz w:val="22"/>
          <w:szCs w:val="22"/>
        </w:rPr>
        <w:t xml:space="preserve">One of Two Tools: </w:t>
      </w:r>
      <w:r w:rsidRPr="007233D4">
        <w:rPr>
          <w:b w:val="0"/>
          <w:bCs/>
          <w:sz w:val="22"/>
          <w:szCs w:val="22"/>
        </w:rPr>
        <w:t>“</w:t>
      </w:r>
      <w:r w:rsidR="002C797C">
        <w:rPr>
          <w:b w:val="0"/>
          <w:bCs/>
          <w:sz w:val="22"/>
          <w:szCs w:val="22"/>
        </w:rPr>
        <w:t>For CSV – No Leading Zeros” tool is for files without leading zeros OR</w:t>
      </w:r>
    </w:p>
    <w:p w14:paraId="2F8C57B5" w14:textId="77777777" w:rsidR="002C797C" w:rsidRDefault="002C797C" w:rsidP="002C797C">
      <w:r w:rsidRPr="002C797C">
        <w:rPr>
          <w:bCs/>
        </w:rPr>
        <w:t xml:space="preserve">“For </w:t>
      </w:r>
      <w:r>
        <w:rPr>
          <w:bCs/>
        </w:rPr>
        <w:t>Excel</w:t>
      </w:r>
      <w:r w:rsidRPr="002C797C">
        <w:rPr>
          <w:bCs/>
        </w:rPr>
        <w:t xml:space="preserve"> – </w:t>
      </w:r>
      <w:r>
        <w:rPr>
          <w:bCs/>
        </w:rPr>
        <w:t>Includes</w:t>
      </w:r>
      <w:r w:rsidRPr="002C797C">
        <w:rPr>
          <w:bCs/>
        </w:rPr>
        <w:t xml:space="preserve"> </w:t>
      </w:r>
      <w:r>
        <w:rPr>
          <w:bCs/>
        </w:rPr>
        <w:t>L</w:t>
      </w:r>
      <w:r w:rsidRPr="002C797C">
        <w:rPr>
          <w:bCs/>
        </w:rPr>
        <w:t xml:space="preserve">eading </w:t>
      </w:r>
      <w:r>
        <w:rPr>
          <w:bCs/>
        </w:rPr>
        <w:t>Z</w:t>
      </w:r>
      <w:r w:rsidRPr="002C797C">
        <w:rPr>
          <w:bCs/>
        </w:rPr>
        <w:t>eros</w:t>
      </w:r>
      <w:r>
        <w:rPr>
          <w:bCs/>
        </w:rPr>
        <w:t xml:space="preserve"> </w:t>
      </w:r>
      <w:r w:rsidRPr="002C797C">
        <w:t>tool is for files with leading zeros</w:t>
      </w:r>
      <w:r>
        <w:t xml:space="preserve">. </w:t>
      </w:r>
    </w:p>
    <w:p w14:paraId="0670ACD2" w14:textId="5A7237F7" w:rsidR="002C797C" w:rsidRPr="002C797C" w:rsidRDefault="002C797C" w:rsidP="002C797C">
      <w:pPr>
        <w:rPr>
          <w:bCs/>
        </w:rPr>
      </w:pPr>
      <w:proofErr w:type="spellStart"/>
      <w:r>
        <w:t>Note:If</w:t>
      </w:r>
      <w:proofErr w:type="spellEnd"/>
      <w:r>
        <w:t xml:space="preserve"> one does not work and generates complete columns of data error, try to run the file using the other tool.</w:t>
      </w:r>
    </w:p>
    <w:p w14:paraId="38174156" w14:textId="03D70095" w:rsidR="000647A1" w:rsidRPr="009E576B" w:rsidRDefault="00DE6234" w:rsidP="00883EA9">
      <w:pPr>
        <w:ind w:left="-720" w:right="-720"/>
        <w:rPr>
          <w:sz w:val="20"/>
          <w:szCs w:val="20"/>
        </w:rPr>
      </w:pPr>
      <w:r>
        <w:rPr>
          <w:sz w:val="20"/>
          <w:szCs w:val="20"/>
        </w:rPr>
        <w:t>View instructions and webinar for more detailed information.</w:t>
      </w:r>
    </w:p>
    <w:p w14:paraId="022625B4" w14:textId="49B4FDDC" w:rsidR="00950660" w:rsidRPr="008214A5" w:rsidRDefault="008F6863" w:rsidP="008214A5">
      <w:pPr>
        <w:ind w:left="-720" w:right="-720"/>
        <w:jc w:val="center"/>
      </w:pPr>
      <w:r w:rsidRPr="008F6863">
        <w:rPr>
          <w:noProof/>
        </w:rPr>
        <w:drawing>
          <wp:inline distT="0" distB="0" distL="0" distR="0" wp14:anchorId="4A200782" wp14:editId="40F819F2">
            <wp:extent cx="5355702" cy="3929213"/>
            <wp:effectExtent l="19050" t="19050" r="16510" b="14605"/>
            <wp:docPr id="284200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0091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702" cy="3929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F6863">
        <w:t xml:space="preserve"> </w:t>
      </w:r>
    </w:p>
    <w:p w14:paraId="2158E319" w14:textId="04EF7D15" w:rsidR="007233D4" w:rsidRDefault="002E5B14" w:rsidP="007233D4">
      <w:pPr>
        <w:pStyle w:val="Heading2"/>
        <w:ind w:left="-720" w:right="-720"/>
        <w:rPr>
          <w:sz w:val="22"/>
          <w:szCs w:val="22"/>
        </w:rPr>
      </w:pPr>
      <w:r>
        <w:rPr>
          <w:sz w:val="22"/>
          <w:szCs w:val="22"/>
        </w:rPr>
        <w:t>SECOND</w:t>
      </w:r>
      <w:r w:rsidR="003C5660">
        <w:rPr>
          <w:sz w:val="22"/>
          <w:szCs w:val="22"/>
        </w:rPr>
        <w:t>: Read Instruction Tab</w:t>
      </w:r>
    </w:p>
    <w:p w14:paraId="03021706" w14:textId="4128673E" w:rsidR="006F0AC1" w:rsidRDefault="00FD185C" w:rsidP="003C566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>
        <w:rPr>
          <w:sz w:val="22"/>
          <w:szCs w:val="22"/>
        </w:rPr>
        <w:t>Select</w:t>
      </w:r>
      <w:r w:rsidR="0017586A">
        <w:rPr>
          <w:sz w:val="22"/>
          <w:szCs w:val="22"/>
        </w:rPr>
        <w:t>:</w:t>
      </w:r>
      <w:r w:rsidR="00E147B7">
        <w:rPr>
          <w:sz w:val="22"/>
          <w:szCs w:val="22"/>
        </w:rPr>
        <w:t xml:space="preserve"> “</w:t>
      </w:r>
      <w:r w:rsidR="0017586A">
        <w:rPr>
          <w:sz w:val="22"/>
          <w:szCs w:val="22"/>
        </w:rPr>
        <w:t>Raw SD Data”</w:t>
      </w:r>
      <w:r w:rsidR="00E147B7">
        <w:rPr>
          <w:sz w:val="22"/>
          <w:szCs w:val="22"/>
        </w:rPr>
        <w:t xml:space="preserve"> or “Raw SSA Data”</w:t>
      </w:r>
      <w:r w:rsidR="0017586A">
        <w:rPr>
          <w:sz w:val="22"/>
          <w:szCs w:val="22"/>
        </w:rPr>
        <w:t xml:space="preserve"> Tab on the RCT</w:t>
      </w:r>
      <w:r w:rsidR="007F4FD3">
        <w:rPr>
          <w:sz w:val="22"/>
          <w:szCs w:val="22"/>
        </w:rPr>
        <w:t>.</w:t>
      </w:r>
    </w:p>
    <w:p w14:paraId="3DB98834" w14:textId="4C9BFB76" w:rsidR="00DA24E4" w:rsidRPr="00DA24E4" w:rsidRDefault="00777D15" w:rsidP="00DA24E4">
      <w:r w:rsidRPr="00777D15">
        <w:rPr>
          <w:b/>
          <w:bCs/>
        </w:rPr>
        <w:t>NOTE:</w:t>
      </w:r>
      <w:r>
        <w:t xml:space="preserve"> </w:t>
      </w:r>
      <w:r w:rsidR="00DA24E4">
        <w:t xml:space="preserve">You may need to </w:t>
      </w:r>
      <w:r>
        <w:t xml:space="preserve">click the </w:t>
      </w:r>
      <w:r w:rsidR="00DA24E4">
        <w:t>“Enable Editing” and/or “Enable Content”</w:t>
      </w:r>
      <w:r>
        <w:t xml:space="preserve"> button</w:t>
      </w:r>
      <w:r w:rsidR="00DA24E4">
        <w:t xml:space="preserve"> </w:t>
      </w:r>
      <w:r>
        <w:t>to use the RCT.</w:t>
      </w:r>
    </w:p>
    <w:p w14:paraId="0080337C" w14:textId="77777777" w:rsidR="004A186D" w:rsidRPr="004A186D" w:rsidRDefault="004A186D" w:rsidP="004A186D">
      <w:pPr>
        <w:rPr>
          <w:sz w:val="8"/>
          <w:szCs w:val="8"/>
        </w:rPr>
      </w:pPr>
    </w:p>
    <w:p w14:paraId="13190107" w14:textId="2DA58484" w:rsidR="002E5B14" w:rsidRDefault="00E147B7" w:rsidP="00D715D7">
      <w:pPr>
        <w:ind w:left="-360"/>
      </w:pPr>
      <w:r>
        <w:rPr>
          <w:noProof/>
        </w:rPr>
        <w:drawing>
          <wp:inline distT="0" distB="0" distL="0" distR="0" wp14:anchorId="096E9837" wp14:editId="57FEE557">
            <wp:extent cx="6212339" cy="1761490"/>
            <wp:effectExtent l="19050" t="19050" r="17145" b="10160"/>
            <wp:docPr id="195574104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41045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22" cy="1761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53088A" w14:textId="157ECD72" w:rsidR="00E65F89" w:rsidRPr="002C797C" w:rsidRDefault="002E5B14" w:rsidP="002C797C">
      <w:pPr>
        <w:pStyle w:val="Heading2"/>
        <w:ind w:left="-72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THIRD: Extract SD and</w:t>
      </w:r>
      <w:r w:rsidR="00900AE5">
        <w:rPr>
          <w:sz w:val="22"/>
          <w:szCs w:val="22"/>
        </w:rPr>
        <w:t>/or</w:t>
      </w:r>
      <w:r>
        <w:rPr>
          <w:sz w:val="22"/>
          <w:szCs w:val="22"/>
        </w:rPr>
        <w:t xml:space="preserve"> SSA files</w:t>
      </w:r>
      <w:r w:rsidR="00600186">
        <w:rPr>
          <w:sz w:val="22"/>
          <w:szCs w:val="22"/>
        </w:rPr>
        <w:t xml:space="preserve"> from your SIS</w:t>
      </w:r>
      <w:r w:rsidRPr="009E576B">
        <w:rPr>
          <w:sz w:val="22"/>
          <w:szCs w:val="22"/>
        </w:rPr>
        <w:t xml:space="preserve">: </w:t>
      </w:r>
      <w:r w:rsidRPr="003E796B">
        <w:rPr>
          <w:b w:val="0"/>
          <w:bCs/>
          <w:sz w:val="22"/>
          <w:szCs w:val="22"/>
        </w:rPr>
        <w:t xml:space="preserve">See Quick </w:t>
      </w:r>
      <w:r w:rsidR="002C797C">
        <w:rPr>
          <w:b w:val="0"/>
          <w:bCs/>
          <w:sz w:val="22"/>
          <w:szCs w:val="22"/>
        </w:rPr>
        <w:t xml:space="preserve">Reference </w:t>
      </w:r>
      <w:r w:rsidRPr="003E796B">
        <w:rPr>
          <w:b w:val="0"/>
          <w:bCs/>
          <w:sz w:val="22"/>
          <w:szCs w:val="22"/>
        </w:rPr>
        <w:t xml:space="preserve">Guides for </w:t>
      </w:r>
      <w:r w:rsidR="002C797C">
        <w:rPr>
          <w:b w:val="0"/>
          <w:bCs/>
          <w:sz w:val="22"/>
          <w:szCs w:val="22"/>
        </w:rPr>
        <w:t>i</w:t>
      </w:r>
      <w:r w:rsidR="000C1C5D">
        <w:rPr>
          <w:b w:val="0"/>
          <w:bCs/>
          <w:sz w:val="22"/>
          <w:szCs w:val="22"/>
        </w:rPr>
        <w:t xml:space="preserve">nstructions on </w:t>
      </w:r>
      <w:r w:rsidR="002C797C">
        <w:rPr>
          <w:b w:val="0"/>
          <w:bCs/>
          <w:sz w:val="22"/>
          <w:szCs w:val="22"/>
        </w:rPr>
        <w:t>e</w:t>
      </w:r>
      <w:r w:rsidRPr="003E796B">
        <w:rPr>
          <w:b w:val="0"/>
          <w:bCs/>
          <w:sz w:val="22"/>
          <w:szCs w:val="22"/>
        </w:rPr>
        <w:t xml:space="preserve">xtracting </w:t>
      </w:r>
      <w:r w:rsidR="002C797C">
        <w:rPr>
          <w:b w:val="0"/>
          <w:bCs/>
          <w:sz w:val="22"/>
          <w:szCs w:val="22"/>
        </w:rPr>
        <w:t>SD and SSA f</w:t>
      </w:r>
      <w:r w:rsidRPr="003E796B">
        <w:rPr>
          <w:b w:val="0"/>
          <w:bCs/>
          <w:sz w:val="22"/>
          <w:szCs w:val="22"/>
        </w:rPr>
        <w:t>iles</w:t>
      </w:r>
      <w:r w:rsidR="007F4FD3">
        <w:rPr>
          <w:b w:val="0"/>
          <w:bCs/>
          <w:sz w:val="22"/>
          <w:szCs w:val="22"/>
        </w:rPr>
        <w:t xml:space="preserve">. </w:t>
      </w:r>
    </w:p>
    <w:p w14:paraId="0239F8DB" w14:textId="35A50CC8" w:rsidR="006F0AC1" w:rsidRDefault="0017586A" w:rsidP="003C566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>
        <w:rPr>
          <w:sz w:val="22"/>
          <w:szCs w:val="22"/>
        </w:rPr>
        <w:t xml:space="preserve">Open Downloaded </w:t>
      </w:r>
      <w:r w:rsidR="00DF06BA">
        <w:rPr>
          <w:sz w:val="22"/>
          <w:szCs w:val="22"/>
        </w:rPr>
        <w:t>S</w:t>
      </w:r>
      <w:r w:rsidR="006754B0">
        <w:rPr>
          <w:sz w:val="22"/>
          <w:szCs w:val="22"/>
        </w:rPr>
        <w:t>D</w:t>
      </w:r>
      <w:r w:rsidR="00DF06BA">
        <w:rPr>
          <w:sz w:val="22"/>
          <w:szCs w:val="22"/>
        </w:rPr>
        <w:t xml:space="preserve"> and/or SSA </w:t>
      </w:r>
      <w:r>
        <w:rPr>
          <w:sz w:val="22"/>
          <w:szCs w:val="22"/>
        </w:rPr>
        <w:t>File</w:t>
      </w:r>
      <w:r w:rsidR="007F4FD3">
        <w:rPr>
          <w:sz w:val="22"/>
          <w:szCs w:val="22"/>
        </w:rPr>
        <w:t>,</w:t>
      </w:r>
    </w:p>
    <w:p w14:paraId="31A16429" w14:textId="472314EF" w:rsidR="00600186" w:rsidRDefault="00F76718" w:rsidP="007F4FD3">
      <w:pPr>
        <w:pStyle w:val="ListParagraph"/>
        <w:numPr>
          <w:ilvl w:val="0"/>
          <w:numId w:val="6"/>
        </w:numPr>
        <w:ind w:left="540"/>
      </w:pPr>
      <w:r w:rsidRPr="003B07A1">
        <w:rPr>
          <w:b/>
          <w:bCs/>
        </w:rPr>
        <w:t>Select All Cell</w:t>
      </w:r>
      <w:r w:rsidR="003C78FF" w:rsidRPr="003B07A1">
        <w:rPr>
          <w:b/>
          <w:bCs/>
        </w:rPr>
        <w:t>s</w:t>
      </w:r>
      <w:r w:rsidRPr="003B07A1">
        <w:rPr>
          <w:b/>
          <w:bCs/>
        </w:rPr>
        <w:t xml:space="preserve"> of the Excel Spreadsheet</w:t>
      </w:r>
      <w:r w:rsidR="003C78FF" w:rsidRPr="003B07A1">
        <w:rPr>
          <w:b/>
          <w:bCs/>
        </w:rPr>
        <w:t>:</w:t>
      </w:r>
      <w:r w:rsidR="003C78FF">
        <w:t xml:space="preserve"> </w:t>
      </w:r>
      <w:r w:rsidR="006754B0">
        <w:t>Use “Ctrl + A”</w:t>
      </w:r>
      <w:r w:rsidR="008214A5">
        <w:t xml:space="preserve"> or </w:t>
      </w:r>
      <w:r w:rsidR="003C78FF">
        <w:t xml:space="preserve">Click </w:t>
      </w:r>
      <w:r w:rsidR="003B07A1">
        <w:t>Corner to the Left of “A” Column</w:t>
      </w:r>
      <w:r w:rsidR="007F4FD3">
        <w:t>,</w:t>
      </w:r>
    </w:p>
    <w:p w14:paraId="6B5AB04E" w14:textId="423688BC" w:rsidR="005473BB" w:rsidRDefault="005473BB" w:rsidP="007F4FD3">
      <w:pPr>
        <w:pStyle w:val="ListParagraph"/>
        <w:numPr>
          <w:ilvl w:val="0"/>
          <w:numId w:val="6"/>
        </w:numPr>
        <w:ind w:left="540"/>
      </w:pPr>
      <w:r w:rsidRPr="003B07A1">
        <w:rPr>
          <w:b/>
          <w:bCs/>
        </w:rPr>
        <w:t>Copy all data:</w:t>
      </w:r>
      <w:r>
        <w:t xml:space="preserve"> Use </w:t>
      </w:r>
      <w:r w:rsidR="0078592F">
        <w:t>“</w:t>
      </w:r>
      <w:r w:rsidR="00D70AAC">
        <w:t>Ctrl + C</w:t>
      </w:r>
      <w:r w:rsidR="0078592F">
        <w:t>”</w:t>
      </w:r>
      <w:r w:rsidR="00D70AAC">
        <w:t xml:space="preserve"> on </w:t>
      </w:r>
      <w:r w:rsidR="003B07A1">
        <w:t>K</w:t>
      </w:r>
      <w:r w:rsidR="00D70AAC">
        <w:t xml:space="preserve">eyboard or Right Click Mouse and </w:t>
      </w:r>
      <w:r w:rsidR="003B07A1">
        <w:t>Select</w:t>
      </w:r>
      <w:r w:rsidR="00D70AAC">
        <w:t xml:space="preserve"> </w:t>
      </w:r>
      <w:r w:rsidR="003B07A1">
        <w:t>“</w:t>
      </w:r>
      <w:r w:rsidR="00D70AAC">
        <w:t>Copy</w:t>
      </w:r>
      <w:r w:rsidR="003B07A1">
        <w:t>”</w:t>
      </w:r>
      <w:r w:rsidR="007F4FD3">
        <w:t>.</w:t>
      </w:r>
    </w:p>
    <w:p w14:paraId="3DE56C4B" w14:textId="2AF7868B" w:rsidR="00561360" w:rsidRPr="00600186" w:rsidRDefault="008E7DAF" w:rsidP="008214A5">
      <w:pPr>
        <w:ind w:left="-810"/>
      </w:pPr>
      <w:r>
        <w:rPr>
          <w:noProof/>
        </w:rPr>
        <w:drawing>
          <wp:inline distT="0" distB="0" distL="0" distR="0" wp14:anchorId="7C209C3C" wp14:editId="79A4571D">
            <wp:extent cx="6976414" cy="2028825"/>
            <wp:effectExtent l="19050" t="19050" r="15240" b="9525"/>
            <wp:docPr id="961326220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26220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89" cy="20304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0C9B78" w14:textId="383DBA7A" w:rsidR="006F0AC1" w:rsidRPr="009E576B" w:rsidRDefault="00596125" w:rsidP="00596125">
      <w:pPr>
        <w:pStyle w:val="Heading2"/>
        <w:ind w:left="-720" w:right="-720"/>
        <w:rPr>
          <w:sz w:val="22"/>
          <w:szCs w:val="22"/>
        </w:rPr>
      </w:pPr>
      <w:r>
        <w:rPr>
          <w:sz w:val="22"/>
          <w:szCs w:val="22"/>
        </w:rPr>
        <w:t>Fourth</w:t>
      </w:r>
      <w:r w:rsidR="006F0AC1" w:rsidRPr="009E576B">
        <w:rPr>
          <w:sz w:val="22"/>
          <w:szCs w:val="22"/>
        </w:rPr>
        <w:t xml:space="preserve">: </w:t>
      </w:r>
      <w:r w:rsidR="00F1541E">
        <w:rPr>
          <w:b w:val="0"/>
          <w:bCs/>
          <w:sz w:val="22"/>
          <w:szCs w:val="22"/>
        </w:rPr>
        <w:t xml:space="preserve">Return to </w:t>
      </w:r>
      <w:r w:rsidR="007F4FD3">
        <w:rPr>
          <w:b w:val="0"/>
          <w:bCs/>
          <w:sz w:val="22"/>
          <w:szCs w:val="22"/>
        </w:rPr>
        <w:t xml:space="preserve">the </w:t>
      </w:r>
      <w:r w:rsidR="00F1541E">
        <w:rPr>
          <w:b w:val="0"/>
          <w:bCs/>
          <w:sz w:val="22"/>
          <w:szCs w:val="22"/>
        </w:rPr>
        <w:t>RCT File</w:t>
      </w:r>
    </w:p>
    <w:p w14:paraId="75BF9372" w14:textId="296F2121" w:rsidR="00C2458A" w:rsidRDefault="00C2458A" w:rsidP="007F4FD3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>
        <w:rPr>
          <w:sz w:val="22"/>
          <w:szCs w:val="22"/>
        </w:rPr>
        <w:t xml:space="preserve">Click: </w:t>
      </w:r>
      <w:r w:rsidRPr="00C2458A">
        <w:rPr>
          <w:b w:val="0"/>
          <w:bCs/>
          <w:sz w:val="22"/>
          <w:szCs w:val="22"/>
        </w:rPr>
        <w:t>Cell A:1</w:t>
      </w:r>
      <w:r w:rsidR="007F4FD3">
        <w:rPr>
          <w:b w:val="0"/>
          <w:bCs/>
          <w:sz w:val="22"/>
          <w:szCs w:val="22"/>
        </w:rPr>
        <w:t>,</w:t>
      </w:r>
    </w:p>
    <w:p w14:paraId="4FB4EDA8" w14:textId="32740EF8" w:rsidR="006F0AC1" w:rsidRDefault="002C48BB" w:rsidP="007F4FD3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Paste All Data</w:t>
      </w:r>
      <w:r w:rsidR="006F0AC1" w:rsidRPr="009E576B">
        <w:rPr>
          <w:sz w:val="22"/>
          <w:szCs w:val="22"/>
        </w:rPr>
        <w:t>:</w:t>
      </w:r>
      <w:r w:rsidR="00C2458A">
        <w:rPr>
          <w:sz w:val="22"/>
          <w:szCs w:val="22"/>
        </w:rPr>
        <w:t xml:space="preserve"> </w:t>
      </w:r>
      <w:r w:rsidR="00B3100B" w:rsidRPr="00C2458A">
        <w:rPr>
          <w:b w:val="0"/>
          <w:bCs/>
          <w:sz w:val="22"/>
          <w:szCs w:val="22"/>
        </w:rPr>
        <w:t>Use “Ctrl + V” on Keyboard or Right Click Mouse and Select “Paste”</w:t>
      </w:r>
      <w:r w:rsidR="007F4FD3">
        <w:rPr>
          <w:b w:val="0"/>
          <w:bCs/>
          <w:sz w:val="22"/>
          <w:szCs w:val="22"/>
        </w:rPr>
        <w:t>,</w:t>
      </w:r>
    </w:p>
    <w:p w14:paraId="56E78AF2" w14:textId="0C3A44F4" w:rsidR="00CB3472" w:rsidRPr="00DF75ED" w:rsidRDefault="007F4FD3" w:rsidP="007F4FD3">
      <w:pPr>
        <w:pStyle w:val="ListParagraph"/>
        <w:numPr>
          <w:ilvl w:val="0"/>
          <w:numId w:val="6"/>
        </w:numPr>
        <w:ind w:left="540" w:hanging="450"/>
      </w:pPr>
      <w:r>
        <w:rPr>
          <w:rFonts w:eastAsiaTheme="majorEastAsia" w:cstheme="majorBidi"/>
          <w:b/>
          <w:color w:val="000000" w:themeColor="text1"/>
        </w:rPr>
        <w:t>Notice:</w:t>
      </w:r>
      <w:r w:rsidR="00CB3472" w:rsidRPr="00CB3472">
        <w:rPr>
          <w:rFonts w:eastAsiaTheme="majorEastAsia" w:cstheme="majorBidi"/>
          <w:b/>
          <w:color w:val="000000" w:themeColor="text1"/>
        </w:rPr>
        <w:t xml:space="preserve"> </w:t>
      </w:r>
      <w:r>
        <w:rPr>
          <w:rFonts w:eastAsiaTheme="majorEastAsia" w:cstheme="majorBidi"/>
          <w:b/>
          <w:color w:val="000000" w:themeColor="text1"/>
        </w:rPr>
        <w:t>H</w:t>
      </w:r>
      <w:r w:rsidR="00CB3472" w:rsidRPr="00CB3472">
        <w:rPr>
          <w:rFonts w:eastAsiaTheme="majorEastAsia" w:cstheme="majorBidi"/>
          <w:b/>
          <w:color w:val="000000" w:themeColor="text1"/>
        </w:rPr>
        <w:t xml:space="preserve">ighlighted Cells </w:t>
      </w:r>
      <w:r>
        <w:rPr>
          <w:rFonts w:eastAsiaTheme="majorEastAsia" w:cstheme="majorBidi"/>
          <w:b/>
          <w:color w:val="000000" w:themeColor="text1"/>
        </w:rPr>
        <w:t xml:space="preserve">flag </w:t>
      </w:r>
      <w:r w:rsidR="00CB3472" w:rsidRPr="00CB3472">
        <w:rPr>
          <w:rFonts w:eastAsiaTheme="majorEastAsia" w:cstheme="majorBidi"/>
          <w:b/>
          <w:color w:val="000000" w:themeColor="text1"/>
        </w:rPr>
        <w:t>possible issues.</w:t>
      </w:r>
    </w:p>
    <w:p w14:paraId="4B3934FA" w14:textId="485BC17F" w:rsidR="00DF75ED" w:rsidRPr="00DF75ED" w:rsidRDefault="00DF75ED" w:rsidP="00DF75ED">
      <w:pPr>
        <w:ind w:left="-720"/>
        <w:rPr>
          <w:bCs/>
        </w:rPr>
      </w:pPr>
      <w:r w:rsidRPr="00DF75ED">
        <w:rPr>
          <w:rFonts w:eastAsiaTheme="majorEastAsia" w:cstheme="majorBidi"/>
          <w:b/>
          <w:color w:val="000000" w:themeColor="text1"/>
        </w:rPr>
        <w:t xml:space="preserve">IMPORTANT: Fix </w:t>
      </w:r>
      <w:r>
        <w:rPr>
          <w:rFonts w:eastAsiaTheme="majorEastAsia" w:cstheme="majorBidi"/>
          <w:b/>
          <w:color w:val="000000" w:themeColor="text1"/>
        </w:rPr>
        <w:t>flagged issues</w:t>
      </w:r>
      <w:r w:rsidRPr="00DF75ED">
        <w:rPr>
          <w:rFonts w:eastAsiaTheme="majorEastAsia" w:cstheme="majorBidi"/>
          <w:b/>
          <w:color w:val="000000" w:themeColor="text1"/>
        </w:rPr>
        <w:t xml:space="preserve"> </w:t>
      </w:r>
      <w:r w:rsidR="00DD0158">
        <w:rPr>
          <w:rFonts w:eastAsiaTheme="majorEastAsia" w:cstheme="majorBidi"/>
          <w:b/>
          <w:color w:val="000000" w:themeColor="text1"/>
        </w:rPr>
        <w:t>with</w:t>
      </w:r>
      <w:r w:rsidRPr="00DF75ED">
        <w:rPr>
          <w:rFonts w:eastAsiaTheme="majorEastAsia" w:cstheme="majorBidi"/>
          <w:b/>
          <w:color w:val="000000" w:themeColor="text1"/>
        </w:rPr>
        <w:t xml:space="preserve">in your </w:t>
      </w:r>
      <w:r w:rsidR="003F731B">
        <w:rPr>
          <w:rFonts w:eastAsiaTheme="majorEastAsia" w:cstheme="majorBidi"/>
          <w:b/>
          <w:color w:val="000000" w:themeColor="text1"/>
        </w:rPr>
        <w:t>Student Information System (</w:t>
      </w:r>
      <w:r w:rsidRPr="00DF75ED">
        <w:rPr>
          <w:rFonts w:eastAsiaTheme="majorEastAsia" w:cstheme="majorBidi"/>
          <w:b/>
          <w:color w:val="000000" w:themeColor="text1"/>
        </w:rPr>
        <w:t>SIS</w:t>
      </w:r>
      <w:r w:rsidR="003F731B">
        <w:rPr>
          <w:rFonts w:eastAsiaTheme="majorEastAsia" w:cstheme="majorBidi"/>
          <w:b/>
          <w:color w:val="000000" w:themeColor="text1"/>
        </w:rPr>
        <w:t>)</w:t>
      </w:r>
      <w:r w:rsidRPr="00DF75ED">
        <w:rPr>
          <w:rFonts w:eastAsiaTheme="majorEastAsia" w:cstheme="majorBidi"/>
          <w:b/>
          <w:color w:val="000000" w:themeColor="text1"/>
        </w:rPr>
        <w:t>,</w:t>
      </w:r>
      <w:r>
        <w:rPr>
          <w:rFonts w:eastAsiaTheme="majorEastAsia" w:cstheme="majorBidi"/>
          <w:b/>
          <w:color w:val="000000" w:themeColor="text1"/>
        </w:rPr>
        <w:t xml:space="preserve"> </w:t>
      </w:r>
      <w:r w:rsidRPr="00DF75ED">
        <w:rPr>
          <w:rFonts w:eastAsiaTheme="majorEastAsia" w:cstheme="majorBidi"/>
          <w:b/>
          <w:color w:val="000000" w:themeColor="text1"/>
        </w:rPr>
        <w:t>not on the file itself</w:t>
      </w:r>
      <w:r>
        <w:rPr>
          <w:rFonts w:eastAsiaTheme="majorEastAsia" w:cstheme="majorBidi"/>
          <w:b/>
          <w:color w:val="000000" w:themeColor="text1"/>
        </w:rPr>
        <w:t>!</w:t>
      </w:r>
      <w:r w:rsidRPr="00DF75ED">
        <w:rPr>
          <w:rFonts w:eastAsiaTheme="majorEastAsia" w:cstheme="majorBidi"/>
          <w:b/>
          <w:color w:val="000000" w:themeColor="text1"/>
        </w:rPr>
        <w:t xml:space="preserve"> </w:t>
      </w:r>
      <w:r w:rsidRPr="00DF75ED">
        <w:rPr>
          <w:rFonts w:eastAsiaTheme="majorEastAsia" w:cstheme="majorBidi"/>
          <w:bCs/>
          <w:color w:val="000000" w:themeColor="text1"/>
        </w:rPr>
        <w:t>You will then extract a new file and run</w:t>
      </w:r>
      <w:r w:rsidR="008F243C">
        <w:rPr>
          <w:rFonts w:eastAsiaTheme="majorEastAsia" w:cstheme="majorBidi"/>
          <w:bCs/>
          <w:color w:val="000000" w:themeColor="text1"/>
        </w:rPr>
        <w:t xml:space="preserve"> it</w:t>
      </w:r>
      <w:r w:rsidRPr="00DF75ED">
        <w:rPr>
          <w:rFonts w:eastAsiaTheme="majorEastAsia" w:cstheme="majorBidi"/>
          <w:bCs/>
          <w:color w:val="000000" w:themeColor="text1"/>
        </w:rPr>
        <w:t xml:space="preserve"> again</w:t>
      </w:r>
      <w:r w:rsidR="00561360">
        <w:rPr>
          <w:rFonts w:eastAsiaTheme="majorEastAsia" w:cstheme="majorBidi"/>
          <w:bCs/>
          <w:color w:val="000000" w:themeColor="text1"/>
        </w:rPr>
        <w:t xml:space="preserve"> through the RCT</w:t>
      </w:r>
      <w:r w:rsidRPr="00DF75ED">
        <w:rPr>
          <w:rFonts w:eastAsiaTheme="majorEastAsia" w:cstheme="majorBidi"/>
          <w:bCs/>
          <w:color w:val="000000" w:themeColor="text1"/>
        </w:rPr>
        <w:t>. Repeat this as many times as necessary.</w:t>
      </w:r>
    </w:p>
    <w:p w14:paraId="2D7D2CD5" w14:textId="068EF1B6" w:rsidR="00561360" w:rsidRDefault="002B5373" w:rsidP="008214A5">
      <w:pPr>
        <w:ind w:left="-720"/>
      </w:pPr>
      <w:r>
        <w:rPr>
          <w:noProof/>
        </w:rPr>
        <w:drawing>
          <wp:inline distT="0" distB="0" distL="0" distR="0" wp14:anchorId="371BAE25" wp14:editId="6F94C69D">
            <wp:extent cx="6591300" cy="1835142"/>
            <wp:effectExtent l="19050" t="19050" r="19050" b="13335"/>
            <wp:docPr id="135970849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08498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32" cy="18384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E86232" w14:textId="77777777" w:rsidR="00955F5A" w:rsidRPr="00CB3472" w:rsidRDefault="00955F5A" w:rsidP="008214A5">
      <w:pPr>
        <w:ind w:left="-720"/>
      </w:pPr>
    </w:p>
    <w:p w14:paraId="3B4C06F1" w14:textId="07ADBA80" w:rsidR="002B5373" w:rsidRPr="00EE637F" w:rsidRDefault="002B5373" w:rsidP="00213034">
      <w:pPr>
        <w:pStyle w:val="ListParagraph"/>
        <w:numPr>
          <w:ilvl w:val="0"/>
          <w:numId w:val="6"/>
        </w:numPr>
        <w:ind w:left="540" w:hanging="450"/>
      </w:pPr>
      <w:r>
        <w:rPr>
          <w:rFonts w:eastAsiaTheme="majorEastAsia" w:cstheme="majorBidi"/>
          <w:b/>
          <w:color w:val="000000" w:themeColor="text1"/>
        </w:rPr>
        <w:lastRenderedPageBreak/>
        <w:t>Use the RCT Instruction Tab</w:t>
      </w:r>
      <w:r w:rsidR="00B00B44">
        <w:rPr>
          <w:rFonts w:eastAsiaTheme="majorEastAsia" w:cstheme="majorBidi"/>
          <w:b/>
          <w:color w:val="000000" w:themeColor="text1"/>
        </w:rPr>
        <w:t>:</w:t>
      </w:r>
      <w:r>
        <w:rPr>
          <w:rFonts w:eastAsiaTheme="majorEastAsia" w:cstheme="majorBidi"/>
          <w:b/>
          <w:color w:val="000000" w:themeColor="text1"/>
        </w:rPr>
        <w:t xml:space="preserve"> </w:t>
      </w:r>
      <w:r w:rsidR="006C540B">
        <w:rPr>
          <w:rFonts w:eastAsiaTheme="majorEastAsia" w:cstheme="majorBidi"/>
          <w:bCs/>
          <w:color w:val="000000" w:themeColor="text1"/>
        </w:rPr>
        <w:t xml:space="preserve">Gives guidance to help correct </w:t>
      </w:r>
      <w:r w:rsidR="00213034">
        <w:rPr>
          <w:rFonts w:eastAsiaTheme="majorEastAsia" w:cstheme="majorBidi"/>
          <w:bCs/>
          <w:color w:val="000000" w:themeColor="text1"/>
        </w:rPr>
        <w:t>flagged</w:t>
      </w:r>
      <w:r w:rsidR="006C540B">
        <w:rPr>
          <w:rFonts w:eastAsiaTheme="majorEastAsia" w:cstheme="majorBidi"/>
          <w:bCs/>
          <w:color w:val="000000" w:themeColor="text1"/>
        </w:rPr>
        <w:t xml:space="preserve"> issue</w:t>
      </w:r>
      <w:r w:rsidR="00213034">
        <w:rPr>
          <w:rFonts w:eastAsiaTheme="majorEastAsia" w:cstheme="majorBidi"/>
          <w:bCs/>
          <w:color w:val="000000" w:themeColor="text1"/>
        </w:rPr>
        <w:t>s</w:t>
      </w:r>
      <w:r w:rsidR="006C540B">
        <w:rPr>
          <w:rFonts w:eastAsiaTheme="majorEastAsia" w:cstheme="majorBidi"/>
          <w:bCs/>
          <w:color w:val="000000" w:themeColor="text1"/>
        </w:rPr>
        <w:t>.</w:t>
      </w:r>
      <w:r w:rsidR="00EE637F" w:rsidRPr="00B00B44">
        <w:rPr>
          <w:rFonts w:eastAsiaTheme="majorEastAsia" w:cstheme="majorBidi"/>
          <w:bCs/>
          <w:color w:val="000000" w:themeColor="text1"/>
        </w:rPr>
        <w:t xml:space="preserve"> </w:t>
      </w:r>
    </w:p>
    <w:p w14:paraId="364D5FD8" w14:textId="77777777" w:rsidR="009C7F5E" w:rsidRDefault="00824471" w:rsidP="009C7F5E">
      <w:pPr>
        <w:ind w:left="-630"/>
        <w:rPr>
          <w:b/>
          <w:bCs/>
        </w:rPr>
      </w:pPr>
      <w:r>
        <w:rPr>
          <w:noProof/>
        </w:rPr>
        <w:drawing>
          <wp:inline distT="0" distB="0" distL="0" distR="0" wp14:anchorId="0DC50CDF" wp14:editId="3994698D">
            <wp:extent cx="5943600" cy="1824990"/>
            <wp:effectExtent l="19050" t="19050" r="19050" b="22860"/>
            <wp:docPr id="99305424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5424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A19868" w14:textId="77777777" w:rsidR="009C7F5E" w:rsidRDefault="009C7F5E" w:rsidP="009C7F5E">
      <w:pPr>
        <w:ind w:left="-630"/>
        <w:rPr>
          <w:b/>
          <w:bCs/>
        </w:rPr>
      </w:pPr>
    </w:p>
    <w:p w14:paraId="496AE75A" w14:textId="2380CBE2" w:rsidR="002C11EF" w:rsidRPr="009C7F5E" w:rsidRDefault="002C11EF" w:rsidP="009C7F5E">
      <w:pPr>
        <w:ind w:left="-720"/>
      </w:pPr>
      <w:r w:rsidRPr="009C7F5E">
        <w:rPr>
          <w:b/>
          <w:bCs/>
        </w:rPr>
        <w:t xml:space="preserve">When highlighted </w:t>
      </w:r>
      <w:r w:rsidR="008214A5">
        <w:rPr>
          <w:b/>
          <w:bCs/>
        </w:rPr>
        <w:t>cells have been resolved</w:t>
      </w:r>
      <w:r w:rsidRPr="009C7F5E">
        <w:rPr>
          <w:b/>
          <w:bCs/>
        </w:rPr>
        <w:t xml:space="preserve"> </w:t>
      </w:r>
      <w:r w:rsidR="00327A8B">
        <w:rPr>
          <w:b/>
          <w:bCs/>
        </w:rPr>
        <w:t>in</w:t>
      </w:r>
      <w:r w:rsidRPr="009C7F5E">
        <w:rPr>
          <w:b/>
          <w:bCs/>
        </w:rPr>
        <w:t xml:space="preserve"> the RCT, </w:t>
      </w:r>
      <w:r w:rsidR="00327A8B">
        <w:rPr>
          <w:b/>
          <w:bCs/>
        </w:rPr>
        <w:t>s</w:t>
      </w:r>
      <w:r w:rsidRPr="009C7F5E">
        <w:rPr>
          <w:b/>
          <w:bCs/>
        </w:rPr>
        <w:t>ubmit a new file to CSI</w:t>
      </w:r>
      <w:r w:rsidR="00DC68A8" w:rsidRPr="009C7F5E">
        <w:rPr>
          <w:b/>
          <w:bCs/>
        </w:rPr>
        <w:t>.</w:t>
      </w:r>
    </w:p>
    <w:p w14:paraId="5BD25E7D" w14:textId="10F98F4C" w:rsidR="00B121B7" w:rsidRDefault="00421FCE" w:rsidP="000417E5">
      <w:pPr>
        <w:ind w:left="-720" w:right="-720"/>
        <w:rPr>
          <w:b/>
          <w:bCs/>
        </w:rPr>
      </w:pPr>
      <w:r w:rsidRPr="00CE021F">
        <w:rPr>
          <w:b/>
          <w:bCs/>
          <w:highlight w:val="yellow"/>
        </w:rPr>
        <w:t>Remember:</w:t>
      </w:r>
      <w:r>
        <w:rPr>
          <w:b/>
          <w:bCs/>
        </w:rPr>
        <w:t xml:space="preserve"> </w:t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</w:t>
      </w:r>
      <w:r w:rsidR="00955F5A">
        <w:rPr>
          <w:b/>
          <w:bCs/>
        </w:rPr>
        <w:t>send newly extracted files not used for the RCT. It is required that all submissions to CSI include leading zeros.</w:t>
      </w:r>
    </w:p>
    <w:p w14:paraId="74D98480" w14:textId="77777777" w:rsidR="009C7F5E" w:rsidRDefault="009C7F5E" w:rsidP="000417E5">
      <w:pPr>
        <w:ind w:left="-720" w:right="-720"/>
        <w:rPr>
          <w:b/>
          <w:bCs/>
        </w:rPr>
      </w:pPr>
    </w:p>
    <w:p w14:paraId="18469D5A" w14:textId="4DBA9DBC" w:rsidR="000417E5" w:rsidRDefault="00416D42" w:rsidP="000417E5">
      <w:pPr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3FDCF2B" w14:textId="306762B7" w:rsidR="002C11EF" w:rsidRPr="004F364D" w:rsidRDefault="002D7064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>Extract new file f</w:t>
      </w:r>
      <w:r w:rsidR="00327A8B">
        <w:rPr>
          <w:b/>
          <w:bCs/>
        </w:rPr>
        <w:t>rom</w:t>
      </w:r>
      <w:r>
        <w:rPr>
          <w:b/>
          <w:bCs/>
        </w:rPr>
        <w:t xml:space="preserve"> your SIS</w:t>
      </w:r>
      <w:r w:rsidR="00C809BE">
        <w:rPr>
          <w:b/>
          <w:bCs/>
        </w:rPr>
        <w:t>,</w:t>
      </w:r>
    </w:p>
    <w:p w14:paraId="2E9EFE3A" w14:textId="54C4C417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BB0537">
        <w:t>FileAbbreviation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21BA68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Submissions&gt;October Count&gt;(Choose Year)&gt;Files to Run</w:t>
      </w:r>
      <w:r w:rsidR="00525945">
        <w:t>,</w:t>
      </w:r>
    </w:p>
    <w:p w14:paraId="509A734E" w14:textId="39CC8C60" w:rsidR="00670DF8" w:rsidRDefault="00445A1C" w:rsidP="00BB053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4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B936657" w14:textId="77777777" w:rsidR="00BB0537" w:rsidRPr="00BB0537" w:rsidRDefault="00BB0537" w:rsidP="00BB0537">
      <w:pPr>
        <w:pStyle w:val="ListParagraph"/>
        <w:ind w:left="0" w:right="-720"/>
        <w:rPr>
          <w:b/>
          <w:bCs/>
        </w:rPr>
      </w:pPr>
    </w:p>
    <w:p w14:paraId="6722D438" w14:textId="77777777" w:rsidR="00CC7DA5" w:rsidRDefault="003744CE" w:rsidP="001D4FB3">
      <w:pPr>
        <w:spacing w:after="0"/>
        <w:ind w:left="-720" w:right="-720"/>
      </w:pPr>
      <w:r>
        <w:t>*See resources</w:t>
      </w:r>
      <w:r w:rsidR="00262BF9">
        <w:t>:</w:t>
      </w:r>
      <w:r w:rsidR="00507DFD">
        <w:t xml:space="preserve"> </w:t>
      </w:r>
    </w:p>
    <w:p w14:paraId="2508A8CA" w14:textId="56028310" w:rsidR="00F94875" w:rsidRDefault="00065D50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</w:t>
      </w:r>
      <w:r w:rsidR="00C7480B">
        <w:t xml:space="preserve">more on </w:t>
      </w:r>
      <w:r>
        <w:t>naming files:</w:t>
      </w:r>
      <w:hyperlink r:id="rId15" w:history="1">
        <w:r w:rsidRPr="00104C4B">
          <w:rPr>
            <w:rStyle w:val="Hyperlink"/>
          </w:rPr>
          <w:t>https://resources.csi.state.co.us/data-submissions-library/</w:t>
        </w:r>
      </w:hyperlink>
      <w:r w:rsidR="00AE6EDC">
        <w:t>:</w:t>
      </w:r>
      <w:r w:rsidR="00AE6EDC" w:rsidRPr="00AE6EDC">
        <w:t xml:space="preserve"> </w:t>
      </w:r>
    </w:p>
    <w:p w14:paraId="3712CF23" w14:textId="168260D6" w:rsidR="001F23C3" w:rsidRDefault="00F970E5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>Training</w:t>
      </w:r>
      <w:r w:rsidR="00A7761D">
        <w:t xml:space="preserve"> Submissions Process</w:t>
      </w:r>
      <w:r w:rsidR="00E905DB">
        <w:t xml:space="preserve"> </w:t>
      </w:r>
      <w:r w:rsidR="00A7761D">
        <w:t>/</w:t>
      </w:r>
      <w:r w:rsidR="00E905DB">
        <w:t xml:space="preserve"> </w:t>
      </w:r>
      <w:r w:rsidR="00F94875">
        <w:t>“</w:t>
      </w:r>
      <w:r w:rsidR="00A7761D">
        <w:t>Step 3: Extracting the Files and Submitting to CSI</w:t>
      </w:r>
      <w:r w:rsidR="00F94875">
        <w:t>”</w:t>
      </w:r>
    </w:p>
    <w:p w14:paraId="3BB9D069" w14:textId="77777777" w:rsidR="00D45F15" w:rsidRDefault="00D45F15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SD details: </w:t>
      </w:r>
      <w:hyperlink r:id="rId16" w:history="1">
        <w:r w:rsidRPr="001B6EED">
          <w:rPr>
            <w:rStyle w:val="Hyperlink"/>
          </w:rPr>
          <w:t>https://resources.csi.state.co.us/october-count/</w:t>
        </w:r>
      </w:hyperlink>
      <w:r>
        <w:t>: “Student Demographic File Layout”</w:t>
      </w:r>
    </w:p>
    <w:p w14:paraId="7D3E0072" w14:textId="439DE13B" w:rsidR="00BA5850" w:rsidRDefault="00BA5850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SSA details: </w:t>
      </w:r>
      <w:hyperlink r:id="rId17" w:history="1">
        <w:r w:rsidRPr="001B6EED">
          <w:rPr>
            <w:rStyle w:val="Hyperlink"/>
          </w:rPr>
          <w:t>https://resources.csi.state.co.us/october-count/</w:t>
        </w:r>
      </w:hyperlink>
      <w:r>
        <w:t xml:space="preserve">: “Student </w:t>
      </w:r>
      <w:r w:rsidR="00CE4417">
        <w:t>School Association</w:t>
      </w:r>
      <w:r>
        <w:t xml:space="preserve"> File Layout”</w:t>
      </w:r>
    </w:p>
    <w:p w14:paraId="4D8D440A" w14:textId="15ABA81C" w:rsidR="00D45F15" w:rsidRDefault="00D45F15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RCT: </w:t>
      </w:r>
      <w:hyperlink r:id="rId18" w:history="1">
        <w:r w:rsidRPr="001B6EED">
          <w:rPr>
            <w:rStyle w:val="Hyperlink"/>
          </w:rPr>
          <w:t>https://resources.csi.state.co.us/october-count/</w:t>
        </w:r>
      </w:hyperlink>
      <w:r>
        <w:t>:“October Count Record Checker Tool”</w:t>
      </w:r>
    </w:p>
    <w:p w14:paraId="3E06D292" w14:textId="466AB566" w:rsidR="00DF0018" w:rsidRDefault="00234F10" w:rsidP="004676A1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For converting CSV to Excel, Excel Filters, </w:t>
      </w:r>
      <w:proofErr w:type="spellStart"/>
      <w:r w:rsidR="00525945">
        <w:t>e</w:t>
      </w:r>
      <w:r>
        <w:t>tc</w:t>
      </w:r>
      <w:proofErr w:type="spellEnd"/>
      <w:r>
        <w:t xml:space="preserve">: </w:t>
      </w:r>
      <w:hyperlink r:id="rId19" w:history="1">
        <w:r w:rsidRPr="00104C4B">
          <w:rPr>
            <w:rStyle w:val="Hyperlink"/>
          </w:rPr>
          <w:t>https://resources.csi.state.co.us/data-submissions-library/</w:t>
        </w:r>
      </w:hyperlink>
      <w:r>
        <w:t>:</w:t>
      </w:r>
      <w:r w:rsidRPr="00AE6EDC">
        <w:t xml:space="preserve"> </w:t>
      </w:r>
      <w:r w:rsidR="00507DFD">
        <w:t>“Excel for Data Submission</w:t>
      </w:r>
      <w:r w:rsidR="007E7523">
        <w:t>s Contacts (Part 1)”</w:t>
      </w:r>
    </w:p>
    <w:p w14:paraId="7F9107CC" w14:textId="7BC4C1AD" w:rsidR="002B2E9D" w:rsidRDefault="002B2E9D" w:rsidP="00BB0537">
      <w:pPr>
        <w:tabs>
          <w:tab w:val="left" w:pos="720"/>
        </w:tabs>
        <w:spacing w:after="0"/>
        <w:ind w:left="-720" w:right="-720"/>
      </w:pPr>
      <w:r>
        <w:tab/>
      </w:r>
    </w:p>
    <w:p w14:paraId="77AF2EF9" w14:textId="421F4A2D" w:rsidR="00C809BE" w:rsidRDefault="00C809BE" w:rsidP="001D4FB3">
      <w:pPr>
        <w:spacing w:after="0"/>
        <w:ind w:left="-720" w:right="-720"/>
      </w:pPr>
      <w:r>
        <w:t xml:space="preserve">For More Quick </w:t>
      </w:r>
      <w:r w:rsidR="00471C8A">
        <w:t>Guides</w:t>
      </w:r>
      <w:r>
        <w:t>:</w:t>
      </w:r>
    </w:p>
    <w:p w14:paraId="591D821C" w14:textId="3A22909F" w:rsidR="00C809BE" w:rsidRDefault="00C809BE" w:rsidP="001D4FB3">
      <w:pPr>
        <w:spacing w:after="0"/>
        <w:ind w:left="-720" w:right="-720"/>
        <w:rPr>
          <w:rStyle w:val="Hyperlink"/>
        </w:rPr>
      </w:pPr>
      <w:hyperlink r:id="rId20" w:history="1">
        <w:r w:rsidRPr="001B6EED">
          <w:rPr>
            <w:rStyle w:val="Hyperlink"/>
          </w:rPr>
          <w:t>https://resources.csi.state.co.us/october-count/</w:t>
        </w:r>
      </w:hyperlink>
    </w:p>
    <w:p w14:paraId="786D17F8" w14:textId="77777777" w:rsidR="00CE34C3" w:rsidRDefault="00CE34C3" w:rsidP="00BF7967">
      <w:pPr>
        <w:pStyle w:val="ListParagraph"/>
        <w:numPr>
          <w:ilvl w:val="0"/>
          <w:numId w:val="12"/>
        </w:numPr>
        <w:spacing w:after="0"/>
        <w:ind w:right="-720"/>
        <w:sectPr w:rsidR="00CE34C3" w:rsidSect="00BC4A57">
          <w:headerReference w:type="default" r:id="rId21"/>
          <w:footerReference w:type="default" r:id="rId22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52303C87" w14:textId="77777777" w:rsidR="00203723" w:rsidRDefault="00BF7967" w:rsidP="00BF7967">
      <w:pPr>
        <w:pStyle w:val="ListParagraph"/>
        <w:numPr>
          <w:ilvl w:val="0"/>
          <w:numId w:val="12"/>
        </w:numPr>
        <w:spacing w:after="0"/>
        <w:ind w:right="-720"/>
      </w:pPr>
      <w:r>
        <w:t>October Count – Extracting SD Files in IC</w:t>
      </w:r>
      <w:r w:rsidRPr="00F42BC0">
        <w:t xml:space="preserve"> </w:t>
      </w:r>
    </w:p>
    <w:p w14:paraId="4980CA9A" w14:textId="77777777" w:rsidR="00203723" w:rsidRDefault="00203723" w:rsidP="00203723">
      <w:pPr>
        <w:pStyle w:val="ListParagraph"/>
        <w:numPr>
          <w:ilvl w:val="0"/>
          <w:numId w:val="12"/>
        </w:numPr>
        <w:spacing w:after="0"/>
        <w:ind w:right="-720"/>
      </w:pPr>
      <w:r>
        <w:t>October Count – Extracting SSA Files in IC</w:t>
      </w:r>
    </w:p>
    <w:p w14:paraId="62FE6501" w14:textId="77777777" w:rsidR="00203723" w:rsidRDefault="00203723" w:rsidP="00203723">
      <w:pPr>
        <w:pStyle w:val="ListParagraph"/>
        <w:numPr>
          <w:ilvl w:val="0"/>
          <w:numId w:val="12"/>
        </w:numPr>
        <w:spacing w:after="0" w:line="256" w:lineRule="auto"/>
        <w:ind w:right="-720"/>
      </w:pPr>
      <w:r>
        <w:t xml:space="preserve">October Count – Extracting </w:t>
      </w:r>
      <w:proofErr w:type="spellStart"/>
      <w:r>
        <w:t>TitleI</w:t>
      </w:r>
      <w:proofErr w:type="spellEnd"/>
      <w:r>
        <w:t xml:space="preserve"> in IC</w:t>
      </w:r>
    </w:p>
    <w:p w14:paraId="7BC631F6" w14:textId="28F4CB84" w:rsidR="00CE34C3" w:rsidRDefault="00BF7967" w:rsidP="00203723">
      <w:pPr>
        <w:pStyle w:val="ListParagraph"/>
        <w:spacing w:after="0"/>
        <w:ind w:left="0" w:right="-720"/>
      </w:pPr>
      <w:r>
        <w:tab/>
      </w:r>
      <w:r>
        <w:tab/>
      </w:r>
    </w:p>
    <w:p w14:paraId="11DCE5FC" w14:textId="77777777" w:rsidR="00203723" w:rsidRDefault="00203723" w:rsidP="00203723">
      <w:pPr>
        <w:pStyle w:val="ListParagraph"/>
        <w:numPr>
          <w:ilvl w:val="0"/>
          <w:numId w:val="12"/>
        </w:numPr>
        <w:spacing w:after="0"/>
        <w:ind w:right="-720"/>
      </w:pPr>
      <w:r>
        <w:t>October Count – Extracting SD Files in PS</w:t>
      </w:r>
    </w:p>
    <w:p w14:paraId="4A7AEE93" w14:textId="60929321" w:rsidR="00867F98" w:rsidRDefault="00867F98" w:rsidP="00203723">
      <w:pPr>
        <w:pStyle w:val="ListParagraph"/>
        <w:numPr>
          <w:ilvl w:val="0"/>
          <w:numId w:val="12"/>
        </w:numPr>
        <w:spacing w:after="0"/>
        <w:ind w:right="-720"/>
      </w:pPr>
      <w:r>
        <w:t>October Count – Extracting SSA Files in PS</w:t>
      </w:r>
    </w:p>
    <w:p w14:paraId="4F714A45" w14:textId="6AF08683" w:rsidR="00203723" w:rsidRDefault="00203723" w:rsidP="00203723">
      <w:pPr>
        <w:pStyle w:val="ListParagraph"/>
        <w:numPr>
          <w:ilvl w:val="0"/>
          <w:numId w:val="12"/>
        </w:numPr>
        <w:spacing w:after="0" w:line="256" w:lineRule="auto"/>
        <w:ind w:right="-720"/>
      </w:pPr>
      <w:r>
        <w:t xml:space="preserve">October Count – Extracting </w:t>
      </w:r>
      <w:proofErr w:type="spellStart"/>
      <w:r>
        <w:t>TitleI</w:t>
      </w:r>
      <w:proofErr w:type="spellEnd"/>
      <w:r>
        <w:t xml:space="preserve"> in PS</w:t>
      </w:r>
    </w:p>
    <w:p w14:paraId="0C3D6AA0" w14:textId="77777777" w:rsidR="00867F98" w:rsidRDefault="00867F98" w:rsidP="00867F98">
      <w:pPr>
        <w:spacing w:after="0"/>
        <w:ind w:right="-720"/>
        <w:sectPr w:rsidR="00867F98" w:rsidSect="00CE34C3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60E30474" w14:textId="40922570" w:rsidR="00B15BEF" w:rsidRDefault="00B15BEF" w:rsidP="00F42BC0">
      <w:pPr>
        <w:spacing w:after="0"/>
        <w:ind w:left="-720" w:right="-720"/>
      </w:pPr>
    </w:p>
    <w:p w14:paraId="68012F8B" w14:textId="77777777" w:rsidR="00B15BEF" w:rsidRDefault="00B15BEF" w:rsidP="001D4FB3">
      <w:pPr>
        <w:spacing w:after="0"/>
        <w:ind w:left="-720" w:right="-720"/>
      </w:pP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CE34C3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DC9F" w14:textId="77777777" w:rsidR="00DA7CBB" w:rsidRDefault="00DA7CBB" w:rsidP="009E3202">
      <w:pPr>
        <w:spacing w:after="0" w:line="240" w:lineRule="auto"/>
      </w:pPr>
      <w:r>
        <w:separator/>
      </w:r>
    </w:p>
  </w:endnote>
  <w:endnote w:type="continuationSeparator" w:id="0">
    <w:p w14:paraId="003A6F3E" w14:textId="77777777" w:rsidR="00DA7CBB" w:rsidRDefault="00DA7CBB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431E986C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</w:t>
    </w:r>
    <w:r w:rsidR="00955F5A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1AF6" w14:textId="77777777" w:rsidR="00DA7CBB" w:rsidRDefault="00DA7CBB" w:rsidP="009E3202">
      <w:pPr>
        <w:spacing w:after="0" w:line="240" w:lineRule="auto"/>
      </w:pPr>
      <w:r>
        <w:separator/>
      </w:r>
    </w:p>
  </w:footnote>
  <w:footnote w:type="continuationSeparator" w:id="0">
    <w:p w14:paraId="205B0C83" w14:textId="77777777" w:rsidR="00DA7CBB" w:rsidRDefault="00DA7CBB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E1"/>
    <w:multiLevelType w:val="hybridMultilevel"/>
    <w:tmpl w:val="74E4D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16AE"/>
    <w:multiLevelType w:val="hybridMultilevel"/>
    <w:tmpl w:val="7CAAF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C1293"/>
    <w:multiLevelType w:val="hybridMultilevel"/>
    <w:tmpl w:val="99F4AB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34E2623"/>
    <w:multiLevelType w:val="hybridMultilevel"/>
    <w:tmpl w:val="AD4A60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6"/>
  </w:num>
  <w:num w:numId="2" w16cid:durableId="348217972">
    <w:abstractNumId w:val="4"/>
  </w:num>
  <w:num w:numId="3" w16cid:durableId="2073575352">
    <w:abstractNumId w:val="10"/>
  </w:num>
  <w:num w:numId="4" w16cid:durableId="632834739">
    <w:abstractNumId w:val="12"/>
  </w:num>
  <w:num w:numId="5" w16cid:durableId="354039883">
    <w:abstractNumId w:val="7"/>
  </w:num>
  <w:num w:numId="6" w16cid:durableId="1697190914">
    <w:abstractNumId w:val="8"/>
  </w:num>
  <w:num w:numId="7" w16cid:durableId="2091267328">
    <w:abstractNumId w:val="2"/>
  </w:num>
  <w:num w:numId="8" w16cid:durableId="1926377286">
    <w:abstractNumId w:val="3"/>
  </w:num>
  <w:num w:numId="9" w16cid:durableId="158274067">
    <w:abstractNumId w:val="1"/>
  </w:num>
  <w:num w:numId="10" w16cid:durableId="262230707">
    <w:abstractNumId w:val="9"/>
  </w:num>
  <w:num w:numId="11" w16cid:durableId="465781757">
    <w:abstractNumId w:val="0"/>
  </w:num>
  <w:num w:numId="12" w16cid:durableId="273876282">
    <w:abstractNumId w:val="5"/>
  </w:num>
  <w:num w:numId="13" w16cid:durableId="493032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9512D"/>
    <w:rsid w:val="000A2B57"/>
    <w:rsid w:val="000C1C5D"/>
    <w:rsid w:val="00122705"/>
    <w:rsid w:val="001461FE"/>
    <w:rsid w:val="0016072F"/>
    <w:rsid w:val="0017586A"/>
    <w:rsid w:val="00184D3F"/>
    <w:rsid w:val="0018660D"/>
    <w:rsid w:val="00190F7B"/>
    <w:rsid w:val="001A2EE6"/>
    <w:rsid w:val="001B6EED"/>
    <w:rsid w:val="001C0C2B"/>
    <w:rsid w:val="001C2942"/>
    <w:rsid w:val="001D4FB3"/>
    <w:rsid w:val="001E71D3"/>
    <w:rsid w:val="001F23C3"/>
    <w:rsid w:val="001F7143"/>
    <w:rsid w:val="002032C8"/>
    <w:rsid w:val="00203723"/>
    <w:rsid w:val="00213034"/>
    <w:rsid w:val="00217C61"/>
    <w:rsid w:val="00223EE1"/>
    <w:rsid w:val="00234F10"/>
    <w:rsid w:val="0024468F"/>
    <w:rsid w:val="0025218F"/>
    <w:rsid w:val="00252383"/>
    <w:rsid w:val="00254A39"/>
    <w:rsid w:val="00262BF9"/>
    <w:rsid w:val="002916BD"/>
    <w:rsid w:val="002B2E9D"/>
    <w:rsid w:val="002B5373"/>
    <w:rsid w:val="002C11EF"/>
    <w:rsid w:val="002C48BB"/>
    <w:rsid w:val="002C797C"/>
    <w:rsid w:val="002D0211"/>
    <w:rsid w:val="002D7064"/>
    <w:rsid w:val="002E3E92"/>
    <w:rsid w:val="002E5B14"/>
    <w:rsid w:val="002E6DCB"/>
    <w:rsid w:val="002F7604"/>
    <w:rsid w:val="00327A8B"/>
    <w:rsid w:val="00332E50"/>
    <w:rsid w:val="00370347"/>
    <w:rsid w:val="003744CE"/>
    <w:rsid w:val="0037488E"/>
    <w:rsid w:val="00376D5F"/>
    <w:rsid w:val="00390886"/>
    <w:rsid w:val="003916C0"/>
    <w:rsid w:val="003967E3"/>
    <w:rsid w:val="003B07A1"/>
    <w:rsid w:val="003B21A7"/>
    <w:rsid w:val="003C458D"/>
    <w:rsid w:val="003C5660"/>
    <w:rsid w:val="003C78FF"/>
    <w:rsid w:val="003E5491"/>
    <w:rsid w:val="003E796B"/>
    <w:rsid w:val="003F731B"/>
    <w:rsid w:val="00416D42"/>
    <w:rsid w:val="00421FCE"/>
    <w:rsid w:val="00445A1C"/>
    <w:rsid w:val="0046220B"/>
    <w:rsid w:val="004676A1"/>
    <w:rsid w:val="00471C8A"/>
    <w:rsid w:val="00492DF1"/>
    <w:rsid w:val="004A186D"/>
    <w:rsid w:val="004B458E"/>
    <w:rsid w:val="004D2B64"/>
    <w:rsid w:val="004F364D"/>
    <w:rsid w:val="004F4D18"/>
    <w:rsid w:val="00502FE1"/>
    <w:rsid w:val="00507DFD"/>
    <w:rsid w:val="00525945"/>
    <w:rsid w:val="00533E2D"/>
    <w:rsid w:val="005473BB"/>
    <w:rsid w:val="00551031"/>
    <w:rsid w:val="00561360"/>
    <w:rsid w:val="005643A9"/>
    <w:rsid w:val="00573A78"/>
    <w:rsid w:val="00580DA8"/>
    <w:rsid w:val="00594739"/>
    <w:rsid w:val="00596125"/>
    <w:rsid w:val="005A2BF4"/>
    <w:rsid w:val="005B1B5E"/>
    <w:rsid w:val="005B1D97"/>
    <w:rsid w:val="00600186"/>
    <w:rsid w:val="006103D1"/>
    <w:rsid w:val="00620D30"/>
    <w:rsid w:val="00670DF8"/>
    <w:rsid w:val="006754B0"/>
    <w:rsid w:val="006828C9"/>
    <w:rsid w:val="006A1E3E"/>
    <w:rsid w:val="006A32CB"/>
    <w:rsid w:val="006A4351"/>
    <w:rsid w:val="006B20CF"/>
    <w:rsid w:val="006B7356"/>
    <w:rsid w:val="006B7F03"/>
    <w:rsid w:val="006C0F32"/>
    <w:rsid w:val="006C540B"/>
    <w:rsid w:val="006D1042"/>
    <w:rsid w:val="006D4611"/>
    <w:rsid w:val="006E01BA"/>
    <w:rsid w:val="006E5108"/>
    <w:rsid w:val="006E5ED1"/>
    <w:rsid w:val="006E799F"/>
    <w:rsid w:val="006F0AC1"/>
    <w:rsid w:val="00721F6B"/>
    <w:rsid w:val="007233D4"/>
    <w:rsid w:val="007265C0"/>
    <w:rsid w:val="00741E7D"/>
    <w:rsid w:val="00777D15"/>
    <w:rsid w:val="0078592F"/>
    <w:rsid w:val="00794365"/>
    <w:rsid w:val="00797C75"/>
    <w:rsid w:val="007A3976"/>
    <w:rsid w:val="007E0834"/>
    <w:rsid w:val="007E7523"/>
    <w:rsid w:val="007F4FD3"/>
    <w:rsid w:val="00814F6D"/>
    <w:rsid w:val="008214A5"/>
    <w:rsid w:val="00824471"/>
    <w:rsid w:val="00827CCC"/>
    <w:rsid w:val="0085515C"/>
    <w:rsid w:val="00862BFC"/>
    <w:rsid w:val="00867F98"/>
    <w:rsid w:val="00876019"/>
    <w:rsid w:val="00881C4C"/>
    <w:rsid w:val="00883EA9"/>
    <w:rsid w:val="00896A78"/>
    <w:rsid w:val="008D1C30"/>
    <w:rsid w:val="008E7DAF"/>
    <w:rsid w:val="008F243C"/>
    <w:rsid w:val="008F6863"/>
    <w:rsid w:val="008F6B3D"/>
    <w:rsid w:val="00900AE5"/>
    <w:rsid w:val="00904F20"/>
    <w:rsid w:val="00914BF2"/>
    <w:rsid w:val="00916919"/>
    <w:rsid w:val="00916CD6"/>
    <w:rsid w:val="00950660"/>
    <w:rsid w:val="00951E14"/>
    <w:rsid w:val="009550BD"/>
    <w:rsid w:val="00955F5A"/>
    <w:rsid w:val="009571B5"/>
    <w:rsid w:val="00976C1F"/>
    <w:rsid w:val="009B6C1F"/>
    <w:rsid w:val="009C7F5E"/>
    <w:rsid w:val="009E3202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B4F95"/>
    <w:rsid w:val="00AC2EF2"/>
    <w:rsid w:val="00AE0C95"/>
    <w:rsid w:val="00AE6EDC"/>
    <w:rsid w:val="00AF07F5"/>
    <w:rsid w:val="00B00B44"/>
    <w:rsid w:val="00B052A9"/>
    <w:rsid w:val="00B121B7"/>
    <w:rsid w:val="00B15BEF"/>
    <w:rsid w:val="00B22E97"/>
    <w:rsid w:val="00B3100B"/>
    <w:rsid w:val="00B52F15"/>
    <w:rsid w:val="00B6316B"/>
    <w:rsid w:val="00B82EFA"/>
    <w:rsid w:val="00B86463"/>
    <w:rsid w:val="00BA1033"/>
    <w:rsid w:val="00BA5850"/>
    <w:rsid w:val="00BB0537"/>
    <w:rsid w:val="00BC4A57"/>
    <w:rsid w:val="00BF7967"/>
    <w:rsid w:val="00C2458A"/>
    <w:rsid w:val="00C47D4F"/>
    <w:rsid w:val="00C66C7D"/>
    <w:rsid w:val="00C7480B"/>
    <w:rsid w:val="00C75838"/>
    <w:rsid w:val="00C776D0"/>
    <w:rsid w:val="00C809BE"/>
    <w:rsid w:val="00C828C3"/>
    <w:rsid w:val="00CB1E4D"/>
    <w:rsid w:val="00CB3472"/>
    <w:rsid w:val="00CB7B89"/>
    <w:rsid w:val="00CC2AB0"/>
    <w:rsid w:val="00CC37A9"/>
    <w:rsid w:val="00CC7DA5"/>
    <w:rsid w:val="00CE021F"/>
    <w:rsid w:val="00CE34C3"/>
    <w:rsid w:val="00CE4417"/>
    <w:rsid w:val="00CF69CE"/>
    <w:rsid w:val="00D45F15"/>
    <w:rsid w:val="00D46E2A"/>
    <w:rsid w:val="00D70AAC"/>
    <w:rsid w:val="00D715D7"/>
    <w:rsid w:val="00DA24E4"/>
    <w:rsid w:val="00DA7CBB"/>
    <w:rsid w:val="00DB75F2"/>
    <w:rsid w:val="00DC68A8"/>
    <w:rsid w:val="00DD0158"/>
    <w:rsid w:val="00DD20E7"/>
    <w:rsid w:val="00DE6234"/>
    <w:rsid w:val="00DE6708"/>
    <w:rsid w:val="00DF0018"/>
    <w:rsid w:val="00DF06BA"/>
    <w:rsid w:val="00DF75ED"/>
    <w:rsid w:val="00E06AAA"/>
    <w:rsid w:val="00E147B7"/>
    <w:rsid w:val="00E3303E"/>
    <w:rsid w:val="00E56EBB"/>
    <w:rsid w:val="00E65F89"/>
    <w:rsid w:val="00E719BE"/>
    <w:rsid w:val="00E71C1F"/>
    <w:rsid w:val="00E72AF8"/>
    <w:rsid w:val="00E74289"/>
    <w:rsid w:val="00E76AEC"/>
    <w:rsid w:val="00E77224"/>
    <w:rsid w:val="00E87B97"/>
    <w:rsid w:val="00E905DB"/>
    <w:rsid w:val="00EC7D3D"/>
    <w:rsid w:val="00EE637F"/>
    <w:rsid w:val="00F032CC"/>
    <w:rsid w:val="00F1541E"/>
    <w:rsid w:val="00F32F57"/>
    <w:rsid w:val="00F42BC0"/>
    <w:rsid w:val="00F566B3"/>
    <w:rsid w:val="00F612AD"/>
    <w:rsid w:val="00F64BE7"/>
    <w:rsid w:val="00F76718"/>
    <w:rsid w:val="00F94875"/>
    <w:rsid w:val="00F94C35"/>
    <w:rsid w:val="00F9582A"/>
    <w:rsid w:val="00F970E5"/>
    <w:rsid w:val="00FB5A7C"/>
    <w:rsid w:val="00FC56C1"/>
    <w:rsid w:val="00FC69E0"/>
    <w:rsid w:val="00FC792D"/>
    <w:rsid w:val="00FD185C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october-count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resources.csi.state.co.us/october-coun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resources.csi.state.co.us/october-cou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october-count/" TargetMode="External"/><Relationship Id="rId20" Type="http://schemas.openxmlformats.org/officeDocument/2006/relationships/hyperlink" Target="https://resources.csi.state.co.us/october-cou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-librar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resources.csi.state.co.us/data-submissions-libra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ubmissions_CSI@csi.state.co.u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31</cp:revision>
  <cp:lastPrinted>2023-08-24T17:00:00Z</cp:lastPrinted>
  <dcterms:created xsi:type="dcterms:W3CDTF">2023-08-30T01:35:00Z</dcterms:created>
  <dcterms:modified xsi:type="dcterms:W3CDTF">2025-08-13T19:53:00Z</dcterms:modified>
</cp:coreProperties>
</file>