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41CA" w14:textId="77777777" w:rsidR="00130A8E" w:rsidRPr="00130A8E" w:rsidRDefault="00130A8E" w:rsidP="00130A8E">
      <w:pPr>
        <w:pStyle w:val="Title"/>
      </w:pPr>
      <w:r w:rsidRPr="00130A8E">
        <w:t>Comprehensive Evaluation Requirements for Specific Learning Disabilities</w:t>
      </w:r>
    </w:p>
    <w:p w14:paraId="560EC091" w14:textId="77777777" w:rsidR="00130A8E" w:rsidRPr="00130A8E" w:rsidRDefault="00130A8E" w:rsidP="00130A8E">
      <w:pPr>
        <w:pStyle w:val="Title"/>
      </w:pPr>
      <w:r w:rsidRPr="00130A8E">
        <w:t>Checklist for Comprehensive Evaluation</w:t>
      </w:r>
    </w:p>
    <w:p w14:paraId="6748AA04" w14:textId="297FDAB4" w:rsidR="000647A1" w:rsidRDefault="000647A1" w:rsidP="00130A8E">
      <w:pPr>
        <w:ind w:left="720"/>
      </w:pPr>
    </w:p>
    <w:p w14:paraId="392347A8" w14:textId="77777777" w:rsidR="00130A8E" w:rsidRDefault="00130A8E" w:rsidP="00130A8E">
      <w:pPr>
        <w:ind w:left="720"/>
      </w:pPr>
    </w:p>
    <w:p w14:paraId="26B68252" w14:textId="5D2880DA" w:rsidR="00130A8E" w:rsidRPr="00130A8E" w:rsidRDefault="00130A8E" w:rsidP="00130A8E">
      <w:pPr>
        <w:ind w:left="720"/>
        <w:rPr>
          <w:b/>
          <w:bCs/>
        </w:rPr>
      </w:pPr>
      <w:r w:rsidRPr="00130A8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1053" wp14:editId="417C6B2D">
                <wp:simplePos x="0" y="0"/>
                <wp:positionH relativeFrom="leftMargin">
                  <wp:posOffset>638175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247538678" name="Rectangl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B8D2" id="Rectangle 50" o:spid="_x0000_s1026" alt="&quot;&quot;" style="position:absolute;margin-left:50.25pt;margin-top:23.2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4EKaFd0A&#10;AAAJ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2B2571C" w14:textId="77777777" w:rsidR="00130A8E" w:rsidRPr="00130A8E" w:rsidRDefault="00130A8E" w:rsidP="00130A8E">
      <w:pPr>
        <w:rPr>
          <w:i/>
          <w:iCs/>
        </w:rPr>
      </w:pPr>
      <w:r w:rsidRPr="00130A8E">
        <w:rPr>
          <w:i/>
          <w:iCs/>
        </w:rPr>
        <w:t>Student and Family Background</w:t>
      </w:r>
    </w:p>
    <w:p w14:paraId="4EC4A669" w14:textId="77777777" w:rsidR="00130A8E" w:rsidRPr="00130A8E" w:rsidRDefault="00130A8E" w:rsidP="00130A8E">
      <w:pPr>
        <w:numPr>
          <w:ilvl w:val="0"/>
          <w:numId w:val="14"/>
        </w:numPr>
      </w:pPr>
      <w:r w:rsidRPr="00130A8E">
        <w:t>Grade level of student</w:t>
      </w:r>
    </w:p>
    <w:p w14:paraId="6930F0CB" w14:textId="77777777" w:rsidR="00130A8E" w:rsidRPr="00130A8E" w:rsidRDefault="00130A8E" w:rsidP="00130A8E">
      <w:pPr>
        <w:numPr>
          <w:ilvl w:val="0"/>
          <w:numId w:val="14"/>
        </w:numPr>
      </w:pPr>
      <w:r w:rsidRPr="00130A8E">
        <w:t>Date of enrollment and grade level at enrollment</w:t>
      </w:r>
    </w:p>
    <w:p w14:paraId="1592961B" w14:textId="77777777" w:rsidR="00130A8E" w:rsidRPr="00130A8E" w:rsidRDefault="00130A8E" w:rsidP="00130A8E">
      <w:pPr>
        <w:numPr>
          <w:ilvl w:val="0"/>
          <w:numId w:val="14"/>
        </w:numPr>
      </w:pPr>
      <w:r w:rsidRPr="00130A8E">
        <w:t>Schools attended/grade levels</w:t>
      </w:r>
    </w:p>
    <w:p w14:paraId="3395550A" w14:textId="6EBD1624" w:rsidR="00130A8E" w:rsidRPr="00130A8E" w:rsidRDefault="00130A8E" w:rsidP="00130A8E">
      <w:pPr>
        <w:numPr>
          <w:ilvl w:val="0"/>
          <w:numId w:val="14"/>
        </w:numPr>
      </w:pPr>
      <w:r w:rsidRPr="00130A8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93737" wp14:editId="188984EC">
                <wp:simplePos x="0" y="0"/>
                <wp:positionH relativeFrom="leftMargin">
                  <wp:posOffset>628650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750358463" name="Rectangl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6324" id="Rectangle 49" o:spid="_x0000_s1026" alt="&quot;&quot;" style="position:absolute;margin-left:49.5pt;margin-top:23.8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Zerxf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t>History of special education/Section 504/READ Plan/EL Plan</w:t>
      </w:r>
    </w:p>
    <w:p w14:paraId="02EC2233" w14:textId="77777777" w:rsidR="00130A8E" w:rsidRPr="00130A8E" w:rsidRDefault="00130A8E" w:rsidP="00130A8E">
      <w:pPr>
        <w:rPr>
          <w:i/>
          <w:iCs/>
        </w:rPr>
      </w:pPr>
      <w:r w:rsidRPr="00130A8E">
        <w:rPr>
          <w:i/>
          <w:iCs/>
        </w:rPr>
        <w:t>Educational History/Summary</w:t>
      </w:r>
    </w:p>
    <w:p w14:paraId="37E8AF88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School Attendance</w:t>
      </w:r>
    </w:p>
    <w:p w14:paraId="74A2C64D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Disciplinary Records</w:t>
      </w:r>
    </w:p>
    <w:p w14:paraId="239E7D46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Teacher reports (strengths as well as concerns)</w:t>
      </w:r>
    </w:p>
    <w:p w14:paraId="12389F4E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Work samples</w:t>
      </w:r>
    </w:p>
    <w:p w14:paraId="214421A5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Educational Data, including grades, credits</w:t>
      </w:r>
    </w:p>
    <w:p w14:paraId="4DCB7428" w14:textId="77777777" w:rsidR="00130A8E" w:rsidRPr="00130A8E" w:rsidRDefault="00130A8E" w:rsidP="00130A8E">
      <w:pPr>
        <w:numPr>
          <w:ilvl w:val="0"/>
          <w:numId w:val="15"/>
        </w:numPr>
        <w:rPr>
          <w:b/>
          <w:bCs/>
        </w:rPr>
      </w:pPr>
      <w:r w:rsidRPr="00130A8E">
        <w:rPr>
          <w:b/>
          <w:bCs/>
        </w:rPr>
        <w:t>Documentation of tiered interventions (MTSS/RTI) and the student’s response to those interventions</w:t>
      </w:r>
    </w:p>
    <w:p w14:paraId="11340BBC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Diagnostic assessment results</w:t>
      </w:r>
    </w:p>
    <w:p w14:paraId="14B2DFAD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Detailed and specific goals</w:t>
      </w:r>
    </w:p>
    <w:p w14:paraId="2D3BA20D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Interventions</w:t>
      </w:r>
    </w:p>
    <w:p w14:paraId="63C49B05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Length of interventions</w:t>
      </w:r>
    </w:p>
    <w:p w14:paraId="087C07E7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Progress monitoring</w:t>
      </w:r>
    </w:p>
    <w:p w14:paraId="1947F0C7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Increase time and intensity as needed</w:t>
      </w:r>
    </w:p>
    <w:p w14:paraId="77ECBD2F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Modified interventions – as needed</w:t>
      </w:r>
    </w:p>
    <w:p w14:paraId="5022AB6F" w14:textId="77777777" w:rsidR="00130A8E" w:rsidRPr="00130A8E" w:rsidRDefault="00130A8E" w:rsidP="00130A8E">
      <w:pPr>
        <w:numPr>
          <w:ilvl w:val="1"/>
          <w:numId w:val="15"/>
        </w:numPr>
      </w:pPr>
      <w:r w:rsidRPr="00130A8E">
        <w:t>Gap size and rate of improvement (CBM measures)</w:t>
      </w:r>
    </w:p>
    <w:p w14:paraId="5D17A8CC" w14:textId="77777777" w:rsidR="00130A8E" w:rsidRPr="00130A8E" w:rsidRDefault="00130A8E" w:rsidP="00130A8E">
      <w:pPr>
        <w:numPr>
          <w:ilvl w:val="1"/>
          <w:numId w:val="15"/>
        </w:numPr>
      </w:pPr>
      <w:proofErr w:type="gramStart"/>
      <w:r w:rsidRPr="00130A8E">
        <w:t>Pre</w:t>
      </w:r>
      <w:proofErr w:type="gramEnd"/>
      <w:r w:rsidRPr="00130A8E">
        <w:t xml:space="preserve"> and post-data</w:t>
      </w:r>
    </w:p>
    <w:p w14:paraId="6FB39464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lastRenderedPageBreak/>
        <w:t>Local/District Assessments with Scores (bottom 10</w:t>
      </w:r>
      <w:proofErr w:type="gramStart"/>
      <w:r w:rsidRPr="00130A8E">
        <w:rPr>
          <w:vertAlign w:val="superscript"/>
        </w:rPr>
        <w:t>th</w:t>
      </w:r>
      <w:r w:rsidRPr="00130A8E">
        <w:t xml:space="preserve"> </w:t>
      </w:r>
      <w:r w:rsidRPr="00130A8E">
        <w:rPr>
          <w:vertAlign w:val="superscript"/>
        </w:rPr>
        <w:t xml:space="preserve"> </w:t>
      </w:r>
      <w:r w:rsidRPr="00130A8E">
        <w:t>percentile</w:t>
      </w:r>
      <w:proofErr w:type="gramEnd"/>
      <w:r w:rsidRPr="00130A8E">
        <w:t>)</w:t>
      </w:r>
    </w:p>
    <w:p w14:paraId="5750AAF3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State Assessment Scores (bottom 1/3</w:t>
      </w:r>
      <w:r w:rsidRPr="00130A8E">
        <w:rPr>
          <w:vertAlign w:val="superscript"/>
        </w:rPr>
        <w:t>rd</w:t>
      </w:r>
      <w:r w:rsidRPr="00130A8E">
        <w:t>)</w:t>
      </w:r>
    </w:p>
    <w:p w14:paraId="4CBB1866" w14:textId="77777777" w:rsidR="00130A8E" w:rsidRPr="00130A8E" w:rsidRDefault="00130A8E" w:rsidP="00130A8E">
      <w:pPr>
        <w:numPr>
          <w:ilvl w:val="0"/>
          <w:numId w:val="15"/>
        </w:numPr>
      </w:pPr>
      <w:r w:rsidRPr="00130A8E">
        <w:t>At least one observation of the student’s academic performance in the area(s) of concern to include relevant behavior and the relationship of that behavior to the student’s academic functioning.</w:t>
      </w:r>
    </w:p>
    <w:p w14:paraId="40A3DF04" w14:textId="654F4264" w:rsidR="00130A8E" w:rsidRPr="00130A8E" w:rsidRDefault="00130A8E" w:rsidP="00130A8E">
      <w:pPr>
        <w:numPr>
          <w:ilvl w:val="0"/>
          <w:numId w:val="15"/>
        </w:numPr>
      </w:pPr>
      <w:r w:rsidRPr="00130A8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80482" wp14:editId="27B1A68D">
                <wp:simplePos x="0" y="0"/>
                <wp:positionH relativeFrom="leftMargin">
                  <wp:posOffset>647700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909481781" name="Rectangl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BC579" id="Rectangle 48" o:spid="_x0000_s1026" alt="&quot;&quot;" style="position:absolute;margin-left:51pt;margin-top:23.8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Z0MB6N0A&#10;AAAJ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t>Progress toward previous goals</w:t>
      </w:r>
    </w:p>
    <w:p w14:paraId="69AF6DC0" w14:textId="77777777" w:rsidR="00130A8E" w:rsidRPr="00130A8E" w:rsidRDefault="00130A8E" w:rsidP="00130A8E">
      <w:pPr>
        <w:rPr>
          <w:i/>
          <w:iCs/>
        </w:rPr>
      </w:pPr>
      <w:r w:rsidRPr="00130A8E">
        <w:rPr>
          <w:i/>
          <w:iCs/>
        </w:rPr>
        <w:t>Psychosocial/Cultural History</w:t>
      </w:r>
    </w:p>
    <w:p w14:paraId="0A123BAA" w14:textId="77777777" w:rsidR="00130A8E" w:rsidRPr="00130A8E" w:rsidRDefault="00130A8E" w:rsidP="00130A8E">
      <w:pPr>
        <w:numPr>
          <w:ilvl w:val="0"/>
          <w:numId w:val="16"/>
        </w:numPr>
      </w:pPr>
      <w:r w:rsidRPr="00130A8E">
        <w:t>Family background</w:t>
      </w:r>
    </w:p>
    <w:p w14:paraId="7887A539" w14:textId="77777777" w:rsidR="00130A8E" w:rsidRPr="00130A8E" w:rsidRDefault="00130A8E" w:rsidP="00130A8E">
      <w:pPr>
        <w:numPr>
          <w:ilvl w:val="0"/>
          <w:numId w:val="16"/>
        </w:numPr>
      </w:pPr>
      <w:r w:rsidRPr="00130A8E">
        <w:t>Environmental background</w:t>
      </w:r>
    </w:p>
    <w:p w14:paraId="06DA6BF4" w14:textId="77777777" w:rsidR="00130A8E" w:rsidRPr="00130A8E" w:rsidRDefault="00130A8E" w:rsidP="00130A8E">
      <w:pPr>
        <w:numPr>
          <w:ilvl w:val="0"/>
          <w:numId w:val="16"/>
        </w:numPr>
      </w:pPr>
      <w:r w:rsidRPr="00130A8E">
        <w:t xml:space="preserve">Social background </w:t>
      </w:r>
    </w:p>
    <w:p w14:paraId="046C2704" w14:textId="77777777" w:rsidR="00130A8E" w:rsidRPr="00130A8E" w:rsidRDefault="00130A8E" w:rsidP="00130A8E">
      <w:pPr>
        <w:numPr>
          <w:ilvl w:val="0"/>
          <w:numId w:val="16"/>
        </w:numPr>
      </w:pPr>
      <w:r w:rsidRPr="00130A8E">
        <w:t>Cultural background</w:t>
      </w:r>
    </w:p>
    <w:p w14:paraId="442180D8" w14:textId="77777777" w:rsidR="00130A8E" w:rsidRPr="00130A8E" w:rsidRDefault="00130A8E" w:rsidP="00130A8E">
      <w:pPr>
        <w:numPr>
          <w:ilvl w:val="0"/>
          <w:numId w:val="16"/>
        </w:numPr>
      </w:pPr>
      <w:r w:rsidRPr="00130A8E">
        <w:t>Behavior/social skills</w:t>
      </w:r>
    </w:p>
    <w:p w14:paraId="5458C7BE" w14:textId="77777777" w:rsidR="00130A8E" w:rsidRPr="00130A8E" w:rsidRDefault="00130A8E" w:rsidP="00130A8E">
      <w:pPr>
        <w:numPr>
          <w:ilvl w:val="0"/>
          <w:numId w:val="16"/>
        </w:numPr>
      </w:pPr>
      <w:r w:rsidRPr="00130A8E">
        <w:t>Parent/student interview</w:t>
      </w:r>
    </w:p>
    <w:p w14:paraId="6CF3A5BA" w14:textId="33B0B47C" w:rsidR="00130A8E" w:rsidRPr="00130A8E" w:rsidRDefault="00130A8E" w:rsidP="00130A8E">
      <w:r w:rsidRPr="00130A8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1CCAA" wp14:editId="575F706A">
                <wp:simplePos x="0" y="0"/>
                <wp:positionH relativeFrom="leftMargin">
                  <wp:posOffset>619125</wp:posOffset>
                </wp:positionH>
                <wp:positionV relativeFrom="paragraph">
                  <wp:posOffset>0</wp:posOffset>
                </wp:positionV>
                <wp:extent cx="228600" cy="171450"/>
                <wp:effectExtent l="0" t="0" r="19050" b="19050"/>
                <wp:wrapNone/>
                <wp:docPr id="495748161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44D8F" id="Rectangle 47" o:spid="_x0000_s1026" alt="&quot;&quot;" style="position:absolute;margin-left:48.75pt;margin-top:0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rPr>
          <w:i/>
          <w:iCs/>
        </w:rPr>
        <w:t>If Multilingual</w:t>
      </w:r>
    </w:p>
    <w:p w14:paraId="5A29CB60" w14:textId="77777777" w:rsidR="00130A8E" w:rsidRPr="00130A8E" w:rsidRDefault="00130A8E" w:rsidP="00130A8E">
      <w:pPr>
        <w:numPr>
          <w:ilvl w:val="0"/>
          <w:numId w:val="17"/>
        </w:numPr>
      </w:pPr>
      <w:r w:rsidRPr="00130A8E">
        <w:t>Home Language Survey</w:t>
      </w:r>
    </w:p>
    <w:p w14:paraId="106C16FE" w14:textId="77777777" w:rsidR="00130A8E" w:rsidRPr="00130A8E" w:rsidRDefault="00130A8E" w:rsidP="00130A8E">
      <w:pPr>
        <w:numPr>
          <w:ilvl w:val="0"/>
          <w:numId w:val="17"/>
        </w:numPr>
      </w:pPr>
      <w:r w:rsidRPr="00130A8E">
        <w:t>ACCESS scores</w:t>
      </w:r>
    </w:p>
    <w:p w14:paraId="1DBABE15" w14:textId="77777777" w:rsidR="00130A8E" w:rsidRPr="00130A8E" w:rsidRDefault="00130A8E" w:rsidP="00130A8E">
      <w:pPr>
        <w:numPr>
          <w:ilvl w:val="0"/>
          <w:numId w:val="17"/>
        </w:numPr>
      </w:pPr>
      <w:r w:rsidRPr="00130A8E">
        <w:t>WIDA Scores</w:t>
      </w:r>
    </w:p>
    <w:p w14:paraId="201ADAC3" w14:textId="77777777" w:rsidR="00130A8E" w:rsidRPr="00130A8E" w:rsidRDefault="00130A8E" w:rsidP="00130A8E">
      <w:pPr>
        <w:numPr>
          <w:ilvl w:val="0"/>
          <w:numId w:val="17"/>
        </w:numPr>
      </w:pPr>
      <w:r w:rsidRPr="00130A8E">
        <w:t>Review of comparison to like peers</w:t>
      </w:r>
    </w:p>
    <w:p w14:paraId="414727FB" w14:textId="173E5722" w:rsidR="00130A8E" w:rsidRPr="00130A8E" w:rsidRDefault="00130A8E" w:rsidP="00130A8E">
      <w:pPr>
        <w:numPr>
          <w:ilvl w:val="0"/>
          <w:numId w:val="17"/>
        </w:numPr>
      </w:pPr>
      <w:r w:rsidRPr="00130A8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55CA5" wp14:editId="266F4F34">
                <wp:simplePos x="0" y="0"/>
                <wp:positionH relativeFrom="leftMargin">
                  <wp:posOffset>619125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928171981" name="Rectangl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BB90" id="Rectangle 46" o:spid="_x0000_s1026" alt="&quot;&quot;" style="position:absolute;margin-left:48.75pt;margin-top:23.8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EjheJT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t>Review of EL supports</w:t>
      </w:r>
    </w:p>
    <w:p w14:paraId="61D5AA6A" w14:textId="77777777" w:rsidR="00130A8E" w:rsidRPr="00130A8E" w:rsidRDefault="00130A8E" w:rsidP="00130A8E">
      <w:pPr>
        <w:rPr>
          <w:i/>
          <w:iCs/>
        </w:rPr>
      </w:pPr>
      <w:r w:rsidRPr="00130A8E">
        <w:rPr>
          <w:i/>
          <w:iCs/>
        </w:rPr>
        <w:t>Health Assessment</w:t>
      </w:r>
    </w:p>
    <w:p w14:paraId="5CF7835E" w14:textId="77777777" w:rsidR="00130A8E" w:rsidRPr="00130A8E" w:rsidRDefault="00130A8E" w:rsidP="00130A8E">
      <w:pPr>
        <w:numPr>
          <w:ilvl w:val="0"/>
          <w:numId w:val="18"/>
        </w:numPr>
      </w:pPr>
      <w:r w:rsidRPr="00130A8E">
        <w:t>Developmental history</w:t>
      </w:r>
    </w:p>
    <w:p w14:paraId="1E778557" w14:textId="77777777" w:rsidR="00130A8E" w:rsidRPr="00130A8E" w:rsidRDefault="00130A8E" w:rsidP="00130A8E">
      <w:pPr>
        <w:numPr>
          <w:ilvl w:val="0"/>
          <w:numId w:val="18"/>
        </w:numPr>
      </w:pPr>
      <w:r w:rsidRPr="00130A8E">
        <w:t>Vision and hearing screenings conducted within the year - provide date and results</w:t>
      </w:r>
    </w:p>
    <w:p w14:paraId="6A432C6D" w14:textId="77777777" w:rsidR="00130A8E" w:rsidRPr="00130A8E" w:rsidRDefault="00130A8E" w:rsidP="00130A8E">
      <w:pPr>
        <w:numPr>
          <w:ilvl w:val="0"/>
          <w:numId w:val="18"/>
        </w:numPr>
      </w:pPr>
      <w:r w:rsidRPr="00130A8E">
        <w:t>Medical Findings</w:t>
      </w:r>
    </w:p>
    <w:p w14:paraId="2E0C38ED" w14:textId="77777777" w:rsidR="00130A8E" w:rsidRPr="00130A8E" w:rsidRDefault="00130A8E" w:rsidP="00130A8E">
      <w:pPr>
        <w:numPr>
          <w:ilvl w:val="0"/>
          <w:numId w:val="18"/>
        </w:numPr>
      </w:pPr>
      <w:r w:rsidRPr="00130A8E">
        <w:t>Medications</w:t>
      </w:r>
    </w:p>
    <w:p w14:paraId="25F0A215" w14:textId="5553CBD5" w:rsidR="00130A8E" w:rsidRPr="00130A8E" w:rsidRDefault="00130A8E" w:rsidP="00130A8E">
      <w:pPr>
        <w:numPr>
          <w:ilvl w:val="0"/>
          <w:numId w:val="18"/>
        </w:numPr>
      </w:pPr>
      <w:r w:rsidRPr="00130A8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FD2FA" wp14:editId="14A692A0">
                <wp:simplePos x="0" y="0"/>
                <wp:positionH relativeFrom="leftMargin">
                  <wp:posOffset>628650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373702679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32EDC" id="Rectangle 45" o:spid="_x0000_s1026" alt="&quot;&quot;" style="position:absolute;margin-left:49.5pt;margin-top:23.8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Zerxf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t>Outside medical/clinical reports provided by parents</w:t>
      </w:r>
    </w:p>
    <w:p w14:paraId="1B86CC22" w14:textId="77777777" w:rsidR="00130A8E" w:rsidRPr="00130A8E" w:rsidRDefault="00130A8E" w:rsidP="00130A8E">
      <w:pPr>
        <w:rPr>
          <w:i/>
          <w:iCs/>
        </w:rPr>
      </w:pPr>
      <w:r w:rsidRPr="00130A8E">
        <w:rPr>
          <w:i/>
          <w:iCs/>
        </w:rPr>
        <w:t>Specialized assessments, informal assessments and/or information</w:t>
      </w:r>
    </w:p>
    <w:p w14:paraId="1D51F94A" w14:textId="77777777" w:rsidR="00130A8E" w:rsidRPr="00130A8E" w:rsidRDefault="00130A8E" w:rsidP="00130A8E">
      <w:pPr>
        <w:numPr>
          <w:ilvl w:val="0"/>
          <w:numId w:val="19"/>
        </w:numPr>
      </w:pPr>
      <w:r w:rsidRPr="00130A8E">
        <w:t>Cognition</w:t>
      </w:r>
    </w:p>
    <w:p w14:paraId="6CD5438D" w14:textId="77777777" w:rsidR="00130A8E" w:rsidRPr="00130A8E" w:rsidRDefault="00130A8E" w:rsidP="00130A8E">
      <w:pPr>
        <w:numPr>
          <w:ilvl w:val="0"/>
          <w:numId w:val="19"/>
        </w:numPr>
      </w:pPr>
      <w:r w:rsidRPr="00130A8E">
        <w:t>Communication</w:t>
      </w:r>
    </w:p>
    <w:p w14:paraId="4C8D76DA" w14:textId="77777777" w:rsidR="00130A8E" w:rsidRPr="00130A8E" w:rsidRDefault="00130A8E" w:rsidP="00130A8E">
      <w:pPr>
        <w:numPr>
          <w:ilvl w:val="0"/>
          <w:numId w:val="19"/>
        </w:numPr>
      </w:pPr>
      <w:r w:rsidRPr="00130A8E">
        <w:t>Motor</w:t>
      </w:r>
    </w:p>
    <w:p w14:paraId="6A156222" w14:textId="77777777" w:rsidR="00130A8E" w:rsidRPr="00130A8E" w:rsidRDefault="00130A8E" w:rsidP="00130A8E">
      <w:pPr>
        <w:numPr>
          <w:ilvl w:val="0"/>
          <w:numId w:val="19"/>
        </w:numPr>
      </w:pPr>
      <w:r w:rsidRPr="00130A8E">
        <w:lastRenderedPageBreak/>
        <w:t>Social/Emotional Skills</w:t>
      </w:r>
    </w:p>
    <w:p w14:paraId="5162A37E" w14:textId="77777777" w:rsidR="00130A8E" w:rsidRPr="00130A8E" w:rsidRDefault="00130A8E" w:rsidP="00130A8E">
      <w:pPr>
        <w:ind w:left="720"/>
        <w:rPr>
          <w:i/>
          <w:iCs/>
        </w:rPr>
      </w:pPr>
      <w:r w:rsidRPr="00130A8E">
        <w:rPr>
          <w:i/>
          <w:iCs/>
        </w:rPr>
        <w:t>Formal assessments only need to be administered in areas of concern, but all areas should be addressed.</w:t>
      </w:r>
    </w:p>
    <w:p w14:paraId="5026FD40" w14:textId="7CAFAF7E" w:rsidR="00130A8E" w:rsidRPr="00130A8E" w:rsidRDefault="00130A8E" w:rsidP="00130A8E">
      <w:pPr>
        <w:rPr>
          <w:i/>
          <w:iCs/>
        </w:rPr>
      </w:pPr>
      <w:r w:rsidRPr="00130A8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D7AAA" wp14:editId="537CFAD5">
                <wp:simplePos x="0" y="0"/>
                <wp:positionH relativeFrom="leftMargin">
                  <wp:posOffset>638175</wp:posOffset>
                </wp:positionH>
                <wp:positionV relativeFrom="paragraph">
                  <wp:posOffset>9525</wp:posOffset>
                </wp:positionV>
                <wp:extent cx="228600" cy="171450"/>
                <wp:effectExtent l="0" t="0" r="19050" b="19050"/>
                <wp:wrapNone/>
                <wp:docPr id="971442441" name="Rectangl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87679" id="Rectangle 44" o:spid="_x0000_s1026" alt="&quot;&quot;" style="position:absolute;margin-left:50.25pt;margin-top:.7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rPr>
          <w:i/>
          <w:iCs/>
        </w:rPr>
        <w:t>Standardized assessments – in area(s) of concern</w:t>
      </w:r>
    </w:p>
    <w:p w14:paraId="02CE7059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Oral expression</w:t>
      </w:r>
    </w:p>
    <w:p w14:paraId="44B8AF9E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Listening comprehension</w:t>
      </w:r>
    </w:p>
    <w:p w14:paraId="7C361D75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Written expression</w:t>
      </w:r>
    </w:p>
    <w:p w14:paraId="43151946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Basic reading skills</w:t>
      </w:r>
    </w:p>
    <w:p w14:paraId="1B77715E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Reading fluency skills</w:t>
      </w:r>
    </w:p>
    <w:p w14:paraId="5044DBF2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Reading comprehension</w:t>
      </w:r>
    </w:p>
    <w:p w14:paraId="7CB6A09C" w14:textId="77777777" w:rsidR="00130A8E" w:rsidRPr="00130A8E" w:rsidRDefault="00130A8E" w:rsidP="00130A8E">
      <w:pPr>
        <w:numPr>
          <w:ilvl w:val="0"/>
          <w:numId w:val="20"/>
        </w:numPr>
      </w:pPr>
      <w:r w:rsidRPr="00130A8E">
        <w:t>Mathematical calculation</w:t>
      </w:r>
    </w:p>
    <w:p w14:paraId="053C8EBD" w14:textId="0B2780BA" w:rsidR="00130A8E" w:rsidRPr="00130A8E" w:rsidRDefault="00130A8E" w:rsidP="00130A8E">
      <w:pPr>
        <w:numPr>
          <w:ilvl w:val="0"/>
          <w:numId w:val="20"/>
        </w:numPr>
      </w:pPr>
      <w:r w:rsidRPr="00130A8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7AE4B" wp14:editId="3710660B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586946660" name="Rectangl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3868" id="Rectangle 43" o:spid="_x0000_s1026" alt="&quot;&quot;" style="position:absolute;margin-left:48pt;margin-top:23.8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t>Mathematics problem solving</w:t>
      </w:r>
    </w:p>
    <w:p w14:paraId="48DC5C8E" w14:textId="32BCABB8" w:rsidR="00130A8E" w:rsidRDefault="00130A8E" w:rsidP="00130A8E">
      <w:pPr>
        <w:rPr>
          <w:i/>
          <w:iCs/>
        </w:rPr>
      </w:pPr>
      <w:r w:rsidRPr="00130A8E">
        <w:rPr>
          <w:i/>
          <w:iCs/>
        </w:rPr>
        <w:t>Parent/student input</w:t>
      </w:r>
    </w:p>
    <w:p w14:paraId="557DA285" w14:textId="0B14785B" w:rsidR="00130A8E" w:rsidRPr="00130A8E" w:rsidRDefault="00130A8E" w:rsidP="00130A8E">
      <w:pPr>
        <w:ind w:left="720"/>
        <w:rPr>
          <w:i/>
          <w:iCs/>
        </w:rPr>
      </w:pPr>
      <w:r w:rsidRPr="00130A8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62141" wp14:editId="2B59EB9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28600" cy="171450"/>
                <wp:effectExtent l="0" t="0" r="19050" b="19050"/>
                <wp:wrapNone/>
                <wp:docPr id="1435736310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9F61" id="Rectangle 42" o:spid="_x0000_s1026" alt="&quot;&quot;" style="position:absolute;margin-left:0;margin-top:.25pt;width:18pt;height:1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130A8E">
        <w:rPr>
          <w:i/>
          <w:iCs/>
        </w:rPr>
        <w:t>Vocational Assessment if the student is over 15 or in the 9</w:t>
      </w:r>
      <w:r w:rsidRPr="00130A8E">
        <w:rPr>
          <w:i/>
          <w:iCs/>
          <w:vertAlign w:val="superscript"/>
        </w:rPr>
        <w:t>th</w:t>
      </w:r>
      <w:r w:rsidRPr="00130A8E">
        <w:rPr>
          <w:i/>
          <w:iCs/>
        </w:rPr>
        <w:t xml:space="preserve"> grade</w:t>
      </w:r>
    </w:p>
    <w:p w14:paraId="7EBB0146" w14:textId="68240A57" w:rsidR="00130A8E" w:rsidRPr="000647A1" w:rsidRDefault="00130A8E" w:rsidP="00130A8E">
      <w:pPr>
        <w:ind w:left="720"/>
      </w:pPr>
    </w:p>
    <w:sectPr w:rsidR="00130A8E" w:rsidRPr="000647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E9EB" w14:textId="77777777" w:rsidR="001712A2" w:rsidRDefault="001712A2" w:rsidP="009E3202">
      <w:pPr>
        <w:spacing w:after="0" w:line="240" w:lineRule="auto"/>
      </w:pPr>
      <w:r>
        <w:separator/>
      </w:r>
    </w:p>
  </w:endnote>
  <w:endnote w:type="continuationSeparator" w:id="0">
    <w:p w14:paraId="515FC4D9" w14:textId="77777777" w:rsidR="001712A2" w:rsidRDefault="001712A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7D9D" w14:textId="77777777" w:rsidR="001712A2" w:rsidRDefault="001712A2" w:rsidP="009E3202">
      <w:pPr>
        <w:spacing w:after="0" w:line="240" w:lineRule="auto"/>
      </w:pPr>
      <w:r>
        <w:separator/>
      </w:r>
    </w:p>
  </w:footnote>
  <w:footnote w:type="continuationSeparator" w:id="0">
    <w:p w14:paraId="3C02BCF1" w14:textId="77777777" w:rsidR="001712A2" w:rsidRDefault="001712A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DA2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5E5AA01" wp14:editId="06B7E1E7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95724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14517"/>
    <w:multiLevelType w:val="hybridMultilevel"/>
    <w:tmpl w:val="863A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0B12"/>
    <w:multiLevelType w:val="hybridMultilevel"/>
    <w:tmpl w:val="4C64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90D"/>
    <w:multiLevelType w:val="hybridMultilevel"/>
    <w:tmpl w:val="F2D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70999"/>
    <w:multiLevelType w:val="hybridMultilevel"/>
    <w:tmpl w:val="E61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6FA6"/>
    <w:multiLevelType w:val="hybridMultilevel"/>
    <w:tmpl w:val="1CAE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6A8C"/>
    <w:multiLevelType w:val="hybridMultilevel"/>
    <w:tmpl w:val="724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862EA"/>
    <w:multiLevelType w:val="hybridMultilevel"/>
    <w:tmpl w:val="D97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387D"/>
    <w:multiLevelType w:val="hybridMultilevel"/>
    <w:tmpl w:val="AF8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449"/>
    <w:multiLevelType w:val="hybridMultilevel"/>
    <w:tmpl w:val="7FC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D4C40"/>
    <w:multiLevelType w:val="hybridMultilevel"/>
    <w:tmpl w:val="F9B0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45E31"/>
    <w:multiLevelType w:val="hybridMultilevel"/>
    <w:tmpl w:val="96C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64A37"/>
    <w:multiLevelType w:val="hybridMultilevel"/>
    <w:tmpl w:val="AB6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645A5"/>
    <w:multiLevelType w:val="hybridMultilevel"/>
    <w:tmpl w:val="2BC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714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02653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094707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44936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45414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578618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5568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171435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78840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220271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18346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85079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159791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212760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5781476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1250670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5476077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3840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84788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09037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2"/>
    <w:rsid w:val="000647A1"/>
    <w:rsid w:val="00130A8E"/>
    <w:rsid w:val="001712A2"/>
    <w:rsid w:val="001900FA"/>
    <w:rsid w:val="00190F7B"/>
    <w:rsid w:val="001E71D3"/>
    <w:rsid w:val="00252383"/>
    <w:rsid w:val="002E3E92"/>
    <w:rsid w:val="00332E50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65A72331"/>
  <w15:chartTrackingRefBased/>
  <w15:docId w15:val="{599BB880-108F-4C5C-AF54-6B87047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2</cp:revision>
  <dcterms:created xsi:type="dcterms:W3CDTF">2025-07-18T19:48:00Z</dcterms:created>
  <dcterms:modified xsi:type="dcterms:W3CDTF">2025-07-18T19:48:00Z</dcterms:modified>
</cp:coreProperties>
</file>