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22D5" w14:textId="259E3132" w:rsidR="001B36CB" w:rsidRPr="006A788E" w:rsidRDefault="001B36CB" w:rsidP="001B36CB">
      <w:pPr>
        <w:pStyle w:val="Title"/>
        <w:rPr>
          <w:sz w:val="36"/>
          <w:szCs w:val="48"/>
        </w:rPr>
      </w:pPr>
      <w:r w:rsidRPr="006A788E">
        <w:rPr>
          <w:sz w:val="36"/>
          <w:szCs w:val="48"/>
        </w:rPr>
        <w:t>Multilingual Learner Identification</w:t>
      </w:r>
    </w:p>
    <w:p w14:paraId="58B46B1A" w14:textId="14922E4F" w:rsidR="001B36CB" w:rsidRPr="006A788E" w:rsidRDefault="001B36CB" w:rsidP="001B36CB">
      <w:pPr>
        <w:jc w:val="center"/>
        <w:rPr>
          <w:b/>
          <w:bCs/>
          <w:sz w:val="36"/>
          <w:szCs w:val="36"/>
        </w:rPr>
      </w:pPr>
      <w:r w:rsidRPr="006A788E">
        <w:rPr>
          <w:b/>
          <w:bCs/>
          <w:sz w:val="36"/>
          <w:szCs w:val="36"/>
        </w:rPr>
        <w:t>CSI Standardized Process</w:t>
      </w:r>
    </w:p>
    <w:p w14:paraId="517EBA4A" w14:textId="0BFF24FB" w:rsidR="000647A1" w:rsidRPr="00BC608D" w:rsidRDefault="00CD4CB5" w:rsidP="00BC608D">
      <w:pPr>
        <w:pStyle w:val="Heading2"/>
        <w:jc w:val="center"/>
        <w:rPr>
          <w:b w:val="0"/>
          <w:bCs/>
          <w:sz w:val="24"/>
          <w:szCs w:val="24"/>
        </w:rPr>
      </w:pPr>
      <w:r w:rsidRPr="00CD4CB5">
        <w:rPr>
          <w:b w:val="0"/>
          <w:bCs/>
          <w:sz w:val="24"/>
          <w:szCs w:val="24"/>
        </w:rPr>
        <w:t>For students enrolled at the start of the school year, this process must be completed within 30 days. For students enrolling after</w:t>
      </w:r>
      <w:r w:rsidR="004156DD">
        <w:rPr>
          <w:b w:val="0"/>
          <w:bCs/>
          <w:sz w:val="24"/>
          <w:szCs w:val="24"/>
        </w:rPr>
        <w:t xml:space="preserve"> the</w:t>
      </w:r>
      <w:r w:rsidRPr="00CD4CB5">
        <w:rPr>
          <w:b w:val="0"/>
          <w:bCs/>
          <w:sz w:val="24"/>
          <w:szCs w:val="24"/>
        </w:rPr>
        <w:t xml:space="preserve"> start of school, this process must be completed within 2 weeks.</w:t>
      </w:r>
    </w:p>
    <w:p w14:paraId="6A70E1FD" w14:textId="11BCFF58" w:rsidR="004156DD" w:rsidRDefault="004156DD" w:rsidP="00064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039A4" wp14:editId="5F886B19">
                <wp:simplePos x="0" y="0"/>
                <wp:positionH relativeFrom="margin">
                  <wp:posOffset>196850</wp:posOffset>
                </wp:positionH>
                <wp:positionV relativeFrom="paragraph">
                  <wp:posOffset>49530</wp:posOffset>
                </wp:positionV>
                <wp:extent cx="6340475" cy="965200"/>
                <wp:effectExtent l="0" t="0" r="22225" b="25400"/>
                <wp:wrapNone/>
                <wp:docPr id="188466624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75" cy="965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3E8FC" w14:textId="445729E9" w:rsidR="004156DD" w:rsidRPr="00C674A5" w:rsidRDefault="004156DD" w:rsidP="004D5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74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Registrar collects registration paperwork from </w:t>
                            </w:r>
                            <w:r w:rsidRPr="00C674A5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C674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students that includes the Home Language Survey (HLS).</w:t>
                            </w:r>
                          </w:p>
                          <w:p w14:paraId="4C66941B" w14:textId="19C9B8AA" w:rsidR="004D5D0F" w:rsidRPr="00C674A5" w:rsidRDefault="004D5D0F" w:rsidP="004D5D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74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Registrar provides </w:t>
                            </w:r>
                            <w:r w:rsidRPr="00C674A5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C674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forms to ELD Coordinator for review.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039A4" id="Rectangle: Rounded Corners 2" o:spid="_x0000_s1026" style="position:absolute;margin-left:15.5pt;margin-top:3.9pt;width:499.25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" fillcolor="#dbdbdb [1302]" strokecolor="#09101d [484]" strokeweight="1pt">
                <v:stroke joinstyle="miter"/>
                <v:textbox>
                  <w:txbxContent>
                    <w:p w14:paraId="42F3E8FC" w14:textId="445729E9" w:rsidR="004156DD" w:rsidRPr="00C674A5" w:rsidRDefault="004156DD" w:rsidP="004D5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674A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Registrar collects registration paperwork from </w:t>
                      </w:r>
                      <w:r w:rsidRPr="00C674A5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C674A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students that includes the Home Language Survey (HLS).</w:t>
                      </w:r>
                    </w:p>
                    <w:p w14:paraId="4C66941B" w14:textId="19C9B8AA" w:rsidR="004D5D0F" w:rsidRPr="00C674A5" w:rsidRDefault="004D5D0F" w:rsidP="004D5D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674A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Registrar provides </w:t>
                      </w:r>
                      <w:r w:rsidRPr="00C674A5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C674A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forms to ELD Coordinator for review.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B93071" w14:textId="3CDF85A4" w:rsidR="00CD4CB5" w:rsidRDefault="00CD4CB5" w:rsidP="000647A1"/>
    <w:p w14:paraId="4240A60A" w14:textId="62AEF36C" w:rsidR="004D5D0F" w:rsidRDefault="004D5D0F" w:rsidP="0037488E">
      <w:pPr>
        <w:pStyle w:val="Heading1"/>
        <w:rPr>
          <w:sz w:val="28"/>
          <w:szCs w:val="28"/>
        </w:rPr>
      </w:pPr>
    </w:p>
    <w:p w14:paraId="27B97734" w14:textId="441F5D32" w:rsidR="004D5D0F" w:rsidRDefault="00C674A5" w:rsidP="0037488E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CE907" wp14:editId="06628AEF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0" cy="336550"/>
                <wp:effectExtent l="76200" t="0" r="76200" b="63500"/>
                <wp:wrapNone/>
                <wp:docPr id="281008450" name="Straight Arrow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AF74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alt="&quot;&quot;" style="position:absolute;margin-left:0;margin-top:15.7pt;width:0;height:26.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5048270" w14:textId="58778633" w:rsidR="004D5D0F" w:rsidRDefault="00C674A5" w:rsidP="0037488E">
      <w:pPr>
        <w:pStyle w:val="Heading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83938" wp14:editId="05DA4C38">
                <wp:simplePos x="0" y="0"/>
                <wp:positionH relativeFrom="margin">
                  <wp:posOffset>228600</wp:posOffset>
                </wp:positionH>
                <wp:positionV relativeFrom="paragraph">
                  <wp:posOffset>156845</wp:posOffset>
                </wp:positionV>
                <wp:extent cx="6315075" cy="733425"/>
                <wp:effectExtent l="0" t="0" r="28575" b="28575"/>
                <wp:wrapNone/>
                <wp:docPr id="6390001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33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F8D7E" w14:textId="77777777" w:rsidR="00C674A5" w:rsidRPr="00C674A5" w:rsidRDefault="0013137E" w:rsidP="00C674A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74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ELD Coordinator reviews </w:t>
                            </w:r>
                            <w:r w:rsidRPr="00C674A5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all</w:t>
                            </w:r>
                            <w:r w:rsidRPr="00C674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HLS responses to determine a language</w:t>
                            </w:r>
                            <w:r w:rsidR="00C05BF1" w:rsidRPr="00C674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influence other than English</w:t>
                            </w:r>
                            <w:r w:rsidR="00C674A5" w:rsidRPr="00C674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 Use current ACCESS scores from cumulative file or records request to identify. If not applicable, move to next step.</w:t>
                            </w:r>
                          </w:p>
                          <w:p w14:paraId="07C35494" w14:textId="1B03CEA0" w:rsidR="0013137E" w:rsidRPr="0013137E" w:rsidRDefault="0013137E" w:rsidP="001313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83938" id="_x0000_s1027" style="position:absolute;margin-left:18pt;margin-top:12.35pt;width:497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" fillcolor="#b4c6e7 [1300]" strokecolor="#09101d [484]" strokeweight="1pt">
                <v:stroke joinstyle="miter"/>
                <v:textbox>
                  <w:txbxContent>
                    <w:p w14:paraId="039F8D7E" w14:textId="77777777" w:rsidR="00C674A5" w:rsidRPr="00C674A5" w:rsidRDefault="0013137E" w:rsidP="00C674A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674A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ELD Coordinator reviews </w:t>
                      </w:r>
                      <w:r w:rsidRPr="00C674A5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all</w:t>
                      </w:r>
                      <w:r w:rsidRPr="00C674A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HLS responses to determine a language</w:t>
                      </w:r>
                      <w:r w:rsidR="00C05BF1" w:rsidRPr="00C674A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influence other than English</w:t>
                      </w:r>
                      <w:r w:rsidR="00C674A5" w:rsidRPr="00C674A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C674A5" w:rsidRPr="00C674A5">
                        <w:rPr>
                          <w:color w:val="000000" w:themeColor="text1"/>
                          <w:sz w:val="24"/>
                          <w:szCs w:val="24"/>
                        </w:rPr>
                        <w:t>Use current ACCESS scores from cumulative file or records request to identify. If not applicable, move to next step.</w:t>
                      </w:r>
                    </w:p>
                    <w:p w14:paraId="07C35494" w14:textId="1B03CEA0" w:rsidR="0013137E" w:rsidRPr="0013137E" w:rsidRDefault="0013137E" w:rsidP="001313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E233CC" w14:textId="60801260" w:rsidR="004D5D0F" w:rsidRDefault="004D5D0F" w:rsidP="0037488E">
      <w:pPr>
        <w:pStyle w:val="Heading1"/>
        <w:rPr>
          <w:sz w:val="28"/>
          <w:szCs w:val="28"/>
        </w:rPr>
      </w:pPr>
    </w:p>
    <w:p w14:paraId="29102E60" w14:textId="357B8619" w:rsidR="000647A1" w:rsidRDefault="00C674A5" w:rsidP="000647A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4506F" wp14:editId="6B4E0A16">
                <wp:simplePos x="0" y="0"/>
                <wp:positionH relativeFrom="column">
                  <wp:posOffset>3416300</wp:posOffset>
                </wp:positionH>
                <wp:positionV relativeFrom="paragraph">
                  <wp:posOffset>144145</wp:posOffset>
                </wp:positionV>
                <wp:extent cx="0" cy="454025"/>
                <wp:effectExtent l="0" t="0" r="38100" b="22225"/>
                <wp:wrapNone/>
                <wp:docPr id="213891513" name="Straight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002D7" id="Straight Connector 28" o:spid="_x0000_s1026" alt="&quot;&quot;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pt,11.35pt" to="269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2F62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57038" wp14:editId="20202C30">
                <wp:simplePos x="0" y="0"/>
                <wp:positionH relativeFrom="column">
                  <wp:posOffset>4552950</wp:posOffset>
                </wp:positionH>
                <wp:positionV relativeFrom="page">
                  <wp:posOffset>3933825</wp:posOffset>
                </wp:positionV>
                <wp:extent cx="1343025" cy="828675"/>
                <wp:effectExtent l="0" t="0" r="28575" b="28575"/>
                <wp:wrapNone/>
                <wp:docPr id="44579360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2867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F3EAF" w14:textId="5B4F6CAF" w:rsidR="001749E4" w:rsidRPr="00087148" w:rsidRDefault="001749E4" w:rsidP="00174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7148">
                              <w:rPr>
                                <w:sz w:val="20"/>
                                <w:szCs w:val="20"/>
                              </w:rPr>
                              <w:t>“Yes” or Non-English Responses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57038" id="Oval 6" o:spid="_x0000_s1028" style="position:absolute;margin-left:358.5pt;margin-top:309.75pt;width:105.7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" fillcolor="#44546a [3215]" strokecolor="#09101d [484]" strokeweight="1pt">
                <v:stroke joinstyle="miter"/>
                <v:textbox>
                  <w:txbxContent>
                    <w:p w14:paraId="7DCF3EAF" w14:textId="5B4F6CAF" w:rsidR="001749E4" w:rsidRPr="00087148" w:rsidRDefault="001749E4" w:rsidP="00174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7148">
                        <w:rPr>
                          <w:sz w:val="20"/>
                          <w:szCs w:val="20"/>
                        </w:rPr>
                        <w:t>“Yes” or Non-English Responses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AC04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B68FD" wp14:editId="3AE114B8">
                <wp:simplePos x="0" y="0"/>
                <wp:positionH relativeFrom="column">
                  <wp:posOffset>1076325</wp:posOffset>
                </wp:positionH>
                <wp:positionV relativeFrom="page">
                  <wp:posOffset>3933825</wp:posOffset>
                </wp:positionV>
                <wp:extent cx="1228725" cy="866775"/>
                <wp:effectExtent l="0" t="0" r="28575" b="28575"/>
                <wp:wrapNone/>
                <wp:docPr id="177538286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6677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750CA" w14:textId="3F86F663" w:rsidR="00081752" w:rsidRPr="00087148" w:rsidRDefault="00081752" w:rsidP="000817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7148">
                              <w:rPr>
                                <w:sz w:val="20"/>
                                <w:szCs w:val="20"/>
                              </w:rPr>
                              <w:t xml:space="preserve">“No” </w:t>
                            </w:r>
                            <w:r w:rsidR="001749E4" w:rsidRPr="00087148">
                              <w:rPr>
                                <w:sz w:val="20"/>
                                <w:szCs w:val="20"/>
                              </w:rPr>
                              <w:t xml:space="preserve">or all </w:t>
                            </w:r>
                            <w:r w:rsidRPr="00087148">
                              <w:rPr>
                                <w:sz w:val="20"/>
                                <w:szCs w:val="20"/>
                              </w:rPr>
                              <w:t>English Res</w:t>
                            </w:r>
                            <w:r w:rsidR="001749E4" w:rsidRPr="00087148">
                              <w:rPr>
                                <w:sz w:val="20"/>
                                <w:szCs w:val="20"/>
                              </w:rPr>
                              <w:t>ponse</w:t>
                            </w:r>
                            <w:r w:rsidRPr="00087148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B68FD" id="_x0000_s1029" style="position:absolute;margin-left:84.75pt;margin-top:309.75pt;width:96.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" fillcolor="#44546a [3215]" strokecolor="#09101d [484]" strokeweight="1pt">
                <v:stroke joinstyle="miter"/>
                <v:textbox>
                  <w:txbxContent>
                    <w:p w14:paraId="481750CA" w14:textId="3F86F663" w:rsidR="00081752" w:rsidRPr="00087148" w:rsidRDefault="00081752" w:rsidP="000817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7148">
                        <w:rPr>
                          <w:sz w:val="20"/>
                          <w:szCs w:val="20"/>
                        </w:rPr>
                        <w:t xml:space="preserve">“No” </w:t>
                      </w:r>
                      <w:r w:rsidR="001749E4" w:rsidRPr="00087148">
                        <w:rPr>
                          <w:sz w:val="20"/>
                          <w:szCs w:val="20"/>
                        </w:rPr>
                        <w:t xml:space="preserve">or all </w:t>
                      </w:r>
                      <w:r w:rsidRPr="00087148">
                        <w:rPr>
                          <w:sz w:val="20"/>
                          <w:szCs w:val="20"/>
                        </w:rPr>
                        <w:t>English Res</w:t>
                      </w:r>
                      <w:r w:rsidR="001749E4" w:rsidRPr="00087148">
                        <w:rPr>
                          <w:sz w:val="20"/>
                          <w:szCs w:val="20"/>
                        </w:rPr>
                        <w:t>ponse</w:t>
                      </w:r>
                      <w:r w:rsidRPr="00087148">
                        <w:rPr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4B066B46" w14:textId="77777777" w:rsidR="00B921D3" w:rsidRDefault="00B921D3" w:rsidP="00A51DDA">
      <w:pPr>
        <w:spacing w:after="0"/>
        <w:sectPr w:rsidR="00B921D3" w:rsidSect="00BC665A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E7DC52" w14:textId="77777777" w:rsidR="00875A70" w:rsidRDefault="00875A70" w:rsidP="00A51DDA">
      <w:pPr>
        <w:spacing w:after="0"/>
      </w:pPr>
    </w:p>
    <w:p w14:paraId="4F4F40E4" w14:textId="77777777" w:rsidR="00875A70" w:rsidRDefault="00875A70" w:rsidP="00A51DDA">
      <w:pPr>
        <w:spacing w:after="0"/>
      </w:pPr>
    </w:p>
    <w:p w14:paraId="7FD8A86F" w14:textId="77777777" w:rsidR="00875A70" w:rsidRDefault="00875A70" w:rsidP="00A51DDA">
      <w:pPr>
        <w:spacing w:after="0"/>
      </w:pPr>
    </w:p>
    <w:p w14:paraId="05CD48F9" w14:textId="77777777" w:rsidR="00875A70" w:rsidRDefault="00875A70" w:rsidP="00A51DDA">
      <w:pPr>
        <w:spacing w:after="0"/>
      </w:pPr>
    </w:p>
    <w:p w14:paraId="3BF56F13" w14:textId="77777777" w:rsidR="00875A70" w:rsidRDefault="00875A70" w:rsidP="00A51DDA">
      <w:pPr>
        <w:spacing w:after="0"/>
      </w:pPr>
    </w:p>
    <w:p w14:paraId="20EEC8AD" w14:textId="1D566730" w:rsidR="002844FA" w:rsidRPr="000647A1" w:rsidRDefault="002844FA" w:rsidP="002844F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0CEAF2" wp14:editId="16C16EDD">
                <wp:simplePos x="0" y="0"/>
                <wp:positionH relativeFrom="margin">
                  <wp:posOffset>3267075</wp:posOffset>
                </wp:positionH>
                <wp:positionV relativeFrom="page">
                  <wp:posOffset>8086725</wp:posOffset>
                </wp:positionV>
                <wp:extent cx="361950" cy="0"/>
                <wp:effectExtent l="38100" t="76200" r="0" b="95250"/>
                <wp:wrapNone/>
                <wp:docPr id="702201684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7A0DF" id="Straight Arrow Connector 23" o:spid="_x0000_s1026" type="#_x0000_t32" alt="&quot;&quot;" style="position:absolute;margin-left:257.25pt;margin-top:636.75pt;width:28.5pt;height:0;flip:x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" strokecolor="#4472c4 [3204]" strokeweight=".5pt">
                <v:stroke endarrow="block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A5F54B" wp14:editId="39C008CD">
                <wp:simplePos x="0" y="0"/>
                <wp:positionH relativeFrom="margin">
                  <wp:posOffset>3267075</wp:posOffset>
                </wp:positionH>
                <wp:positionV relativeFrom="page">
                  <wp:posOffset>7267575</wp:posOffset>
                </wp:positionV>
                <wp:extent cx="361950" cy="0"/>
                <wp:effectExtent l="38100" t="76200" r="0" b="95250"/>
                <wp:wrapNone/>
                <wp:docPr id="1478716674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52CE7" id="Straight Arrow Connector 23" o:spid="_x0000_s1026" type="#_x0000_t32" alt="&quot;&quot;" style="position:absolute;margin-left:257.25pt;margin-top:572.25pt;width:28.5pt;height:0;flip:x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" strokecolor="#4472c4 [3204]" strokeweight=".5pt">
                <v:stroke endarrow="block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1E700D" wp14:editId="05BD5275">
                <wp:simplePos x="0" y="0"/>
                <wp:positionH relativeFrom="margin">
                  <wp:posOffset>3267075</wp:posOffset>
                </wp:positionH>
                <wp:positionV relativeFrom="page">
                  <wp:posOffset>6419850</wp:posOffset>
                </wp:positionV>
                <wp:extent cx="361950" cy="0"/>
                <wp:effectExtent l="38100" t="76200" r="0" b="95250"/>
                <wp:wrapNone/>
                <wp:docPr id="1505444364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6DEC9" id="Straight Arrow Connector 23" o:spid="_x0000_s1026" type="#_x0000_t32" alt="&quot;&quot;" style="position:absolute;margin-left:257.25pt;margin-top:505.5pt;width:28.5pt;height:0;flip:x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" strokecolor="#4472c4 [3204]" strokeweight=".5pt">
                <v:stroke endarrow="block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10FAAA" wp14:editId="656D3362">
                <wp:simplePos x="0" y="0"/>
                <wp:positionH relativeFrom="margin">
                  <wp:posOffset>342900</wp:posOffset>
                </wp:positionH>
                <wp:positionV relativeFrom="page">
                  <wp:posOffset>7858125</wp:posOffset>
                </wp:positionV>
                <wp:extent cx="2705100" cy="1714500"/>
                <wp:effectExtent l="0" t="0" r="19050" b="19050"/>
                <wp:wrapNone/>
                <wp:docPr id="1850163442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7145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1F27E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Parent formally declines ELD services – signature required</w:t>
                            </w:r>
                          </w:p>
                          <w:p w14:paraId="75908ADC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School should never recommend opt-out</w:t>
                            </w:r>
                          </w:p>
                          <w:p w14:paraId="452C17E0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Monitor progress</w:t>
                            </w:r>
                          </w:p>
                          <w:p w14:paraId="479CD340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Administer WIDA ACCESS annually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0FAAA" id="Rectangle: Rounded Corners 9" o:spid="_x0000_s1030" style="position:absolute;margin-left:27pt;margin-top:618.75pt;width:213pt;height:1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" fillcolor="#dbdbdb [1302]" strokecolor="#09101d [484]" strokeweight="1pt">
                <v:stroke joinstyle="miter"/>
                <v:textbox>
                  <w:txbxContent>
                    <w:p w14:paraId="3211F27E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Parent formally declines ELD services – signature required</w:t>
                      </w:r>
                    </w:p>
                    <w:p w14:paraId="75908ADC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School should never recommend opt-out</w:t>
                      </w:r>
                    </w:p>
                    <w:p w14:paraId="452C17E0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Monitor progress</w:t>
                      </w:r>
                    </w:p>
                    <w:p w14:paraId="479CD340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Administer WIDA ACCESS annually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591876" wp14:editId="5A0C22E2">
                <wp:simplePos x="0" y="0"/>
                <wp:positionH relativeFrom="margin">
                  <wp:posOffset>342900</wp:posOffset>
                </wp:positionH>
                <wp:positionV relativeFrom="page">
                  <wp:posOffset>6000750</wp:posOffset>
                </wp:positionV>
                <wp:extent cx="2705100" cy="771525"/>
                <wp:effectExtent l="0" t="0" r="19050" b="28575"/>
                <wp:wrapNone/>
                <wp:docPr id="156814064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715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12726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English proficient (meets cut scores) does not require ELD services</w:t>
                            </w:r>
                          </w:p>
                          <w:p w14:paraId="3827C209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Registrar codes “4 – PHLOTE”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91876" id="_x0000_s1031" style="position:absolute;margin-left:27pt;margin-top:472.5pt;width:213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" fillcolor="#dbdbdb [1302]" strokecolor="#09101d [484]" strokeweight="1pt">
                <v:stroke joinstyle="miter"/>
                <v:textbox>
                  <w:txbxContent>
                    <w:p w14:paraId="66612726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English proficient (meets cut scores) does not require ELD services</w:t>
                      </w:r>
                    </w:p>
                    <w:p w14:paraId="3827C209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Registrar codes “4 – PHLOTE”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A324E6" wp14:editId="73CB5B80">
                <wp:simplePos x="0" y="0"/>
                <wp:positionH relativeFrom="margin">
                  <wp:posOffset>342900</wp:posOffset>
                </wp:positionH>
                <wp:positionV relativeFrom="page">
                  <wp:posOffset>6953250</wp:posOffset>
                </wp:positionV>
                <wp:extent cx="2705100" cy="771525"/>
                <wp:effectExtent l="0" t="0" r="19050" b="28575"/>
                <wp:wrapNone/>
                <wp:docPr id="179479728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715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B95F4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Registrar codes</w:t>
                            </w:r>
                          </w:p>
                          <w:p w14:paraId="36C4A4CE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“1 – Non-English Proficient (NEP)” or “2 – Limited English Proficient (LEP)”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324E6" id="_x0000_s1032" style="position:absolute;margin-left:27pt;margin-top:547.5pt;width:213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" fillcolor="#dbdbdb [1302]" strokecolor="#09101d [484]" strokeweight="1pt">
                <v:stroke joinstyle="miter"/>
                <v:textbox>
                  <w:txbxContent>
                    <w:p w14:paraId="684B95F4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Registrar codes</w:t>
                      </w:r>
                    </w:p>
                    <w:p w14:paraId="36C4A4CE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“1 – Non-English Proficient (NEP)” or “2 – Limited English Proficient (LEP)”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2366F" wp14:editId="2D6F20C2">
                <wp:simplePos x="0" y="0"/>
                <wp:positionH relativeFrom="column">
                  <wp:posOffset>5257800</wp:posOffset>
                </wp:positionH>
                <wp:positionV relativeFrom="page">
                  <wp:posOffset>8610600</wp:posOffset>
                </wp:positionV>
                <wp:extent cx="9525" cy="200025"/>
                <wp:effectExtent l="38100" t="0" r="66675" b="47625"/>
                <wp:wrapNone/>
                <wp:docPr id="1179260545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109D" id="Straight Arrow Connector 8" o:spid="_x0000_s1026" type="#_x0000_t32" alt="&quot;&quot;" style="position:absolute;margin-left:414pt;margin-top:678pt;width: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E+dN23gAAAADQEAAA8AAABkcnMvZG93bnJl&#10;di54bWxMj8FOwzAQRO9I/IO1SNyo06AUN41TISR6BFE4wM2NXTtqvI5iNwl8PdsT3HZ3RrNvqu3s&#10;OzaaIbYBJSwXGTCDTdAtWgkf7893AlhMCrXqAhoJ3ybCtr6+qlSpw4RvZtwnyygEY6kkuJT6kvPY&#10;OONVXITeIGnHMHiVaB0s14OaKNx3PM+yFfeqRfrgVG+enGlO+7OX8Go/R5/jruXH9dfPzr7ok5uS&#10;lLc38+MGWDJz+jPDBZ/QoSamQzijjqyTIHJBXRIJ98WKJrKIfF0AO1xO4qEAXlf8f4v6Fw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E+dN23gAAAADQ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8838D" wp14:editId="47EB803B">
                <wp:simplePos x="0" y="0"/>
                <wp:positionH relativeFrom="column">
                  <wp:posOffset>5257800</wp:posOffset>
                </wp:positionH>
                <wp:positionV relativeFrom="page">
                  <wp:posOffset>7686675</wp:posOffset>
                </wp:positionV>
                <wp:extent cx="9525" cy="200025"/>
                <wp:effectExtent l="38100" t="0" r="66675" b="47625"/>
                <wp:wrapNone/>
                <wp:docPr id="1767909850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910F" id="Straight Arrow Connector 8" o:spid="_x0000_s1026" type="#_x0000_t32" alt="&quot;&quot;" style="position:absolute;margin-left:414pt;margin-top:605.25pt;width: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IdF/crgAAAADQEAAA8AAABkcnMvZG93bnJl&#10;di54bWxMj8FOwzAQRO9I/IO1lbhRuxagNI1TISR6BFE4wM2NXTtqvI5iNwl8PdsT3HZ3RrNvqu0c&#10;OjbaIbURFayWApjFJpoWnYKP9+fbAljKGo3uIloF3zbBtr6+qnRp4oRvdtxnxygEU6kV+Jz7kvPU&#10;eBt0WsbeImnHOASdaR0cN4OeKDx0XArxwINukT543dsnb5vT/hwUvLrPMUjctfy4/vrZuRdz8lNW&#10;6mYxP26AZTvnPzNc8AkdamI6xDOaxDoFhSyoSyZBrsQ9MLIUck3D4XK6kwJ4XfH/LepfAA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IdF/crgAAAADQ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A32044" wp14:editId="7D199975">
                <wp:simplePos x="0" y="0"/>
                <wp:positionH relativeFrom="column">
                  <wp:posOffset>5267325</wp:posOffset>
                </wp:positionH>
                <wp:positionV relativeFrom="page">
                  <wp:posOffset>6743700</wp:posOffset>
                </wp:positionV>
                <wp:extent cx="9525" cy="200025"/>
                <wp:effectExtent l="38100" t="0" r="66675" b="47625"/>
                <wp:wrapNone/>
                <wp:docPr id="2026672946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485D" id="Straight Arrow Connector 8" o:spid="_x0000_s1026" type="#_x0000_t32" alt="&quot;&quot;" style="position:absolute;margin-left:414.75pt;margin-top:531pt;width: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J1KDuvgAAAADQEAAA8AAABkcnMvZG93bnJl&#10;di54bWxMj0FPwzAMhe9I/IfISNxYuk6b2tJ0QkjsCGLjALes8dJqjVM1WVv49XgnuNl+T8/fK7ez&#10;68SIQ2g9KVguEhBItTctWQUfh5eHDESImozuPKGCbwywrW5vSl0YP9E7jvtoBYdQKLSCJsa+kDLU&#10;DTodFr5HYu3kB6cjr4OVZtATh7tOpkmykU63xB8a3eNzg/V5f3EK3uzn6FLatfKUf/3s7Ks5N1NU&#10;6v5ufnoEEXGOf2a44jM6VMx09BcyQXQKsjRfs5WFZJNyK7ZkqyUPx+spX61BVqX836L6BQ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J1KDuvgAAAADQ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105A7" wp14:editId="3FE2C417">
                <wp:simplePos x="0" y="0"/>
                <wp:positionH relativeFrom="column">
                  <wp:posOffset>5267325</wp:posOffset>
                </wp:positionH>
                <wp:positionV relativeFrom="page">
                  <wp:posOffset>5772150</wp:posOffset>
                </wp:positionV>
                <wp:extent cx="9525" cy="200025"/>
                <wp:effectExtent l="38100" t="0" r="66675" b="47625"/>
                <wp:wrapNone/>
                <wp:docPr id="2039982881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D460" id="Straight Arrow Connector 8" o:spid="_x0000_s1026" type="#_x0000_t32" alt="&quot;&quot;" style="position:absolute;margin-left:414.75pt;margin-top:454.5pt;width: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C/LZVjgAAAACwEAAA8AAABkcnMvZG93bnJl&#10;di54bWxMj8FOwzAQRO9I/IO1SNyo3UBRksapEBI9gigc6M2NXTtqvI5iNwl8PcuJ3nZ3RrNvqs3s&#10;OzaaIbYBJSwXApjBJugWrYTPj5e7HFhMCrXqAhoJ3ybCpr6+qlSpw4TvZtwlyygEY6kkuJT6kvPY&#10;OONVXITeIGnHMHiVaB0s14OaKNx3PBPikXvVIn1wqjfPzjSn3dlLeLNfo89w2/Jjsf/Z2ld9clOS&#10;8vZmfloDS2ZO/2b4wyd0qInpEM6oI+sk5FmxIquEQhRUihz5/ZKGA10exAp4XfHLDvUvAA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C/LZVjgAAAACw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979D3" wp14:editId="2A137AD5">
                <wp:simplePos x="0" y="0"/>
                <wp:positionH relativeFrom="margin">
                  <wp:posOffset>3952875</wp:posOffset>
                </wp:positionH>
                <wp:positionV relativeFrom="page">
                  <wp:posOffset>8791575</wp:posOffset>
                </wp:positionV>
                <wp:extent cx="2676525" cy="914400"/>
                <wp:effectExtent l="0" t="0" r="28575" b="19050"/>
                <wp:wrapNone/>
                <wp:docPr id="627513553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14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353A5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Parent does not decline</w:t>
                            </w:r>
                          </w:p>
                          <w:p w14:paraId="01DCAE7F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Enroll NEP/LEP into ELD Services</w:t>
                            </w:r>
                          </w:p>
                          <w:p w14:paraId="0A1EF18B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Administer WIDA ACCESS annually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979D3" id="_x0000_s1033" style="position:absolute;margin-left:311.25pt;margin-top:692.25pt;width:210.7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" fillcolor="#ffe599 [1303]" strokecolor="#09101d [484]" strokeweight="1pt">
                <v:stroke joinstyle="miter"/>
                <v:textbox>
                  <w:txbxContent>
                    <w:p w14:paraId="30F353A5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Parent does not decline</w:t>
                      </w:r>
                    </w:p>
                    <w:p w14:paraId="01DCAE7F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Enroll NEP/LEP into ELD Services</w:t>
                      </w:r>
                    </w:p>
                    <w:p w14:paraId="0A1EF18B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Administer WIDA ACCESS annually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BF580" wp14:editId="0AE60B37">
                <wp:simplePos x="0" y="0"/>
                <wp:positionH relativeFrom="margin">
                  <wp:posOffset>333375</wp:posOffset>
                </wp:positionH>
                <wp:positionV relativeFrom="page">
                  <wp:posOffset>5019675</wp:posOffset>
                </wp:positionV>
                <wp:extent cx="2705100" cy="771525"/>
                <wp:effectExtent l="0" t="0" r="19050" b="28575"/>
                <wp:wrapNone/>
                <wp:docPr id="206241461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715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505D6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A24">
                              <w:rPr>
                                <w:color w:val="000000" w:themeColor="text1"/>
                              </w:rPr>
                              <w:t>No language influence, not a Multilingual Learner</w:t>
                            </w:r>
                          </w:p>
                          <w:p w14:paraId="075DD740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A24">
                              <w:rPr>
                                <w:color w:val="000000" w:themeColor="text1"/>
                              </w:rPr>
                              <w:t>Registrar codes “0 – Not Applicable”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BF580" id="_x0000_s1034" style="position:absolute;margin-left:26.25pt;margin-top:395.25pt;width:213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" fillcolor="#dbdbdb [1302]" strokecolor="#09101d [484]" strokeweight="1pt">
                <v:stroke joinstyle="miter"/>
                <v:textbox>
                  <w:txbxContent>
                    <w:p w14:paraId="602505D6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A24">
                        <w:rPr>
                          <w:color w:val="000000" w:themeColor="text1"/>
                        </w:rPr>
                        <w:t>No language influence, not a Multilingual Learner</w:t>
                      </w:r>
                    </w:p>
                    <w:p w14:paraId="075DD740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A24">
                        <w:rPr>
                          <w:color w:val="000000" w:themeColor="text1"/>
                        </w:rPr>
                        <w:t>Registrar codes “0 – Not Applicable”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8FD0C" wp14:editId="29207473">
                <wp:simplePos x="0" y="0"/>
                <wp:positionH relativeFrom="column">
                  <wp:posOffset>1704975</wp:posOffset>
                </wp:positionH>
                <wp:positionV relativeFrom="page">
                  <wp:posOffset>4791075</wp:posOffset>
                </wp:positionV>
                <wp:extent cx="9525" cy="200025"/>
                <wp:effectExtent l="38100" t="0" r="66675" b="47625"/>
                <wp:wrapNone/>
                <wp:docPr id="86859457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FE6B" id="Straight Arrow Connector 8" o:spid="_x0000_s1026" type="#_x0000_t32" alt="&quot;&quot;" style="position:absolute;margin-left:134.25pt;margin-top:377.25pt;width: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0375E" wp14:editId="37F8F7F3">
                <wp:simplePos x="0" y="0"/>
                <wp:positionH relativeFrom="margin">
                  <wp:posOffset>3924300</wp:posOffset>
                </wp:positionH>
                <wp:positionV relativeFrom="page">
                  <wp:posOffset>7839075</wp:posOffset>
                </wp:positionV>
                <wp:extent cx="2657475" cy="762000"/>
                <wp:effectExtent l="0" t="0" r="28575" b="19050"/>
                <wp:wrapNone/>
                <wp:docPr id="646227641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6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767C0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Written Parent Notification letter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0375E" id="_x0000_s1035" style="position:absolute;margin-left:309pt;margin-top:617.25pt;width:209.2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" fillcolor="#b4c6e7 [1300]" strokecolor="#09101d [484]" strokeweight="1pt">
                <v:stroke joinstyle="miter"/>
                <v:textbox>
                  <w:txbxContent>
                    <w:p w14:paraId="361767C0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Written Parent Notification letter required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4D0735" wp14:editId="571A659A">
                <wp:simplePos x="0" y="0"/>
                <wp:positionH relativeFrom="margin">
                  <wp:posOffset>3905250</wp:posOffset>
                </wp:positionH>
                <wp:positionV relativeFrom="page">
                  <wp:posOffset>6924675</wp:posOffset>
                </wp:positionV>
                <wp:extent cx="2657475" cy="762000"/>
                <wp:effectExtent l="0" t="0" r="28575" b="19050"/>
                <wp:wrapNone/>
                <wp:docPr id="69455223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6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3FEC0" w14:textId="77777777" w:rsidR="002844FA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Not English Proficient</w:t>
                            </w:r>
                          </w:p>
                          <w:p w14:paraId="3D80E8F6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Requires ELD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D0735" id="_x0000_s1036" style="position:absolute;margin-left:307.5pt;margin-top:545.25pt;width:209.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" fillcolor="#b4c6e7 [1300]" strokecolor="#09101d [484]" strokeweight="1pt">
                <v:stroke joinstyle="miter"/>
                <v:textbox>
                  <w:txbxContent>
                    <w:p w14:paraId="3AF3FEC0" w14:textId="77777777" w:rsidR="002844FA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Not English Proficient</w:t>
                      </w:r>
                    </w:p>
                    <w:p w14:paraId="3D80E8F6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Requires ELD Services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8AD9F" wp14:editId="09E97D17">
                <wp:simplePos x="0" y="0"/>
                <wp:positionH relativeFrom="margin">
                  <wp:posOffset>3886200</wp:posOffset>
                </wp:positionH>
                <wp:positionV relativeFrom="page">
                  <wp:posOffset>5981700</wp:posOffset>
                </wp:positionV>
                <wp:extent cx="2657475" cy="762000"/>
                <wp:effectExtent l="0" t="0" r="28575" b="19050"/>
                <wp:wrapNone/>
                <wp:docPr id="54052968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6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5FDB6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ELD Coordinator reviews Screener scores and Body of Evidence (BOE)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8AD9F" id="_x0000_s1037" style="position:absolute;margin-left:306pt;margin-top:471pt;width:209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" fillcolor="#b4c6e7 [1300]" strokecolor="#09101d [484]" strokeweight="1pt">
                <v:stroke joinstyle="miter"/>
                <v:textbox>
                  <w:txbxContent>
                    <w:p w14:paraId="1575FDB6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ELD Coordinator reviews Screener scores and Body of Evidence (BOE)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0840A" wp14:editId="408665AD">
                <wp:simplePos x="0" y="0"/>
                <wp:positionH relativeFrom="margin">
                  <wp:posOffset>3886200</wp:posOffset>
                </wp:positionH>
                <wp:positionV relativeFrom="page">
                  <wp:posOffset>5019675</wp:posOffset>
                </wp:positionV>
                <wp:extent cx="2657475" cy="762000"/>
                <wp:effectExtent l="0" t="0" r="28575" b="19050"/>
                <wp:wrapNone/>
                <wp:docPr id="156669997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6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2E883" w14:textId="77777777" w:rsidR="002844FA" w:rsidRPr="00140A24" w:rsidRDefault="002844FA" w:rsidP="00284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A24">
                              <w:rPr>
                                <w:color w:val="000000" w:themeColor="text1"/>
                              </w:rPr>
                              <w:t>ELD Coordinator administers Screener (Screener for Kindergarten or WIDA Screener for grades 1-12)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0840A" id="_x0000_s1038" style="position:absolute;margin-left:306pt;margin-top:395.25pt;width:209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" fillcolor="#b4c6e7 [1300]" strokecolor="#09101d [484]" strokeweight="1pt">
                <v:stroke joinstyle="miter"/>
                <v:textbox>
                  <w:txbxContent>
                    <w:p w14:paraId="6A92E883" w14:textId="77777777" w:rsidR="002844FA" w:rsidRPr="00140A24" w:rsidRDefault="002844FA" w:rsidP="002844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A24">
                        <w:rPr>
                          <w:color w:val="000000" w:themeColor="text1"/>
                        </w:rPr>
                        <w:t>ELD Coordinator administers Screener (Screener for Kindergarten or WIDA Screener for grades 1-12)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762DA" wp14:editId="7398508F">
                <wp:simplePos x="0" y="0"/>
                <wp:positionH relativeFrom="column">
                  <wp:posOffset>5248275</wp:posOffset>
                </wp:positionH>
                <wp:positionV relativeFrom="page">
                  <wp:posOffset>4772025</wp:posOffset>
                </wp:positionV>
                <wp:extent cx="9525" cy="200025"/>
                <wp:effectExtent l="38100" t="0" r="66675" b="47625"/>
                <wp:wrapNone/>
                <wp:docPr id="1195287416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7E92" id="Straight Arrow Connector 8" o:spid="_x0000_s1026" type="#_x0000_t32" alt="&quot;&quot;" style="position:absolute;margin-left:413.25pt;margin-top:375.75pt;width: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" strokecolor="#4472c4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77875" wp14:editId="77B4F9BE">
                <wp:simplePos x="0" y="0"/>
                <wp:positionH relativeFrom="margin">
                  <wp:posOffset>2314575</wp:posOffset>
                </wp:positionH>
                <wp:positionV relativeFrom="page">
                  <wp:posOffset>4352925</wp:posOffset>
                </wp:positionV>
                <wp:extent cx="2228850" cy="0"/>
                <wp:effectExtent l="0" t="0" r="0" b="0"/>
                <wp:wrapNone/>
                <wp:docPr id="1112197031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DADC41" id="Straight Connector 7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82.25pt,342.75pt" to="357.7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" strokecolor="#4472c4 [3204]" strokeweight=".5pt">
                <v:stroke joinstyle="miter"/>
                <w10:wrap anchorx="margin" anchory="page"/>
              </v:line>
            </w:pict>
          </mc:Fallback>
        </mc:AlternateContent>
      </w:r>
    </w:p>
    <w:p w14:paraId="5D79E9FA" w14:textId="77777777" w:rsidR="00875A70" w:rsidRDefault="00875A70" w:rsidP="00A51DDA">
      <w:pPr>
        <w:spacing w:after="0"/>
      </w:pPr>
    </w:p>
    <w:p w14:paraId="3299B417" w14:textId="77777777" w:rsidR="00875A70" w:rsidRDefault="00875A70" w:rsidP="00A51DDA">
      <w:pPr>
        <w:spacing w:after="0"/>
      </w:pPr>
    </w:p>
    <w:p w14:paraId="5C2D9C16" w14:textId="77777777" w:rsidR="00875A70" w:rsidRDefault="00875A70" w:rsidP="00A51DDA">
      <w:pPr>
        <w:spacing w:after="0"/>
      </w:pPr>
    </w:p>
    <w:p w14:paraId="44C8D275" w14:textId="77777777" w:rsidR="00875A70" w:rsidRDefault="00875A70" w:rsidP="00A51DDA">
      <w:pPr>
        <w:spacing w:after="0"/>
      </w:pPr>
    </w:p>
    <w:p w14:paraId="6A3B5F94" w14:textId="77777777" w:rsidR="00875A70" w:rsidRDefault="00875A70" w:rsidP="00A51DDA">
      <w:pPr>
        <w:spacing w:after="0"/>
      </w:pPr>
    </w:p>
    <w:p w14:paraId="4C1AA647" w14:textId="77777777" w:rsidR="00875A70" w:rsidRDefault="00875A70" w:rsidP="00A51DDA">
      <w:pPr>
        <w:spacing w:after="0"/>
      </w:pPr>
    </w:p>
    <w:p w14:paraId="36C44DE1" w14:textId="77777777" w:rsidR="00875A70" w:rsidRDefault="00875A70" w:rsidP="00A51DDA">
      <w:pPr>
        <w:spacing w:after="0"/>
      </w:pPr>
    </w:p>
    <w:p w14:paraId="45C95336" w14:textId="77777777" w:rsidR="00875A70" w:rsidRDefault="00875A70" w:rsidP="00A51DDA">
      <w:pPr>
        <w:spacing w:after="0"/>
      </w:pPr>
    </w:p>
    <w:p w14:paraId="68D606CB" w14:textId="77777777" w:rsidR="00875A70" w:rsidRDefault="00875A70" w:rsidP="00A51DDA">
      <w:pPr>
        <w:spacing w:after="0"/>
      </w:pPr>
    </w:p>
    <w:p w14:paraId="35A5AFBB" w14:textId="77777777" w:rsidR="00875A70" w:rsidRDefault="00875A70" w:rsidP="00A51DDA">
      <w:pPr>
        <w:spacing w:after="0"/>
      </w:pPr>
    </w:p>
    <w:p w14:paraId="09D78517" w14:textId="77777777" w:rsidR="00875A70" w:rsidRDefault="00875A70" w:rsidP="00A51DDA">
      <w:pPr>
        <w:spacing w:after="0"/>
      </w:pPr>
    </w:p>
    <w:p w14:paraId="6AB3BB3C" w14:textId="77777777" w:rsidR="00875A70" w:rsidRDefault="00875A70" w:rsidP="00A51DDA">
      <w:pPr>
        <w:spacing w:after="0"/>
      </w:pPr>
    </w:p>
    <w:p w14:paraId="306707A4" w14:textId="77777777" w:rsidR="00875A70" w:rsidRDefault="00875A70" w:rsidP="00A51DDA">
      <w:pPr>
        <w:spacing w:after="0"/>
      </w:pPr>
    </w:p>
    <w:p w14:paraId="503DAF2E" w14:textId="77777777" w:rsidR="00875A70" w:rsidRDefault="00875A70" w:rsidP="00A51DDA">
      <w:pPr>
        <w:spacing w:after="0"/>
      </w:pPr>
    </w:p>
    <w:p w14:paraId="7C42D2F5" w14:textId="77777777" w:rsidR="00875A70" w:rsidRDefault="00875A70" w:rsidP="00A51DDA">
      <w:pPr>
        <w:spacing w:after="0"/>
      </w:pPr>
    </w:p>
    <w:p w14:paraId="72394FB4" w14:textId="77777777" w:rsidR="00875A70" w:rsidRDefault="00875A70" w:rsidP="00A51DDA">
      <w:pPr>
        <w:spacing w:after="0"/>
      </w:pPr>
    </w:p>
    <w:p w14:paraId="54D78D13" w14:textId="77777777" w:rsidR="00875A70" w:rsidRDefault="00875A70" w:rsidP="00A51DDA">
      <w:pPr>
        <w:spacing w:after="0"/>
      </w:pPr>
    </w:p>
    <w:p w14:paraId="380FC4A7" w14:textId="77777777" w:rsidR="00875A70" w:rsidRDefault="00875A70" w:rsidP="00A51DDA">
      <w:pPr>
        <w:spacing w:after="0"/>
      </w:pPr>
    </w:p>
    <w:p w14:paraId="7A125E16" w14:textId="77777777" w:rsidR="00875A70" w:rsidRDefault="00875A70" w:rsidP="00A51DDA">
      <w:pPr>
        <w:spacing w:after="0"/>
      </w:pPr>
    </w:p>
    <w:p w14:paraId="64C93D88" w14:textId="77777777" w:rsidR="00875A70" w:rsidRDefault="00875A70" w:rsidP="00A51DDA">
      <w:pPr>
        <w:spacing w:after="0"/>
      </w:pPr>
    </w:p>
    <w:p w14:paraId="1CFA2ACB" w14:textId="77777777" w:rsidR="00875A70" w:rsidRDefault="00875A70" w:rsidP="00A51DDA">
      <w:pPr>
        <w:spacing w:after="0"/>
      </w:pPr>
    </w:p>
    <w:p w14:paraId="28FFEB49" w14:textId="77777777" w:rsidR="00875A70" w:rsidRDefault="00875A70" w:rsidP="00A51DDA">
      <w:pPr>
        <w:spacing w:after="0"/>
      </w:pPr>
    </w:p>
    <w:p w14:paraId="6D04CFD0" w14:textId="77777777" w:rsidR="00875A70" w:rsidRDefault="00875A70" w:rsidP="00A51DDA">
      <w:pPr>
        <w:spacing w:after="0"/>
      </w:pPr>
    </w:p>
    <w:p w14:paraId="1D0F2F86" w14:textId="77777777" w:rsidR="00875A70" w:rsidRDefault="00875A70" w:rsidP="00A51DDA">
      <w:pPr>
        <w:spacing w:after="0"/>
      </w:pPr>
    </w:p>
    <w:p w14:paraId="6EA2F8A9" w14:textId="77777777" w:rsidR="00875A70" w:rsidRDefault="00875A70" w:rsidP="00A51DDA">
      <w:pPr>
        <w:spacing w:after="0"/>
      </w:pPr>
    </w:p>
    <w:p w14:paraId="5F4C1FE1" w14:textId="77777777" w:rsidR="00875A70" w:rsidRDefault="00875A70" w:rsidP="00A51DDA">
      <w:pPr>
        <w:spacing w:after="0"/>
      </w:pPr>
    </w:p>
    <w:p w14:paraId="0C053FB3" w14:textId="7D106FE3" w:rsidR="002844FA" w:rsidRDefault="002844FA" w:rsidP="00CA7C99">
      <w:pPr>
        <w:spacing w:after="0"/>
        <w:jc w:val="center"/>
        <w:rPr>
          <w:b/>
          <w:bCs/>
          <w:sz w:val="24"/>
          <w:szCs w:val="24"/>
        </w:rPr>
      </w:pPr>
      <w:r>
        <w:br w:type="page"/>
      </w:r>
      <w:r w:rsidR="00CA7C99" w:rsidRPr="00CA7C99">
        <w:rPr>
          <w:b/>
          <w:bCs/>
          <w:sz w:val="24"/>
          <w:szCs w:val="24"/>
        </w:rPr>
        <w:lastRenderedPageBreak/>
        <w:t>WIDA SCREENER ADMINISTRATION TEST SELECTION</w:t>
      </w:r>
    </w:p>
    <w:p w14:paraId="29C22D82" w14:textId="2C38D361" w:rsidR="00EF0B24" w:rsidRDefault="001C27F2" w:rsidP="00CA7C9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noProof/>
          <w:sz w:val="20"/>
        </w:rPr>
        <w:drawing>
          <wp:anchor distT="0" distB="0" distL="0" distR="0" simplePos="0" relativeHeight="251689984" behindDoc="1" locked="0" layoutInCell="1" allowOverlap="1" wp14:anchorId="09E854EC" wp14:editId="2AD4FC7E">
            <wp:simplePos x="0" y="0"/>
            <wp:positionH relativeFrom="margin">
              <wp:align>right</wp:align>
            </wp:positionH>
            <wp:positionV relativeFrom="paragraph">
              <wp:posOffset>327660</wp:posOffset>
            </wp:positionV>
            <wp:extent cx="6848475" cy="1057275"/>
            <wp:effectExtent l="0" t="0" r="9525" b="9525"/>
            <wp:wrapTopAndBottom/>
            <wp:docPr id="82" name="Image 82" descr="WIDA Screener Test Selection. This shows the different test clusters for each grad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 descr="WIDA Screener Test Selection. This shows the different test clusters for each grade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FA14B" w14:textId="015EC85A" w:rsidR="00EF0B24" w:rsidRDefault="00EF0B24" w:rsidP="00CA7C99">
      <w:pPr>
        <w:spacing w:after="0"/>
        <w:jc w:val="center"/>
        <w:rPr>
          <w:b/>
          <w:bCs/>
        </w:rPr>
      </w:pPr>
    </w:p>
    <w:p w14:paraId="3C43638F" w14:textId="77777777" w:rsidR="00733049" w:rsidRDefault="00733049" w:rsidP="00CA7C99">
      <w:pPr>
        <w:spacing w:after="0"/>
        <w:jc w:val="center"/>
        <w:rPr>
          <w:b/>
          <w:bCs/>
        </w:rPr>
      </w:pPr>
    </w:p>
    <w:p w14:paraId="5EAFBC4E" w14:textId="76CC54B6" w:rsidR="001C27F2" w:rsidRDefault="00733049" w:rsidP="00CA7C99">
      <w:pPr>
        <w:spacing w:after="0"/>
        <w:jc w:val="center"/>
        <w:rPr>
          <w:b/>
          <w:bCs/>
          <w:sz w:val="24"/>
          <w:szCs w:val="24"/>
        </w:rPr>
      </w:pPr>
      <w:r w:rsidRPr="00733049">
        <w:rPr>
          <w:b/>
          <w:bCs/>
          <w:sz w:val="24"/>
          <w:szCs w:val="24"/>
        </w:rPr>
        <w:t>SCREENER FOR KINDERGARTEN CUT SCORES &amp; BODY OF EVIDENCE (BOE) OPTIONS</w:t>
      </w:r>
    </w:p>
    <w:p w14:paraId="603463D9" w14:textId="77777777" w:rsidR="00347E5F" w:rsidRDefault="00347E5F" w:rsidP="00CA7C99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84727" w14:paraId="59334D41" w14:textId="77777777" w:rsidTr="007A6CF3">
        <w:tc>
          <w:tcPr>
            <w:tcW w:w="3596" w:type="dxa"/>
            <w:shd w:val="clear" w:color="auto" w:fill="B4C6E7" w:themeFill="accent1" w:themeFillTint="66"/>
          </w:tcPr>
          <w:p w14:paraId="508D6998" w14:textId="77777777" w:rsidR="00284727" w:rsidRPr="00B6435A" w:rsidRDefault="00284727" w:rsidP="00CA7C99">
            <w:pPr>
              <w:jc w:val="center"/>
            </w:pPr>
            <w:r w:rsidRPr="00B6435A">
              <w:t>Kindergarten First Semester</w:t>
            </w:r>
          </w:p>
          <w:p w14:paraId="78DE992C" w14:textId="77777777" w:rsidR="00284727" w:rsidRPr="00B6435A" w:rsidRDefault="00284727" w:rsidP="00CA7C99">
            <w:pPr>
              <w:jc w:val="center"/>
            </w:pPr>
            <w:r w:rsidRPr="00B6435A">
              <w:t>Administer Listening &amp; Speaking</w:t>
            </w:r>
          </w:p>
          <w:p w14:paraId="28EB9636" w14:textId="636336E2" w:rsidR="00B6435A" w:rsidRPr="00284727" w:rsidRDefault="00B6435A" w:rsidP="00CA7C99">
            <w:pPr>
              <w:jc w:val="center"/>
              <w:rPr>
                <w:sz w:val="24"/>
                <w:szCs w:val="24"/>
              </w:rPr>
            </w:pPr>
            <w:r w:rsidRPr="00B6435A">
              <w:t>Oral Language Scores</w:t>
            </w:r>
          </w:p>
        </w:tc>
        <w:tc>
          <w:tcPr>
            <w:tcW w:w="3597" w:type="dxa"/>
            <w:shd w:val="clear" w:color="auto" w:fill="B4C6E7" w:themeFill="accent1" w:themeFillTint="66"/>
          </w:tcPr>
          <w:p w14:paraId="128EFD12" w14:textId="77777777" w:rsidR="00284727" w:rsidRDefault="00B6435A" w:rsidP="00CA7C99">
            <w:pPr>
              <w:jc w:val="center"/>
            </w:pPr>
            <w:r>
              <w:t>Kindergarten Second Semester</w:t>
            </w:r>
          </w:p>
          <w:p w14:paraId="6944D56F" w14:textId="1EE0F4E4" w:rsidR="00B6435A" w:rsidRDefault="00B6435A" w:rsidP="00CA7C99">
            <w:pPr>
              <w:jc w:val="center"/>
            </w:pPr>
            <w:r>
              <w:t>Administer Listening, Speaking, Reading and Writing</w:t>
            </w:r>
          </w:p>
          <w:p w14:paraId="70EE596D" w14:textId="2314E0F2" w:rsidR="00B6435A" w:rsidRPr="00B6435A" w:rsidRDefault="00B6435A" w:rsidP="00CA7C99">
            <w:pPr>
              <w:jc w:val="center"/>
            </w:pPr>
            <w:r>
              <w:t>Overall Scores</w:t>
            </w:r>
          </w:p>
        </w:tc>
        <w:tc>
          <w:tcPr>
            <w:tcW w:w="3597" w:type="dxa"/>
            <w:shd w:val="clear" w:color="auto" w:fill="DBDBDB" w:themeFill="accent3" w:themeFillTint="66"/>
          </w:tcPr>
          <w:p w14:paraId="02E9AA34" w14:textId="6BFFC1C3" w:rsidR="00284727" w:rsidRPr="00B6435A" w:rsidRDefault="00B6435A" w:rsidP="00CA7C99">
            <w:pPr>
              <w:jc w:val="center"/>
              <w:rPr>
                <w:sz w:val="24"/>
                <w:szCs w:val="24"/>
              </w:rPr>
            </w:pPr>
            <w:r w:rsidRPr="00B6435A">
              <w:t>Body of Evidence (BOE) Options Supporting Screener Score</w:t>
            </w:r>
          </w:p>
        </w:tc>
      </w:tr>
      <w:tr w:rsidR="00284727" w14:paraId="4F535D57" w14:textId="77777777">
        <w:tc>
          <w:tcPr>
            <w:tcW w:w="3596" w:type="dxa"/>
          </w:tcPr>
          <w:p w14:paraId="61FF5780" w14:textId="77777777" w:rsidR="00284727" w:rsidRDefault="007A6CF3" w:rsidP="00CA7C99">
            <w:pPr>
              <w:jc w:val="center"/>
            </w:pPr>
            <w:r>
              <w:t>NEP: 1.0, 1.5, 2.0</w:t>
            </w:r>
          </w:p>
          <w:p w14:paraId="1355D747" w14:textId="77777777" w:rsidR="00C90668" w:rsidRDefault="00C90668" w:rsidP="00C90668"/>
          <w:p w14:paraId="7DAB9DB0" w14:textId="77777777" w:rsidR="007A6CF3" w:rsidRDefault="007A6CF3" w:rsidP="00CA7C99">
            <w:pPr>
              <w:jc w:val="center"/>
            </w:pPr>
            <w:r>
              <w:t>LEP:</w:t>
            </w:r>
            <w:r w:rsidR="00C90668">
              <w:t xml:space="preserve"> 2.5, 3.0, 3.5</w:t>
            </w:r>
          </w:p>
          <w:p w14:paraId="600159B8" w14:textId="77777777" w:rsidR="00C90668" w:rsidRDefault="00C90668" w:rsidP="00CA7C99">
            <w:pPr>
              <w:jc w:val="center"/>
            </w:pPr>
          </w:p>
          <w:p w14:paraId="20279195" w14:textId="3A5501DC" w:rsidR="00C90668" w:rsidRPr="007A6CF3" w:rsidRDefault="00C90668" w:rsidP="00CA7C99">
            <w:pPr>
              <w:jc w:val="center"/>
            </w:pPr>
            <w:r>
              <w:t>PHLOTE: &gt; 4.0</w:t>
            </w:r>
          </w:p>
        </w:tc>
        <w:tc>
          <w:tcPr>
            <w:tcW w:w="3597" w:type="dxa"/>
          </w:tcPr>
          <w:p w14:paraId="3516E041" w14:textId="77777777" w:rsidR="00284727" w:rsidRPr="00A4556D" w:rsidRDefault="00C90668" w:rsidP="00CA7C99">
            <w:pPr>
              <w:jc w:val="center"/>
            </w:pPr>
            <w:r w:rsidRPr="00A4556D">
              <w:t>NEP:</w:t>
            </w:r>
            <w:r w:rsidR="009443B2" w:rsidRPr="00A4556D">
              <w:t xml:space="preserve"> 1.0, 1.5, 2.0</w:t>
            </w:r>
          </w:p>
          <w:p w14:paraId="7C109178" w14:textId="77777777" w:rsidR="009443B2" w:rsidRPr="00A4556D" w:rsidRDefault="009443B2" w:rsidP="00CA7C99">
            <w:pPr>
              <w:jc w:val="center"/>
            </w:pPr>
          </w:p>
          <w:p w14:paraId="1C8061C5" w14:textId="77777777" w:rsidR="009443B2" w:rsidRPr="00A4556D" w:rsidRDefault="009443B2" w:rsidP="00CA7C99">
            <w:pPr>
              <w:jc w:val="center"/>
            </w:pPr>
            <w:r w:rsidRPr="00A4556D">
              <w:t>LEP</w:t>
            </w:r>
            <w:r w:rsidR="00A4556D" w:rsidRPr="00A4556D">
              <w:t>: 2.5, 3.0, 3.5</w:t>
            </w:r>
          </w:p>
          <w:p w14:paraId="472FDF8E" w14:textId="77777777" w:rsidR="00A4556D" w:rsidRPr="00A4556D" w:rsidRDefault="00A4556D" w:rsidP="00CA7C99">
            <w:pPr>
              <w:jc w:val="center"/>
            </w:pPr>
          </w:p>
          <w:p w14:paraId="2908B8E1" w14:textId="229C769C" w:rsidR="00A4556D" w:rsidRPr="00C90668" w:rsidRDefault="00A4556D" w:rsidP="00CA7C99">
            <w:pPr>
              <w:jc w:val="center"/>
              <w:rPr>
                <w:sz w:val="24"/>
                <w:szCs w:val="24"/>
              </w:rPr>
            </w:pPr>
            <w:r w:rsidRPr="00A4556D">
              <w:t>PHLOTE: &gt; 4.0</w:t>
            </w:r>
          </w:p>
        </w:tc>
        <w:tc>
          <w:tcPr>
            <w:tcW w:w="3597" w:type="dxa"/>
          </w:tcPr>
          <w:p w14:paraId="7640A1A3" w14:textId="77777777" w:rsidR="00284727" w:rsidRDefault="00051746" w:rsidP="004A077B">
            <w:pPr>
              <w:spacing w:line="360" w:lineRule="auto"/>
              <w:jc w:val="center"/>
            </w:pPr>
            <w:r>
              <w:t>KSR Language or Literacy Domain</w:t>
            </w:r>
            <w:r w:rsidR="00545054">
              <w:t xml:space="preserve"> &lt; Meets</w:t>
            </w:r>
          </w:p>
          <w:p w14:paraId="3821C80D" w14:textId="77777777" w:rsidR="00545054" w:rsidRDefault="00545054" w:rsidP="004A077B">
            <w:pPr>
              <w:spacing w:line="360" w:lineRule="auto"/>
              <w:jc w:val="center"/>
            </w:pPr>
            <w:r>
              <w:t>Diebels Below Benchmark</w:t>
            </w:r>
          </w:p>
          <w:p w14:paraId="5AFA1A72" w14:textId="77777777" w:rsidR="00545054" w:rsidRDefault="00545054" w:rsidP="004A077B">
            <w:pPr>
              <w:spacing w:line="360" w:lineRule="auto"/>
              <w:jc w:val="center"/>
            </w:pPr>
            <w:r>
              <w:t>Teacher Observation</w:t>
            </w:r>
          </w:p>
          <w:p w14:paraId="4EA9489C" w14:textId="19BA6416" w:rsidR="00545054" w:rsidRPr="00051746" w:rsidRDefault="00545054" w:rsidP="004A077B">
            <w:pPr>
              <w:spacing w:line="360" w:lineRule="auto"/>
              <w:jc w:val="center"/>
            </w:pPr>
            <w:r>
              <w:t>Family Interview</w:t>
            </w:r>
          </w:p>
        </w:tc>
      </w:tr>
    </w:tbl>
    <w:p w14:paraId="4AB74EAE" w14:textId="77777777" w:rsidR="00347E5F" w:rsidRDefault="00347E5F" w:rsidP="00CA7C99">
      <w:pPr>
        <w:spacing w:after="0"/>
        <w:jc w:val="center"/>
        <w:rPr>
          <w:b/>
          <w:bCs/>
          <w:sz w:val="24"/>
          <w:szCs w:val="24"/>
        </w:rPr>
      </w:pPr>
    </w:p>
    <w:p w14:paraId="682162D6" w14:textId="5EC6A224" w:rsidR="00701251" w:rsidRDefault="00921019" w:rsidP="00CA7C9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WIDA SCREENER CUT SCORES (1</w:t>
      </w:r>
      <w:r w:rsidRPr="00921019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– 12</w:t>
      </w:r>
      <w:r w:rsidRPr="0092101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)</w:t>
      </w:r>
      <w:r w:rsidR="0027161A">
        <w:rPr>
          <w:b/>
          <w:bCs/>
          <w:sz w:val="24"/>
          <w:szCs w:val="24"/>
        </w:rPr>
        <w:t xml:space="preserve"> &amp; BODY OF EVIDENCE (BOE) OPTIONS</w:t>
      </w:r>
    </w:p>
    <w:p w14:paraId="14A4D4C3" w14:textId="77777777" w:rsidR="0027161A" w:rsidRDefault="0027161A" w:rsidP="00CA7C99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7161A" w:rsidRPr="00B6435A" w14:paraId="119522E0" w14:textId="77777777" w:rsidTr="009F7EF0">
        <w:tc>
          <w:tcPr>
            <w:tcW w:w="3596" w:type="dxa"/>
            <w:shd w:val="clear" w:color="auto" w:fill="B4C6E7" w:themeFill="accent1" w:themeFillTint="66"/>
          </w:tcPr>
          <w:p w14:paraId="14967373" w14:textId="701512E0" w:rsidR="0027161A" w:rsidRPr="00B6435A" w:rsidRDefault="0027161A" w:rsidP="009F7EF0">
            <w:pPr>
              <w:jc w:val="center"/>
            </w:pPr>
            <w:r>
              <w:t>First Grade</w:t>
            </w:r>
            <w:r w:rsidRPr="00B6435A">
              <w:t xml:space="preserve"> First Semester</w:t>
            </w:r>
          </w:p>
          <w:p w14:paraId="6AD7C144" w14:textId="1F254DDA" w:rsidR="0027161A" w:rsidRPr="00B6435A" w:rsidRDefault="0027161A" w:rsidP="009F7EF0">
            <w:pPr>
              <w:jc w:val="center"/>
            </w:pPr>
            <w:r w:rsidRPr="00B6435A">
              <w:t xml:space="preserve">Administer </w:t>
            </w:r>
            <w:r w:rsidR="00075A5F" w:rsidRPr="00B6435A">
              <w:t>Listening</w:t>
            </w:r>
            <w:r w:rsidR="00075A5F">
              <w:t>,</w:t>
            </w:r>
            <w:r w:rsidR="00075A5F" w:rsidRPr="00B6435A">
              <w:t xml:space="preserve"> Speaking</w:t>
            </w:r>
            <w:r w:rsidR="00FF54E3">
              <w:t>, Reading and Writing</w:t>
            </w:r>
          </w:p>
          <w:p w14:paraId="721E3A46" w14:textId="4B07C052" w:rsidR="0027161A" w:rsidRPr="00284727" w:rsidRDefault="00075A5F" w:rsidP="009F7EF0">
            <w:pPr>
              <w:jc w:val="center"/>
              <w:rPr>
                <w:sz w:val="24"/>
                <w:szCs w:val="24"/>
              </w:rPr>
            </w:pPr>
            <w:r>
              <w:t>Overall Scores</w:t>
            </w:r>
          </w:p>
        </w:tc>
        <w:tc>
          <w:tcPr>
            <w:tcW w:w="3597" w:type="dxa"/>
            <w:shd w:val="clear" w:color="auto" w:fill="B4C6E7" w:themeFill="accent1" w:themeFillTint="66"/>
          </w:tcPr>
          <w:p w14:paraId="620935C4" w14:textId="5137BE0B" w:rsidR="0027161A" w:rsidRPr="00B6435A" w:rsidRDefault="00075A5F" w:rsidP="009F7EF0">
            <w:pPr>
              <w:jc w:val="center"/>
            </w:pPr>
            <w:r>
              <w:t>First Grade Second Semester through Grade 12</w:t>
            </w:r>
          </w:p>
        </w:tc>
        <w:tc>
          <w:tcPr>
            <w:tcW w:w="3597" w:type="dxa"/>
            <w:shd w:val="clear" w:color="auto" w:fill="DBDBDB" w:themeFill="accent3" w:themeFillTint="66"/>
          </w:tcPr>
          <w:p w14:paraId="16609086" w14:textId="77777777" w:rsidR="0027161A" w:rsidRPr="00B6435A" w:rsidRDefault="0027161A" w:rsidP="009F7EF0">
            <w:pPr>
              <w:jc w:val="center"/>
              <w:rPr>
                <w:sz w:val="24"/>
                <w:szCs w:val="24"/>
              </w:rPr>
            </w:pPr>
            <w:r w:rsidRPr="00B6435A">
              <w:t>Body of Evidence (BOE) Options Supporting Screener Score</w:t>
            </w:r>
          </w:p>
        </w:tc>
      </w:tr>
      <w:tr w:rsidR="0027161A" w:rsidRPr="00051746" w14:paraId="44FA452D" w14:textId="77777777" w:rsidTr="009F7EF0">
        <w:tc>
          <w:tcPr>
            <w:tcW w:w="3596" w:type="dxa"/>
          </w:tcPr>
          <w:p w14:paraId="216795B6" w14:textId="77777777" w:rsidR="0027161A" w:rsidRDefault="0027161A" w:rsidP="009F7EF0">
            <w:pPr>
              <w:jc w:val="center"/>
            </w:pPr>
            <w:r>
              <w:t>NEP: 1.0, 1.5, 2.0</w:t>
            </w:r>
          </w:p>
          <w:p w14:paraId="1DE732A6" w14:textId="77777777" w:rsidR="0027161A" w:rsidRDefault="0027161A" w:rsidP="009F7EF0"/>
          <w:p w14:paraId="498EC160" w14:textId="77777777" w:rsidR="0027161A" w:rsidRDefault="0027161A" w:rsidP="009F7EF0">
            <w:pPr>
              <w:jc w:val="center"/>
            </w:pPr>
            <w:r>
              <w:t>LEP: 2.5, 3.0, 3.5</w:t>
            </w:r>
          </w:p>
          <w:p w14:paraId="049D6D20" w14:textId="77777777" w:rsidR="0027161A" w:rsidRDefault="0027161A" w:rsidP="009F7EF0">
            <w:pPr>
              <w:jc w:val="center"/>
            </w:pPr>
          </w:p>
          <w:p w14:paraId="267011A9" w14:textId="77777777" w:rsidR="0027161A" w:rsidRPr="007A6CF3" w:rsidRDefault="0027161A" w:rsidP="009F7EF0">
            <w:pPr>
              <w:jc w:val="center"/>
            </w:pPr>
            <w:r>
              <w:t>PHLOTE: &gt; 4.0</w:t>
            </w:r>
          </w:p>
        </w:tc>
        <w:tc>
          <w:tcPr>
            <w:tcW w:w="3597" w:type="dxa"/>
          </w:tcPr>
          <w:p w14:paraId="34623A3D" w14:textId="4FB47C84" w:rsidR="0027161A" w:rsidRPr="00A4556D" w:rsidRDefault="0027161A" w:rsidP="009F7EF0">
            <w:pPr>
              <w:jc w:val="center"/>
            </w:pPr>
            <w:r w:rsidRPr="00A4556D">
              <w:t>NEP: 1.0</w:t>
            </w:r>
            <w:r w:rsidR="00075A5F">
              <w:t xml:space="preserve"> - 2.4 (Overall)</w:t>
            </w:r>
          </w:p>
          <w:p w14:paraId="376118B1" w14:textId="77777777" w:rsidR="0027161A" w:rsidRPr="00A4556D" w:rsidRDefault="0027161A" w:rsidP="009F7EF0">
            <w:pPr>
              <w:jc w:val="center"/>
            </w:pPr>
          </w:p>
          <w:p w14:paraId="22FD12AC" w14:textId="0D3FD5F5" w:rsidR="0027161A" w:rsidRPr="00A4556D" w:rsidRDefault="0027161A" w:rsidP="009F7EF0">
            <w:pPr>
              <w:jc w:val="center"/>
            </w:pPr>
            <w:r w:rsidRPr="00A4556D">
              <w:t xml:space="preserve">LEP: </w:t>
            </w:r>
            <w:r w:rsidR="00075A5F">
              <w:t>2.5 – 3.9 (Overall)</w:t>
            </w:r>
          </w:p>
          <w:p w14:paraId="61C21830" w14:textId="77777777" w:rsidR="0027161A" w:rsidRPr="00A4556D" w:rsidRDefault="0027161A" w:rsidP="009F7EF0">
            <w:pPr>
              <w:jc w:val="center"/>
            </w:pPr>
          </w:p>
          <w:p w14:paraId="6E26E31E" w14:textId="769BA46B" w:rsidR="0027161A" w:rsidRPr="00C90668" w:rsidRDefault="0027161A" w:rsidP="009F7EF0">
            <w:pPr>
              <w:jc w:val="center"/>
              <w:rPr>
                <w:sz w:val="24"/>
                <w:szCs w:val="24"/>
              </w:rPr>
            </w:pPr>
            <w:r w:rsidRPr="00A4556D">
              <w:t>PHLOTE: &gt; 4.0</w:t>
            </w:r>
            <w:r w:rsidR="00075A5F">
              <w:t xml:space="preserve"> (Overall &amp; Literacy)</w:t>
            </w:r>
          </w:p>
        </w:tc>
        <w:tc>
          <w:tcPr>
            <w:tcW w:w="3597" w:type="dxa"/>
          </w:tcPr>
          <w:p w14:paraId="59407AEA" w14:textId="77777777" w:rsidR="0027161A" w:rsidRDefault="00AB29B8" w:rsidP="004A077B">
            <w:pPr>
              <w:spacing w:line="360" w:lineRule="auto"/>
              <w:jc w:val="center"/>
            </w:pPr>
            <w:r>
              <w:t>Diebels Below Benchmark</w:t>
            </w:r>
          </w:p>
          <w:p w14:paraId="5391BC25" w14:textId="6B4EDFDD" w:rsidR="00AB29B8" w:rsidRDefault="00AB29B8" w:rsidP="004A077B">
            <w:pPr>
              <w:spacing w:line="360" w:lineRule="auto"/>
              <w:jc w:val="center"/>
            </w:pPr>
            <w:r>
              <w:t>NWEA M</w:t>
            </w:r>
            <w:r w:rsidR="00E572C1">
              <w:t>AP</w:t>
            </w:r>
            <w:r>
              <w:t xml:space="preserve"> Reading &lt; Meets</w:t>
            </w:r>
          </w:p>
          <w:p w14:paraId="3E3783D0" w14:textId="77777777" w:rsidR="00AB29B8" w:rsidRDefault="00AB29B8" w:rsidP="004A077B">
            <w:pPr>
              <w:spacing w:line="360" w:lineRule="auto"/>
              <w:jc w:val="center"/>
            </w:pPr>
            <w:r>
              <w:t>NWEA M</w:t>
            </w:r>
            <w:r w:rsidR="00E572C1">
              <w:t>AP Language Usage &lt; Meets</w:t>
            </w:r>
          </w:p>
          <w:p w14:paraId="2DBAA571" w14:textId="77777777" w:rsidR="00E572C1" w:rsidRDefault="00E572C1" w:rsidP="004A077B">
            <w:pPr>
              <w:spacing w:line="360" w:lineRule="auto"/>
              <w:jc w:val="center"/>
            </w:pPr>
            <w:proofErr w:type="spellStart"/>
            <w:r>
              <w:t>iReady</w:t>
            </w:r>
            <w:proofErr w:type="spellEnd"/>
            <w:r>
              <w:t xml:space="preserve"> Reading &lt;</w:t>
            </w:r>
            <w:r w:rsidR="00120BE4">
              <w:t xml:space="preserve"> 3.0</w:t>
            </w:r>
          </w:p>
          <w:p w14:paraId="2913709C" w14:textId="77777777" w:rsidR="00120BE4" w:rsidRDefault="00120BE4" w:rsidP="004A077B">
            <w:pPr>
              <w:spacing w:line="360" w:lineRule="auto"/>
              <w:jc w:val="center"/>
            </w:pPr>
            <w:r>
              <w:t>STAR Below Benchmark</w:t>
            </w:r>
          </w:p>
          <w:p w14:paraId="39D361ED" w14:textId="77777777" w:rsidR="00120BE4" w:rsidRDefault="00120BE4" w:rsidP="004A077B">
            <w:pPr>
              <w:spacing w:line="360" w:lineRule="auto"/>
              <w:jc w:val="center"/>
            </w:pPr>
            <w:r>
              <w:t>Accuplacer Reading Comprehension &lt; 62</w:t>
            </w:r>
          </w:p>
          <w:p w14:paraId="3BA02AE0" w14:textId="77777777" w:rsidR="00120BE4" w:rsidRDefault="00120BE4" w:rsidP="004A077B">
            <w:pPr>
              <w:spacing w:line="360" w:lineRule="auto"/>
              <w:jc w:val="center"/>
            </w:pPr>
            <w:r>
              <w:t>Accuplacer</w:t>
            </w:r>
            <w:r w:rsidR="004A077B">
              <w:t xml:space="preserve"> Sentence Skills &lt; 70</w:t>
            </w:r>
          </w:p>
          <w:p w14:paraId="663CE60A" w14:textId="77777777" w:rsidR="004A077B" w:rsidRDefault="004A077B" w:rsidP="004A077B">
            <w:pPr>
              <w:spacing w:line="360" w:lineRule="auto"/>
              <w:jc w:val="center"/>
            </w:pPr>
            <w:r>
              <w:t>Teacher Observation</w:t>
            </w:r>
          </w:p>
          <w:p w14:paraId="7B282F41" w14:textId="77777777" w:rsidR="004A077B" w:rsidRDefault="004A077B" w:rsidP="004A077B">
            <w:pPr>
              <w:spacing w:line="360" w:lineRule="auto"/>
              <w:jc w:val="center"/>
            </w:pPr>
            <w:r>
              <w:t>Prior year ELA grades</w:t>
            </w:r>
          </w:p>
          <w:p w14:paraId="4A374260" w14:textId="5C6B83C0" w:rsidR="004A077B" w:rsidRPr="00051746" w:rsidRDefault="004A077B" w:rsidP="004A077B">
            <w:pPr>
              <w:spacing w:line="360" w:lineRule="auto"/>
              <w:jc w:val="center"/>
            </w:pPr>
            <w:r>
              <w:t>Prior school reported NEP, LEP</w:t>
            </w:r>
          </w:p>
        </w:tc>
      </w:tr>
    </w:tbl>
    <w:p w14:paraId="430B1374" w14:textId="77777777" w:rsidR="0027161A" w:rsidRDefault="0027161A" w:rsidP="00CA7C99">
      <w:pPr>
        <w:spacing w:after="0"/>
        <w:jc w:val="center"/>
        <w:rPr>
          <w:b/>
          <w:bCs/>
          <w:sz w:val="24"/>
          <w:szCs w:val="24"/>
        </w:rPr>
      </w:pPr>
    </w:p>
    <w:p w14:paraId="48C9852A" w14:textId="437C82A2" w:rsidR="00CE755E" w:rsidRPr="00CE755E" w:rsidRDefault="00CE755E" w:rsidP="00CE755E">
      <w:pPr>
        <w:spacing w:after="0"/>
        <w:jc w:val="right"/>
        <w:rPr>
          <w:sz w:val="18"/>
          <w:szCs w:val="18"/>
        </w:rPr>
      </w:pPr>
      <w:r w:rsidRPr="00CE755E">
        <w:rPr>
          <w:sz w:val="18"/>
          <w:szCs w:val="18"/>
        </w:rPr>
        <w:t>Last revised 2025-2026</w:t>
      </w:r>
    </w:p>
    <w:sectPr w:rsidR="00CE755E" w:rsidRPr="00CE755E" w:rsidSect="00B921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6550" w14:textId="77777777" w:rsidR="004A5434" w:rsidRDefault="004A5434" w:rsidP="009E3202">
      <w:pPr>
        <w:spacing w:after="0" w:line="240" w:lineRule="auto"/>
      </w:pPr>
      <w:r>
        <w:separator/>
      </w:r>
    </w:p>
  </w:endnote>
  <w:endnote w:type="continuationSeparator" w:id="0">
    <w:p w14:paraId="52B1F61F" w14:textId="77777777" w:rsidR="004A5434" w:rsidRDefault="004A5434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22F0" w14:textId="77777777" w:rsidR="004A5434" w:rsidRDefault="004A5434" w:rsidP="009E3202">
      <w:pPr>
        <w:spacing w:after="0" w:line="240" w:lineRule="auto"/>
      </w:pPr>
      <w:r>
        <w:separator/>
      </w:r>
    </w:p>
  </w:footnote>
  <w:footnote w:type="continuationSeparator" w:id="0">
    <w:p w14:paraId="5BD7124F" w14:textId="77777777" w:rsidR="004A5434" w:rsidRDefault="004A5434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FB6B" w14:textId="4821DA40" w:rsidR="009E3202" w:rsidRDefault="009E3202" w:rsidP="009E3202">
    <w:pPr>
      <w:pStyle w:val="Header"/>
      <w:jc w:val="center"/>
    </w:pPr>
  </w:p>
  <w:p w14:paraId="32C32232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24A79"/>
    <w:multiLevelType w:val="hybridMultilevel"/>
    <w:tmpl w:val="C5F85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D"/>
    <w:rsid w:val="00030FE9"/>
    <w:rsid w:val="00051746"/>
    <w:rsid w:val="000647A1"/>
    <w:rsid w:val="00075A5F"/>
    <w:rsid w:val="00081752"/>
    <w:rsid w:val="00087148"/>
    <w:rsid w:val="00120BE4"/>
    <w:rsid w:val="00120C4F"/>
    <w:rsid w:val="0013137E"/>
    <w:rsid w:val="00132504"/>
    <w:rsid w:val="00140A24"/>
    <w:rsid w:val="00164B8F"/>
    <w:rsid w:val="001749E4"/>
    <w:rsid w:val="00190F7B"/>
    <w:rsid w:val="001A1EB6"/>
    <w:rsid w:val="001B36CB"/>
    <w:rsid w:val="001C27F2"/>
    <w:rsid w:val="001D49F1"/>
    <w:rsid w:val="001E71D3"/>
    <w:rsid w:val="00252383"/>
    <w:rsid w:val="0027161A"/>
    <w:rsid w:val="002844FA"/>
    <w:rsid w:val="00284727"/>
    <w:rsid w:val="002E3E92"/>
    <w:rsid w:val="002F6232"/>
    <w:rsid w:val="00332E50"/>
    <w:rsid w:val="00345066"/>
    <w:rsid w:val="00347E5F"/>
    <w:rsid w:val="00373E85"/>
    <w:rsid w:val="0037488E"/>
    <w:rsid w:val="003E526A"/>
    <w:rsid w:val="004156DD"/>
    <w:rsid w:val="004A077B"/>
    <w:rsid w:val="004A5434"/>
    <w:rsid w:val="004D2D58"/>
    <w:rsid w:val="004D5D0F"/>
    <w:rsid w:val="004F48D6"/>
    <w:rsid w:val="00542D61"/>
    <w:rsid w:val="00545054"/>
    <w:rsid w:val="00551031"/>
    <w:rsid w:val="00580DA8"/>
    <w:rsid w:val="005822BF"/>
    <w:rsid w:val="00592ABC"/>
    <w:rsid w:val="005C102D"/>
    <w:rsid w:val="005C4658"/>
    <w:rsid w:val="005C4D9B"/>
    <w:rsid w:val="00652867"/>
    <w:rsid w:val="00666525"/>
    <w:rsid w:val="006828C9"/>
    <w:rsid w:val="006A788E"/>
    <w:rsid w:val="006B66D0"/>
    <w:rsid w:val="00701251"/>
    <w:rsid w:val="0072737D"/>
    <w:rsid w:val="00733049"/>
    <w:rsid w:val="00775D13"/>
    <w:rsid w:val="007A6CF3"/>
    <w:rsid w:val="007C7D9F"/>
    <w:rsid w:val="008152FC"/>
    <w:rsid w:val="00875A70"/>
    <w:rsid w:val="008A6A3D"/>
    <w:rsid w:val="008F15C2"/>
    <w:rsid w:val="008F6B3D"/>
    <w:rsid w:val="00921019"/>
    <w:rsid w:val="009443B2"/>
    <w:rsid w:val="009465A2"/>
    <w:rsid w:val="00976C1F"/>
    <w:rsid w:val="00983568"/>
    <w:rsid w:val="009B4B4B"/>
    <w:rsid w:val="009E3202"/>
    <w:rsid w:val="009F4907"/>
    <w:rsid w:val="00A259E9"/>
    <w:rsid w:val="00A4556D"/>
    <w:rsid w:val="00A46F75"/>
    <w:rsid w:val="00A51DDA"/>
    <w:rsid w:val="00A550D7"/>
    <w:rsid w:val="00A75CE8"/>
    <w:rsid w:val="00A815EC"/>
    <w:rsid w:val="00AB29B8"/>
    <w:rsid w:val="00AC0474"/>
    <w:rsid w:val="00AE0C11"/>
    <w:rsid w:val="00B052A9"/>
    <w:rsid w:val="00B35A17"/>
    <w:rsid w:val="00B52F15"/>
    <w:rsid w:val="00B6435A"/>
    <w:rsid w:val="00B921D3"/>
    <w:rsid w:val="00BC507B"/>
    <w:rsid w:val="00BC608D"/>
    <w:rsid w:val="00BC665A"/>
    <w:rsid w:val="00BE102C"/>
    <w:rsid w:val="00C05BF1"/>
    <w:rsid w:val="00C366EA"/>
    <w:rsid w:val="00C674A5"/>
    <w:rsid w:val="00C73812"/>
    <w:rsid w:val="00C90668"/>
    <w:rsid w:val="00C91FAA"/>
    <w:rsid w:val="00CA7C99"/>
    <w:rsid w:val="00CD4CB5"/>
    <w:rsid w:val="00CE755E"/>
    <w:rsid w:val="00D36F22"/>
    <w:rsid w:val="00D375B7"/>
    <w:rsid w:val="00D50B6A"/>
    <w:rsid w:val="00E572C1"/>
    <w:rsid w:val="00E719BE"/>
    <w:rsid w:val="00E76AEC"/>
    <w:rsid w:val="00EC5E77"/>
    <w:rsid w:val="00EF0B24"/>
    <w:rsid w:val="00F61B65"/>
    <w:rsid w:val="00F64C94"/>
    <w:rsid w:val="00F94C35"/>
    <w:rsid w:val="00FA4AAD"/>
    <w:rsid w:val="00FC41AE"/>
    <w:rsid w:val="00FF371E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9FF68"/>
  <w15:chartTrackingRefBased/>
  <w15:docId w15:val="{F886BD2D-A090-498F-A564-642B965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156DD"/>
    <w:pPr>
      <w:ind w:left="720"/>
      <w:contextualSpacing/>
    </w:pPr>
  </w:style>
  <w:style w:type="table" w:styleId="TableGrid">
    <w:name w:val="Table Grid"/>
    <w:basedOn w:val="TableNormal"/>
    <w:uiPriority w:val="39"/>
    <w:rsid w:val="0028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il_r\Downloads\Simple%20Word%20Template%20-%20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</Template>
  <TotalTime>4</TotalTime>
  <Pages>2</Pages>
  <Words>231</Words>
  <Characters>1273</Characters>
  <Application>Microsoft Office Word</Application>
  <DocSecurity>0</DocSecurity>
  <Lines>111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Franks, Rachel</dc:creator>
  <cp:keywords/>
  <dc:description/>
  <cp:lastModifiedBy>Vigil, Raena</cp:lastModifiedBy>
  <cp:revision>3</cp:revision>
  <dcterms:created xsi:type="dcterms:W3CDTF">2025-07-31T19:03:00Z</dcterms:created>
  <dcterms:modified xsi:type="dcterms:W3CDTF">2025-07-31T19:21:00Z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8d83a82f-c73f-499c-99f0-d9a6d02c8197</vt:lpwstr>
  </property>
</Properties>
</file>