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8C3C" w14:textId="420D48EA" w:rsidR="00993AA2" w:rsidRDefault="006E54B5" w:rsidP="006E54B5">
      <w:pPr>
        <w:pStyle w:val="Title"/>
        <w:jc w:val="center"/>
        <w:rPr>
          <w:rFonts w:ascii="Calibri" w:hAnsi="Calibri" w:cs="Arial"/>
          <w:b/>
          <w:sz w:val="36"/>
          <w:szCs w:val="36"/>
        </w:rPr>
      </w:pPr>
      <w:r>
        <w:rPr>
          <w:noProof/>
        </w:rPr>
        <mc:AlternateContent>
          <mc:Choice Requires="wps">
            <w:drawing>
              <wp:anchor distT="0" distB="0" distL="114300" distR="114300" simplePos="0" relativeHeight="251657216" behindDoc="0" locked="0" layoutInCell="1" allowOverlap="1" wp14:anchorId="03FDCDB4" wp14:editId="37E6DCC0">
                <wp:simplePos x="0" y="0"/>
                <wp:positionH relativeFrom="column">
                  <wp:posOffset>-253365</wp:posOffset>
                </wp:positionH>
                <wp:positionV relativeFrom="paragraph">
                  <wp:posOffset>-247650</wp:posOffset>
                </wp:positionV>
                <wp:extent cx="4019550" cy="1238250"/>
                <wp:effectExtent l="0" t="0" r="0" b="0"/>
                <wp:wrapNone/>
                <wp:docPr id="11" name="TextBox 6"/>
                <wp:cNvGraphicFramePr/>
                <a:graphic xmlns:a="http://schemas.openxmlformats.org/drawingml/2006/main">
                  <a:graphicData uri="http://schemas.microsoft.com/office/word/2010/wordprocessingShape">
                    <wps:wsp>
                      <wps:cNvSpPr txBox="1"/>
                      <wps:spPr>
                        <a:xfrm>
                          <a:off x="0" y="0"/>
                          <a:ext cx="4019550" cy="12382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1382E5E" w14:textId="1E4E21F1" w:rsidR="00B22B66" w:rsidRPr="00E67EB1" w:rsidRDefault="00B22B66" w:rsidP="00B22B66">
                            <w:pPr>
                              <w:pStyle w:val="Title"/>
                              <w:jc w:val="center"/>
                              <w:rPr>
                                <w:rFonts w:ascii="Calibri" w:hAnsi="Calibri" w:cs="Arial"/>
                                <w:b/>
                                <w:color w:val="F2F2F2" w:themeColor="background1" w:themeShade="F2"/>
                                <w:sz w:val="48"/>
                                <w:szCs w:val="48"/>
                              </w:rPr>
                            </w:pPr>
                            <w:r>
                              <w:rPr>
                                <w:rFonts w:ascii="Calibri" w:hAnsi="Calibri" w:cs="Arial"/>
                                <w:b/>
                                <w:color w:val="F2F2F2" w:themeColor="background1" w:themeShade="F2"/>
                                <w:sz w:val="48"/>
                                <w:szCs w:val="48"/>
                              </w:rPr>
                              <w:t>DLM</w:t>
                            </w:r>
                            <w:r>
                              <w:rPr>
                                <w:rFonts w:ascii="Calibri" w:hAnsi="Calibri" w:cs="Arial"/>
                                <w:b/>
                                <w:color w:val="F2F2F2" w:themeColor="background1" w:themeShade="F2"/>
                                <w:sz w:val="48"/>
                                <w:szCs w:val="48"/>
                              </w:rPr>
                              <w:t xml:space="preserve"> SBD Review</w:t>
                            </w:r>
                          </w:p>
                          <w:p w14:paraId="53578851" w14:textId="77777777" w:rsidR="00B22B66" w:rsidRPr="00E67EB1" w:rsidRDefault="00B22B66" w:rsidP="00B22B66">
                            <w:pPr>
                              <w:spacing w:before="120" w:after="120" w:line="240" w:lineRule="auto"/>
                              <w:jc w:val="center"/>
                              <w:rPr>
                                <w:rFonts w:ascii="Calibri" w:hAnsi="Calibri" w:cs="Arial"/>
                                <w:color w:val="F2F2F2" w:themeColor="background1" w:themeShade="F2"/>
                                <w:sz w:val="40"/>
                                <w:szCs w:val="40"/>
                              </w:rPr>
                            </w:pPr>
                            <w:r>
                              <w:rPr>
                                <w:rFonts w:ascii="Calibri" w:hAnsi="Calibri" w:cs="Arial"/>
                                <w:color w:val="F2F2F2" w:themeColor="background1" w:themeShade="F2"/>
                                <w:sz w:val="40"/>
                                <w:szCs w:val="40"/>
                              </w:rPr>
                              <w:t>Spring 2025 Guidance</w:t>
                            </w:r>
                            <w:r w:rsidRPr="00E67EB1">
                              <w:rPr>
                                <w:rFonts w:ascii="Calibri" w:hAnsi="Calibri" w:cs="Arial"/>
                                <w:color w:val="F2F2F2" w:themeColor="background1" w:themeShade="F2"/>
                                <w:sz w:val="40"/>
                                <w:szCs w:val="40"/>
                              </w:rPr>
                              <w:t xml:space="preserve"> </w:t>
                            </w:r>
                            <w:r>
                              <w:rPr>
                                <w:rFonts w:ascii="Calibri" w:hAnsi="Calibri" w:cs="Arial"/>
                                <w:color w:val="F2F2F2" w:themeColor="background1" w:themeShade="F2"/>
                                <w:sz w:val="40"/>
                                <w:szCs w:val="40"/>
                              </w:rPr>
                              <w:t>for</w:t>
                            </w:r>
                            <w:r w:rsidRPr="00E67EB1">
                              <w:rPr>
                                <w:rFonts w:ascii="Calibri" w:hAnsi="Calibri" w:cs="Arial"/>
                                <w:color w:val="F2F2F2" w:themeColor="background1" w:themeShade="F2"/>
                                <w:sz w:val="40"/>
                                <w:szCs w:val="40"/>
                              </w:rPr>
                              <w:t xml:space="preserve"> CSI Schools</w:t>
                            </w:r>
                          </w:p>
                          <w:p w14:paraId="7CBE7269" w14:textId="77777777" w:rsidR="00B22B66" w:rsidRPr="0042557B" w:rsidRDefault="00B22B66" w:rsidP="006E54B5">
                            <w:pPr>
                              <w:spacing w:before="120" w:after="120" w:line="240" w:lineRule="auto"/>
                              <w:jc w:val="center"/>
                              <w:rPr>
                                <w:rFonts w:ascii="Calibri" w:hAnsi="Calibri" w:cs="Arial"/>
                                <w:color w:val="FFFFFF" w:themeColor="background1"/>
                                <w:sz w:val="36"/>
                                <w:szCs w:val="36"/>
                              </w:rPr>
                            </w:pPr>
                          </w:p>
                          <w:p w14:paraId="619849FA" w14:textId="6BB2CB42" w:rsidR="006E54B5" w:rsidRPr="00693366" w:rsidRDefault="006E54B5" w:rsidP="006E54B5">
                            <w:pPr>
                              <w:pStyle w:val="NormalWeb"/>
                              <w:spacing w:before="0" w:beforeAutospacing="0" w:after="0" w:afterAutospacing="0"/>
                              <w:rPr>
                                <w:sz w:val="22"/>
                                <w:szCs w:val="1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3FDCDB4" id="_x0000_t202" coordsize="21600,21600" o:spt="202" path="m,l,21600r21600,l21600,xe">
                <v:stroke joinstyle="miter"/>
                <v:path gradientshapeok="t" o:connecttype="rect"/>
              </v:shapetype>
              <v:shape id="TextBox 6" o:spid="_x0000_s1026" type="#_x0000_t202" style="position:absolute;left:0;text-align:left;margin-left:-19.95pt;margin-top:-19.5pt;width:316.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" filled="f" stroked="f">
                <v:textbox>
                  <w:txbxContent>
                    <w:p w14:paraId="31382E5E" w14:textId="1E4E21F1" w:rsidR="00B22B66" w:rsidRPr="00E67EB1" w:rsidRDefault="00B22B66" w:rsidP="00B22B66">
                      <w:pPr>
                        <w:pStyle w:val="Title"/>
                        <w:jc w:val="center"/>
                        <w:rPr>
                          <w:rFonts w:ascii="Calibri" w:hAnsi="Calibri" w:cs="Arial"/>
                          <w:b/>
                          <w:color w:val="F2F2F2" w:themeColor="background1" w:themeShade="F2"/>
                          <w:sz w:val="48"/>
                          <w:szCs w:val="48"/>
                        </w:rPr>
                      </w:pPr>
                      <w:r>
                        <w:rPr>
                          <w:rFonts w:ascii="Calibri" w:hAnsi="Calibri" w:cs="Arial"/>
                          <w:b/>
                          <w:color w:val="F2F2F2" w:themeColor="background1" w:themeShade="F2"/>
                          <w:sz w:val="48"/>
                          <w:szCs w:val="48"/>
                        </w:rPr>
                        <w:t>DLM</w:t>
                      </w:r>
                      <w:r>
                        <w:rPr>
                          <w:rFonts w:ascii="Calibri" w:hAnsi="Calibri" w:cs="Arial"/>
                          <w:b/>
                          <w:color w:val="F2F2F2" w:themeColor="background1" w:themeShade="F2"/>
                          <w:sz w:val="48"/>
                          <w:szCs w:val="48"/>
                        </w:rPr>
                        <w:t xml:space="preserve"> SBD Review</w:t>
                      </w:r>
                    </w:p>
                    <w:p w14:paraId="53578851" w14:textId="77777777" w:rsidR="00B22B66" w:rsidRPr="00E67EB1" w:rsidRDefault="00B22B66" w:rsidP="00B22B66">
                      <w:pPr>
                        <w:spacing w:before="120" w:after="120" w:line="240" w:lineRule="auto"/>
                        <w:jc w:val="center"/>
                        <w:rPr>
                          <w:rFonts w:ascii="Calibri" w:hAnsi="Calibri" w:cs="Arial"/>
                          <w:color w:val="F2F2F2" w:themeColor="background1" w:themeShade="F2"/>
                          <w:sz w:val="40"/>
                          <w:szCs w:val="40"/>
                        </w:rPr>
                      </w:pPr>
                      <w:r>
                        <w:rPr>
                          <w:rFonts w:ascii="Calibri" w:hAnsi="Calibri" w:cs="Arial"/>
                          <w:color w:val="F2F2F2" w:themeColor="background1" w:themeShade="F2"/>
                          <w:sz w:val="40"/>
                          <w:szCs w:val="40"/>
                        </w:rPr>
                        <w:t>Spring 2025 Guidance</w:t>
                      </w:r>
                      <w:r w:rsidRPr="00E67EB1">
                        <w:rPr>
                          <w:rFonts w:ascii="Calibri" w:hAnsi="Calibri" w:cs="Arial"/>
                          <w:color w:val="F2F2F2" w:themeColor="background1" w:themeShade="F2"/>
                          <w:sz w:val="40"/>
                          <w:szCs w:val="40"/>
                        </w:rPr>
                        <w:t xml:space="preserve"> </w:t>
                      </w:r>
                      <w:r>
                        <w:rPr>
                          <w:rFonts w:ascii="Calibri" w:hAnsi="Calibri" w:cs="Arial"/>
                          <w:color w:val="F2F2F2" w:themeColor="background1" w:themeShade="F2"/>
                          <w:sz w:val="40"/>
                          <w:szCs w:val="40"/>
                        </w:rPr>
                        <w:t>for</w:t>
                      </w:r>
                      <w:r w:rsidRPr="00E67EB1">
                        <w:rPr>
                          <w:rFonts w:ascii="Calibri" w:hAnsi="Calibri" w:cs="Arial"/>
                          <w:color w:val="F2F2F2" w:themeColor="background1" w:themeShade="F2"/>
                          <w:sz w:val="40"/>
                          <w:szCs w:val="40"/>
                        </w:rPr>
                        <w:t xml:space="preserve"> CSI Schools</w:t>
                      </w:r>
                    </w:p>
                    <w:p w14:paraId="7CBE7269" w14:textId="77777777" w:rsidR="00B22B66" w:rsidRPr="0042557B" w:rsidRDefault="00B22B66" w:rsidP="006E54B5">
                      <w:pPr>
                        <w:spacing w:before="120" w:after="120" w:line="240" w:lineRule="auto"/>
                        <w:jc w:val="center"/>
                        <w:rPr>
                          <w:rFonts w:ascii="Calibri" w:hAnsi="Calibri" w:cs="Arial"/>
                          <w:color w:val="FFFFFF" w:themeColor="background1"/>
                          <w:sz w:val="36"/>
                          <w:szCs w:val="36"/>
                        </w:rPr>
                      </w:pPr>
                    </w:p>
                    <w:p w14:paraId="619849FA" w14:textId="6BB2CB42" w:rsidR="006E54B5" w:rsidRPr="00693366" w:rsidRDefault="006E54B5" w:rsidP="006E54B5">
                      <w:pPr>
                        <w:pStyle w:val="NormalWeb"/>
                        <w:spacing w:before="0" w:beforeAutospacing="0" w:after="0" w:afterAutospacing="0"/>
                        <w:rPr>
                          <w:sz w:val="22"/>
                          <w:szCs w:val="18"/>
                        </w:rPr>
                      </w:pPr>
                    </w:p>
                  </w:txbxContent>
                </v:textbox>
              </v:shape>
            </w:pict>
          </mc:Fallback>
        </mc:AlternateContent>
      </w:r>
      <w:r>
        <w:rPr>
          <w:noProof/>
        </w:rPr>
        <w:drawing>
          <wp:anchor distT="0" distB="0" distL="114300" distR="114300" simplePos="0" relativeHeight="251655168" behindDoc="1" locked="0" layoutInCell="1" allowOverlap="1" wp14:anchorId="29ACCE7B" wp14:editId="5EBE3513">
            <wp:simplePos x="0" y="0"/>
            <wp:positionH relativeFrom="column">
              <wp:posOffset>-661878</wp:posOffset>
            </wp:positionH>
            <wp:positionV relativeFrom="paragraph">
              <wp:posOffset>-456811</wp:posOffset>
            </wp:positionV>
            <wp:extent cx="8001000" cy="13074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0" cy="1307465"/>
                    </a:xfrm>
                    <a:prstGeom prst="rect">
                      <a:avLst/>
                    </a:prstGeom>
                  </pic:spPr>
                </pic:pic>
              </a:graphicData>
            </a:graphic>
          </wp:anchor>
        </w:drawing>
      </w:r>
    </w:p>
    <w:p w14:paraId="12B31639" w14:textId="77777777" w:rsidR="006E54B5" w:rsidRPr="006E54B5" w:rsidRDefault="006E54B5" w:rsidP="006E54B5"/>
    <w:p w14:paraId="799ED0A1" w14:textId="282E2A04" w:rsidR="00993AA2" w:rsidRPr="003807E4" w:rsidRDefault="00993AA2" w:rsidP="00AF4E69">
      <w:pPr>
        <w:spacing w:after="0" w:line="240" w:lineRule="auto"/>
        <w:rPr>
          <w:rFonts w:ascii="Calibri" w:hAnsi="Calibri" w:cs="Arial"/>
        </w:rPr>
      </w:pPr>
    </w:p>
    <w:p w14:paraId="5D410CBD" w14:textId="77777777" w:rsidR="006E54B5" w:rsidRDefault="006E54B5" w:rsidP="00D64EB7">
      <w:pPr>
        <w:spacing w:after="0" w:line="240" w:lineRule="auto"/>
        <w:rPr>
          <w:rFonts w:ascii="Calibri" w:hAnsi="Calibri" w:cs="Arial"/>
        </w:rPr>
      </w:pPr>
    </w:p>
    <w:p w14:paraId="0499094E" w14:textId="502D5CF2" w:rsidR="00B02B26" w:rsidRPr="001136A6" w:rsidRDefault="00B02B26" w:rsidP="00B02B26">
      <w:pPr>
        <w:tabs>
          <w:tab w:val="num" w:pos="1440"/>
          <w:tab w:val="num" w:pos="2160"/>
        </w:tabs>
        <w:spacing w:after="120" w:line="240" w:lineRule="auto"/>
        <w:rPr>
          <w:rFonts w:ascii="Calibri" w:hAnsi="Calibri" w:cs="Arial"/>
          <w:b/>
          <w:bCs/>
          <w:sz w:val="28"/>
          <w:szCs w:val="28"/>
        </w:rPr>
      </w:pPr>
      <w:r w:rsidRPr="001136A6">
        <w:rPr>
          <w:rFonts w:ascii="Calibri" w:hAnsi="Calibri" w:cs="Arial"/>
          <w:b/>
          <w:bCs/>
          <w:sz w:val="28"/>
          <w:szCs w:val="28"/>
        </w:rPr>
        <w:t xml:space="preserve">Purpose of the </w:t>
      </w:r>
      <w:r>
        <w:rPr>
          <w:rFonts w:ascii="Calibri" w:hAnsi="Calibri" w:cs="Arial"/>
          <w:b/>
          <w:bCs/>
          <w:sz w:val="28"/>
          <w:szCs w:val="28"/>
        </w:rPr>
        <w:t>DLM</w:t>
      </w:r>
      <w:r w:rsidRPr="001136A6">
        <w:rPr>
          <w:rFonts w:ascii="Calibri" w:hAnsi="Calibri" w:cs="Arial"/>
          <w:b/>
          <w:bCs/>
          <w:sz w:val="28"/>
          <w:szCs w:val="28"/>
        </w:rPr>
        <w:t xml:space="preserve"> SBD Review</w:t>
      </w:r>
    </w:p>
    <w:p w14:paraId="67E90A7E" w14:textId="3A624140" w:rsidR="001536CE" w:rsidRPr="00B14BF7" w:rsidRDefault="001536CE" w:rsidP="00BA152C">
      <w:pPr>
        <w:tabs>
          <w:tab w:val="num" w:pos="1440"/>
          <w:tab w:val="num" w:pos="2160"/>
        </w:tabs>
        <w:spacing w:after="120" w:line="240" w:lineRule="auto"/>
        <w:rPr>
          <w:rFonts w:ascii="Aptos" w:hAnsi="Aptos" w:cs="Arial"/>
          <w:sz w:val="24"/>
          <w:szCs w:val="24"/>
        </w:rPr>
      </w:pPr>
      <w:r w:rsidRPr="00B14BF7">
        <w:rPr>
          <w:rFonts w:ascii="Aptos" w:hAnsi="Aptos" w:cs="Arial"/>
          <w:sz w:val="24"/>
          <w:szCs w:val="24"/>
        </w:rPr>
        <w:t xml:space="preserve">The DLM (Dynamic Learning Maps English </w:t>
      </w:r>
      <w:r w:rsidR="00966FF4">
        <w:rPr>
          <w:rFonts w:ascii="Aptos" w:hAnsi="Aptos" w:cs="Arial"/>
          <w:sz w:val="24"/>
          <w:szCs w:val="24"/>
        </w:rPr>
        <w:t xml:space="preserve">Language Arts </w:t>
      </w:r>
      <w:r w:rsidRPr="00B14BF7">
        <w:rPr>
          <w:rFonts w:ascii="Aptos" w:hAnsi="Aptos" w:cs="Arial"/>
          <w:sz w:val="24"/>
          <w:szCs w:val="24"/>
        </w:rPr>
        <w:t>and Mathematics) Student Biographical Data (SBD) review is the final opportunity for schools to verify and correct assessment data, including demographic and test score information, before scoring is finalized.</w:t>
      </w:r>
    </w:p>
    <w:p w14:paraId="1D6E5BB4" w14:textId="09A1D48D" w:rsidR="00141F2D" w:rsidRPr="001136A6" w:rsidRDefault="00141F2D" w:rsidP="00141F2D">
      <w:pPr>
        <w:tabs>
          <w:tab w:val="num" w:pos="1440"/>
        </w:tabs>
        <w:spacing w:after="120" w:line="240" w:lineRule="auto"/>
        <w:rPr>
          <w:rFonts w:ascii="Calibri" w:hAnsi="Calibri" w:cs="Arial"/>
          <w:b/>
          <w:bCs/>
          <w:sz w:val="28"/>
          <w:szCs w:val="28"/>
        </w:rPr>
      </w:pPr>
      <w:r w:rsidRPr="001136A6">
        <w:rPr>
          <w:rFonts w:ascii="Calibri" w:hAnsi="Calibri" w:cs="Arial"/>
          <w:b/>
          <w:bCs/>
          <w:sz w:val="28"/>
          <w:szCs w:val="28"/>
        </w:rPr>
        <w:t xml:space="preserve">Impact of the </w:t>
      </w:r>
      <w:r>
        <w:rPr>
          <w:rFonts w:ascii="Calibri" w:hAnsi="Calibri" w:cs="Arial"/>
          <w:b/>
          <w:bCs/>
          <w:sz w:val="28"/>
          <w:szCs w:val="28"/>
        </w:rPr>
        <w:t>DLM</w:t>
      </w:r>
      <w:r w:rsidRPr="001136A6">
        <w:rPr>
          <w:rFonts w:ascii="Calibri" w:hAnsi="Calibri" w:cs="Arial"/>
          <w:b/>
          <w:bCs/>
          <w:sz w:val="28"/>
          <w:szCs w:val="28"/>
        </w:rPr>
        <w:t xml:space="preserve"> SBD Review  </w:t>
      </w:r>
    </w:p>
    <w:p w14:paraId="5B276E9D" w14:textId="77777777" w:rsidR="003008D7" w:rsidRPr="001136A6" w:rsidRDefault="003008D7" w:rsidP="003008D7">
      <w:pPr>
        <w:tabs>
          <w:tab w:val="num" w:pos="1440"/>
        </w:tabs>
        <w:spacing w:after="120" w:line="240" w:lineRule="auto"/>
        <w:rPr>
          <w:rFonts w:ascii="Aptos" w:hAnsi="Aptos"/>
          <w:color w:val="000000"/>
          <w:sz w:val="24"/>
          <w:szCs w:val="24"/>
          <w:shd w:val="clear" w:color="auto" w:fill="FFFFFF"/>
        </w:rPr>
      </w:pPr>
      <w:r w:rsidRPr="001136A6">
        <w:rPr>
          <w:rFonts w:ascii="Aptos" w:hAnsi="Aptos"/>
          <w:color w:val="000000"/>
          <w:sz w:val="24"/>
          <w:szCs w:val="24"/>
          <w:shd w:val="clear" w:color="auto" w:fill="FFFFFF"/>
        </w:rPr>
        <w:t xml:space="preserve">Accurate data directly impacts state and federal accountability reporting, including School and District Performance Framework ratings, Title III AMAOs, and federal school designations. Therefore, all CSI schools are required to participate in the SBD reviews. </w:t>
      </w:r>
    </w:p>
    <w:p w14:paraId="6B59EA2F" w14:textId="2DC0C89B" w:rsidR="003F0A96" w:rsidRDefault="003F0A96" w:rsidP="00901E04">
      <w:pPr>
        <w:tabs>
          <w:tab w:val="num" w:pos="1440"/>
        </w:tabs>
        <w:spacing w:after="120" w:line="240" w:lineRule="auto"/>
        <w:rPr>
          <w:rFonts w:ascii="Calibri" w:hAnsi="Calibri" w:cs="Arial"/>
          <w:b/>
          <w:bCs/>
          <w:sz w:val="21"/>
          <w:szCs w:val="21"/>
        </w:rPr>
      </w:pPr>
    </w:p>
    <w:p w14:paraId="269A2DF4" w14:textId="6C920BAD" w:rsidR="00BA0CBC" w:rsidRPr="003807E4" w:rsidRDefault="00BA0CBC" w:rsidP="00E135B4">
      <w:pPr>
        <w:pBdr>
          <w:top w:val="single" w:sz="4" w:space="1" w:color="auto"/>
          <w:left w:val="single" w:sz="4" w:space="4" w:color="auto"/>
          <w:bottom w:val="single" w:sz="4" w:space="1" w:color="auto"/>
          <w:right w:val="single" w:sz="4" w:space="4" w:color="auto"/>
        </w:pBdr>
        <w:shd w:val="clear" w:color="auto" w:fill="92CDDC" w:themeFill="accent5" w:themeFillTint="99"/>
        <w:spacing w:after="0" w:line="240" w:lineRule="auto"/>
        <w:rPr>
          <w:rFonts w:ascii="Calibri" w:hAnsi="Calibri" w:cs="Arial"/>
          <w:sz w:val="28"/>
          <w:szCs w:val="28"/>
        </w:rPr>
      </w:pPr>
      <w:r w:rsidRPr="003807E4">
        <w:rPr>
          <w:rFonts w:ascii="Calibri" w:hAnsi="Calibri" w:cs="Arial"/>
          <w:b/>
          <w:sz w:val="28"/>
          <w:szCs w:val="28"/>
        </w:rPr>
        <w:t>Timeline</w:t>
      </w:r>
      <w:r w:rsidR="003807E4" w:rsidRPr="003807E4">
        <w:rPr>
          <w:rFonts w:ascii="Calibri" w:hAnsi="Calibri" w:cs="Arial"/>
          <w:b/>
          <w:sz w:val="28"/>
          <w:szCs w:val="28"/>
        </w:rPr>
        <w:t xml:space="preserve"> &amp; Deadlines</w:t>
      </w:r>
    </w:p>
    <w:p w14:paraId="2BE3EF73" w14:textId="66DDD046" w:rsidR="0023184C" w:rsidRPr="003609FF" w:rsidRDefault="0023184C" w:rsidP="003609FF">
      <w:pPr>
        <w:spacing w:after="60" w:line="240" w:lineRule="auto"/>
        <w:rPr>
          <w:rFonts w:ascii="Calibri" w:hAnsi="Calibri" w:cs="Arial"/>
          <w:sz w:val="21"/>
          <w:szCs w:val="21"/>
        </w:rPr>
      </w:pPr>
    </w:p>
    <w:tbl>
      <w:tblPr>
        <w:tblStyle w:val="PlainTable2"/>
        <w:tblW w:w="0" w:type="auto"/>
        <w:jc w:val="center"/>
        <w:tblLook w:val="04A0" w:firstRow="1" w:lastRow="0" w:firstColumn="1" w:lastColumn="0" w:noHBand="0" w:noVBand="1"/>
      </w:tblPr>
      <w:tblGrid>
        <w:gridCol w:w="3505"/>
        <w:gridCol w:w="4410"/>
      </w:tblGrid>
      <w:tr w:rsidR="009A4EB8" w:rsidRPr="001136A6" w14:paraId="1A3EE17A" w14:textId="77777777" w:rsidTr="00A03E86">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3505" w:type="dxa"/>
          </w:tcPr>
          <w:p w14:paraId="0A1D550C" w14:textId="77777777" w:rsidR="009A4EB8" w:rsidRPr="001136A6" w:rsidRDefault="009A4EB8" w:rsidP="00A03E86">
            <w:pPr>
              <w:jc w:val="center"/>
              <w:rPr>
                <w:rFonts w:cstheme="minorHAnsi"/>
                <w:sz w:val="24"/>
                <w:szCs w:val="24"/>
              </w:rPr>
            </w:pPr>
            <w:r w:rsidRPr="001136A6">
              <w:rPr>
                <w:rFonts w:cstheme="minorHAnsi"/>
                <w:sz w:val="24"/>
                <w:szCs w:val="24"/>
              </w:rPr>
              <w:t>School Reviews Begin</w:t>
            </w:r>
          </w:p>
        </w:tc>
        <w:tc>
          <w:tcPr>
            <w:tcW w:w="4410" w:type="dxa"/>
          </w:tcPr>
          <w:p w14:paraId="225461F6" w14:textId="77777777" w:rsidR="009A4EB8" w:rsidRPr="001136A6" w:rsidRDefault="009A4EB8" w:rsidP="00A03E86">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136A6">
              <w:rPr>
                <w:rFonts w:cstheme="minorHAnsi"/>
                <w:sz w:val="24"/>
                <w:szCs w:val="24"/>
              </w:rPr>
              <w:t>Final Error-Free Files Due</w:t>
            </w:r>
          </w:p>
        </w:tc>
      </w:tr>
      <w:tr w:rsidR="009A4EB8" w:rsidRPr="001136A6" w14:paraId="135A1606" w14:textId="77777777" w:rsidTr="00A03E86">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505" w:type="dxa"/>
          </w:tcPr>
          <w:p w14:paraId="795CC741" w14:textId="5AE35676" w:rsidR="009A4EB8" w:rsidRPr="001136A6" w:rsidRDefault="007C437F" w:rsidP="00A03E86">
            <w:pPr>
              <w:jc w:val="center"/>
              <w:rPr>
                <w:rFonts w:cstheme="minorHAnsi"/>
                <w:b w:val="0"/>
                <w:bCs w:val="0"/>
                <w:sz w:val="24"/>
                <w:szCs w:val="24"/>
              </w:rPr>
            </w:pPr>
            <w:r>
              <w:rPr>
                <w:rFonts w:cstheme="minorHAnsi"/>
                <w:b w:val="0"/>
                <w:bCs w:val="0"/>
                <w:sz w:val="24"/>
                <w:szCs w:val="24"/>
              </w:rPr>
              <w:t>Thurs</w:t>
            </w:r>
            <w:r w:rsidR="009A4EB8" w:rsidRPr="001136A6">
              <w:rPr>
                <w:rFonts w:cstheme="minorHAnsi"/>
                <w:b w:val="0"/>
                <w:bCs w:val="0"/>
                <w:sz w:val="24"/>
                <w:szCs w:val="24"/>
              </w:rPr>
              <w:t xml:space="preserve">day, </w:t>
            </w:r>
            <w:r w:rsidR="009A4EB8" w:rsidRPr="001136A6">
              <w:rPr>
                <w:rFonts w:cstheme="minorHAnsi"/>
                <w:color w:val="C00000"/>
                <w:sz w:val="24"/>
                <w:szCs w:val="24"/>
              </w:rPr>
              <w:t xml:space="preserve">May </w:t>
            </w:r>
            <w:r>
              <w:rPr>
                <w:rFonts w:cstheme="minorHAnsi"/>
                <w:color w:val="C00000"/>
                <w:sz w:val="24"/>
                <w:szCs w:val="24"/>
              </w:rPr>
              <w:t>29</w:t>
            </w:r>
          </w:p>
        </w:tc>
        <w:tc>
          <w:tcPr>
            <w:tcW w:w="4410" w:type="dxa"/>
          </w:tcPr>
          <w:p w14:paraId="775502D1" w14:textId="4D356BA8" w:rsidR="009A4EB8" w:rsidRPr="001136A6" w:rsidRDefault="009A4EB8" w:rsidP="00A03E8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36A6">
              <w:rPr>
                <w:rFonts w:ascii="Calibri" w:hAnsi="Calibri" w:cs="Arial"/>
                <w:sz w:val="24"/>
                <w:szCs w:val="24"/>
              </w:rPr>
              <w:t xml:space="preserve">5:00 pm Tuesday, </w:t>
            </w:r>
            <w:r w:rsidR="00F068EC">
              <w:rPr>
                <w:rFonts w:ascii="Calibri" w:hAnsi="Calibri" w:cs="Arial"/>
                <w:b/>
                <w:bCs/>
                <w:color w:val="C00000"/>
                <w:sz w:val="24"/>
                <w:szCs w:val="24"/>
              </w:rPr>
              <w:t>June 3</w:t>
            </w:r>
          </w:p>
        </w:tc>
      </w:tr>
    </w:tbl>
    <w:p w14:paraId="48785E81" w14:textId="77777777" w:rsidR="00634CD3" w:rsidRDefault="00634CD3" w:rsidP="00634CD3">
      <w:pPr>
        <w:pStyle w:val="ListParagraph"/>
        <w:spacing w:after="0" w:line="240" w:lineRule="auto"/>
        <w:ind w:left="360"/>
        <w:rPr>
          <w:rFonts w:ascii="Calibri" w:hAnsi="Calibri" w:cs="Arial"/>
          <w:sz w:val="21"/>
          <w:szCs w:val="21"/>
        </w:rPr>
      </w:pPr>
    </w:p>
    <w:p w14:paraId="36325A37" w14:textId="77777777" w:rsidR="004913F4" w:rsidRPr="001136A6" w:rsidRDefault="004913F4" w:rsidP="004913F4">
      <w:pPr>
        <w:spacing w:after="0" w:line="240" w:lineRule="auto"/>
        <w:rPr>
          <w:rFonts w:ascii="Calibri" w:hAnsi="Calibri" w:cs="Arial"/>
          <w:sz w:val="24"/>
          <w:szCs w:val="24"/>
        </w:rPr>
      </w:pPr>
      <w:r w:rsidRPr="001136A6">
        <w:rPr>
          <w:rFonts w:ascii="Calibri" w:hAnsi="Calibri" w:cs="Arial"/>
          <w:sz w:val="24"/>
          <w:szCs w:val="24"/>
        </w:rPr>
        <w:t xml:space="preserve">Important </w:t>
      </w:r>
      <w:r>
        <w:rPr>
          <w:rFonts w:ascii="Calibri" w:hAnsi="Calibri" w:cs="Arial"/>
          <w:sz w:val="24"/>
          <w:szCs w:val="24"/>
        </w:rPr>
        <w:t>Reminders</w:t>
      </w:r>
      <w:r w:rsidRPr="001136A6">
        <w:rPr>
          <w:rFonts w:ascii="Calibri" w:hAnsi="Calibri" w:cs="Arial"/>
          <w:sz w:val="24"/>
          <w:szCs w:val="24"/>
        </w:rPr>
        <w:t>:</w:t>
      </w:r>
    </w:p>
    <w:p w14:paraId="44BBB2E4" w14:textId="77777777" w:rsidR="004913F4" w:rsidRPr="001C7C2F" w:rsidRDefault="004913F4" w:rsidP="004913F4">
      <w:pPr>
        <w:pStyle w:val="ListParagraph"/>
        <w:numPr>
          <w:ilvl w:val="0"/>
          <w:numId w:val="17"/>
        </w:numPr>
        <w:spacing w:after="0" w:line="240" w:lineRule="auto"/>
        <w:rPr>
          <w:rFonts w:ascii="Calibri" w:hAnsi="Calibri" w:cs="Arial"/>
          <w:sz w:val="24"/>
          <w:szCs w:val="24"/>
        </w:rPr>
      </w:pPr>
      <w:r w:rsidRPr="001C7C2F">
        <w:rPr>
          <w:rFonts w:ascii="Calibri" w:hAnsi="Calibri" w:cs="Arial"/>
          <w:sz w:val="24"/>
          <w:szCs w:val="24"/>
        </w:rPr>
        <w:t>Start early! Multiple file submissions may be needed to resolve all issues, so please do not wait until the deadline.</w:t>
      </w:r>
    </w:p>
    <w:p w14:paraId="6FCAB688" w14:textId="77777777" w:rsidR="004913F4" w:rsidRPr="001C7C2F" w:rsidRDefault="004913F4" w:rsidP="004913F4">
      <w:pPr>
        <w:pStyle w:val="ListParagraph"/>
        <w:numPr>
          <w:ilvl w:val="0"/>
          <w:numId w:val="17"/>
        </w:numPr>
        <w:spacing w:after="0" w:line="240" w:lineRule="auto"/>
        <w:rPr>
          <w:rFonts w:ascii="Calibri" w:hAnsi="Calibri" w:cs="Arial"/>
          <w:sz w:val="24"/>
          <w:szCs w:val="24"/>
        </w:rPr>
      </w:pPr>
      <w:r w:rsidRPr="001C7C2F">
        <w:rPr>
          <w:rFonts w:ascii="Calibri" w:hAnsi="Calibri" w:cs="Arial"/>
          <w:sz w:val="24"/>
          <w:szCs w:val="24"/>
        </w:rPr>
        <w:t xml:space="preserve">Breaks or school closures do not exempt schools from </w:t>
      </w:r>
      <w:proofErr w:type="gramStart"/>
      <w:r w:rsidRPr="001C7C2F">
        <w:rPr>
          <w:rFonts w:ascii="Calibri" w:hAnsi="Calibri" w:cs="Arial"/>
          <w:sz w:val="24"/>
          <w:szCs w:val="24"/>
        </w:rPr>
        <w:t>review</w:t>
      </w:r>
      <w:proofErr w:type="gramEnd"/>
      <w:r w:rsidRPr="001C7C2F">
        <w:rPr>
          <w:rFonts w:ascii="Calibri" w:hAnsi="Calibri" w:cs="Arial"/>
          <w:sz w:val="24"/>
          <w:szCs w:val="24"/>
        </w:rPr>
        <w:t xml:space="preserve"> responsibilities.</w:t>
      </w:r>
    </w:p>
    <w:p w14:paraId="4EC97A37" w14:textId="77777777" w:rsidR="004913F4" w:rsidRPr="001C7C2F" w:rsidRDefault="004913F4" w:rsidP="004913F4">
      <w:pPr>
        <w:pStyle w:val="ListParagraph"/>
        <w:numPr>
          <w:ilvl w:val="0"/>
          <w:numId w:val="17"/>
        </w:numPr>
        <w:spacing w:after="0" w:line="240" w:lineRule="auto"/>
        <w:rPr>
          <w:rFonts w:ascii="Calibri" w:hAnsi="Calibri" w:cs="Arial"/>
          <w:sz w:val="24"/>
          <w:szCs w:val="24"/>
        </w:rPr>
      </w:pPr>
      <w:r w:rsidRPr="001C7C2F">
        <w:rPr>
          <w:rFonts w:ascii="Calibri" w:hAnsi="Calibri" w:cs="Arial"/>
          <w:sz w:val="24"/>
          <w:szCs w:val="24"/>
        </w:rPr>
        <w:t>CSI cannot grant extensions; the final deadline is set by the state.</w:t>
      </w:r>
    </w:p>
    <w:p w14:paraId="22625EBB" w14:textId="77777777" w:rsidR="004913F4" w:rsidRPr="001C7C2F" w:rsidRDefault="004913F4" w:rsidP="004913F4">
      <w:pPr>
        <w:pStyle w:val="ListParagraph"/>
        <w:numPr>
          <w:ilvl w:val="0"/>
          <w:numId w:val="17"/>
        </w:numPr>
        <w:spacing w:after="0" w:line="240" w:lineRule="auto"/>
        <w:rPr>
          <w:rFonts w:ascii="Calibri" w:hAnsi="Calibri" w:cs="Arial"/>
          <w:sz w:val="24"/>
          <w:szCs w:val="24"/>
        </w:rPr>
      </w:pPr>
      <w:r w:rsidRPr="001C7C2F">
        <w:rPr>
          <w:rFonts w:ascii="Calibri" w:hAnsi="Calibri" w:cs="Arial"/>
          <w:sz w:val="24"/>
          <w:szCs w:val="24"/>
        </w:rPr>
        <w:t xml:space="preserve">Even if no updates are needed, </w:t>
      </w:r>
      <w:r w:rsidRPr="001C7C2F">
        <w:rPr>
          <w:rFonts w:ascii="Calibri" w:hAnsi="Calibri" w:cs="Arial"/>
          <w:b/>
          <w:bCs/>
          <w:sz w:val="24"/>
          <w:szCs w:val="24"/>
        </w:rPr>
        <w:t>schools must notify CSI for your review to be marked complete</w:t>
      </w:r>
      <w:r w:rsidRPr="001C7C2F">
        <w:rPr>
          <w:rFonts w:ascii="Calibri" w:hAnsi="Calibri" w:cs="Arial"/>
          <w:sz w:val="24"/>
          <w:szCs w:val="24"/>
        </w:rPr>
        <w:t>.</w:t>
      </w:r>
    </w:p>
    <w:p w14:paraId="32D9021A" w14:textId="77777777" w:rsidR="004913F4" w:rsidRPr="001C7C2F" w:rsidRDefault="004913F4" w:rsidP="004913F4">
      <w:pPr>
        <w:pStyle w:val="ListParagraph"/>
        <w:numPr>
          <w:ilvl w:val="0"/>
          <w:numId w:val="17"/>
        </w:numPr>
        <w:spacing w:after="0" w:line="240" w:lineRule="auto"/>
        <w:rPr>
          <w:rFonts w:ascii="Calibri" w:hAnsi="Calibri" w:cs="Arial"/>
          <w:sz w:val="24"/>
          <w:szCs w:val="24"/>
        </w:rPr>
      </w:pPr>
      <w:r w:rsidRPr="001C7C2F">
        <w:rPr>
          <w:rFonts w:ascii="Calibri" w:hAnsi="Calibri" w:cs="Arial"/>
          <w:sz w:val="24"/>
          <w:szCs w:val="24"/>
        </w:rPr>
        <w:t>Experienced schools may review this document up through the “Spring 2025 Updates” section and skip the general instructions.</w:t>
      </w:r>
    </w:p>
    <w:p w14:paraId="4A3274F0" w14:textId="77777777" w:rsidR="004913F4" w:rsidRPr="001C7C2F" w:rsidRDefault="004913F4" w:rsidP="004913F4">
      <w:pPr>
        <w:pStyle w:val="ListParagraph"/>
        <w:numPr>
          <w:ilvl w:val="0"/>
          <w:numId w:val="17"/>
        </w:numPr>
        <w:spacing w:after="0" w:line="240" w:lineRule="auto"/>
        <w:rPr>
          <w:rFonts w:ascii="Calibri" w:hAnsi="Calibri" w:cs="Arial"/>
          <w:sz w:val="24"/>
          <w:szCs w:val="24"/>
        </w:rPr>
      </w:pPr>
      <w:r w:rsidRPr="001C7C2F">
        <w:rPr>
          <w:rFonts w:ascii="Calibri" w:hAnsi="Calibri" w:cs="Arial"/>
          <w:sz w:val="24"/>
          <w:szCs w:val="24"/>
        </w:rPr>
        <w:t>New or newer schools should read this entire document to avoid unintentionally altering data.</w:t>
      </w:r>
    </w:p>
    <w:p w14:paraId="2A2B35DD" w14:textId="476487FE" w:rsidR="00634CD3" w:rsidRDefault="004913F4" w:rsidP="00FD5A97">
      <w:pPr>
        <w:pStyle w:val="ListParagraph"/>
        <w:numPr>
          <w:ilvl w:val="0"/>
          <w:numId w:val="17"/>
        </w:numPr>
        <w:spacing w:after="0" w:line="240" w:lineRule="auto"/>
        <w:rPr>
          <w:rFonts w:ascii="Calibri" w:hAnsi="Calibri" w:cs="Arial"/>
          <w:sz w:val="24"/>
          <w:szCs w:val="24"/>
        </w:rPr>
      </w:pPr>
      <w:r w:rsidRPr="001C7C2F">
        <w:rPr>
          <w:rFonts w:ascii="Calibri" w:hAnsi="Calibri" w:cs="Arial"/>
          <w:sz w:val="24"/>
          <w:szCs w:val="24"/>
        </w:rPr>
        <w:t>All schools must review the collection documentation, especially the file layout.</w:t>
      </w:r>
    </w:p>
    <w:p w14:paraId="091ED422" w14:textId="77777777" w:rsidR="00FD5A97" w:rsidRPr="00FD5A97" w:rsidRDefault="00FD5A97" w:rsidP="00FD5A97">
      <w:pPr>
        <w:spacing w:after="0" w:line="240" w:lineRule="auto"/>
        <w:rPr>
          <w:rFonts w:ascii="Calibri" w:hAnsi="Calibri" w:cs="Arial"/>
          <w:sz w:val="24"/>
          <w:szCs w:val="24"/>
        </w:rPr>
      </w:pPr>
    </w:p>
    <w:p w14:paraId="73217D12" w14:textId="4594DA78" w:rsidR="006771F6" w:rsidRPr="00121155" w:rsidRDefault="003609FF" w:rsidP="006771F6">
      <w:pPr>
        <w:pBdr>
          <w:top w:val="single" w:sz="4" w:space="1" w:color="auto"/>
          <w:left w:val="single" w:sz="4" w:space="4" w:color="auto"/>
          <w:bottom w:val="single" w:sz="4" w:space="1" w:color="auto"/>
          <w:right w:val="single" w:sz="4" w:space="4" w:color="auto"/>
        </w:pBdr>
        <w:shd w:val="clear" w:color="auto" w:fill="92CDDC" w:themeFill="accent5" w:themeFillTint="99"/>
        <w:spacing w:after="0" w:line="240" w:lineRule="auto"/>
        <w:rPr>
          <w:rFonts w:ascii="Calibri" w:hAnsi="Calibri" w:cs="Arial"/>
          <w:b/>
          <w:sz w:val="28"/>
          <w:szCs w:val="28"/>
        </w:rPr>
      </w:pPr>
      <w:r>
        <w:rPr>
          <w:rFonts w:ascii="Calibri" w:hAnsi="Calibri" w:cs="Arial"/>
          <w:b/>
          <w:sz w:val="28"/>
          <w:szCs w:val="28"/>
        </w:rPr>
        <w:t>Spring 2025 Updates</w:t>
      </w:r>
    </w:p>
    <w:p w14:paraId="71A7FA8C" w14:textId="4CDBD8FF" w:rsidR="00164F6C" w:rsidRPr="001D6ECE" w:rsidRDefault="00730DEB" w:rsidP="00730DEB">
      <w:pPr>
        <w:pStyle w:val="ListParagraph"/>
        <w:numPr>
          <w:ilvl w:val="0"/>
          <w:numId w:val="13"/>
        </w:numPr>
        <w:spacing w:after="0" w:line="240" w:lineRule="auto"/>
        <w:rPr>
          <w:rFonts w:ascii="Calibri" w:hAnsi="Calibri" w:cs="Arial"/>
          <w:sz w:val="24"/>
          <w:szCs w:val="24"/>
        </w:rPr>
      </w:pPr>
      <w:r w:rsidRPr="001D6ECE">
        <w:rPr>
          <w:rFonts w:ascii="Calibri" w:hAnsi="Calibri" w:cs="Arial"/>
          <w:sz w:val="24"/>
          <w:szCs w:val="24"/>
        </w:rPr>
        <w:t>The 100002 Special Circumstances code has been removed.</w:t>
      </w:r>
    </w:p>
    <w:p w14:paraId="36F1ED93" w14:textId="77777777" w:rsidR="000811FC" w:rsidRPr="000811FC" w:rsidRDefault="000811FC" w:rsidP="000811FC">
      <w:pPr>
        <w:spacing w:after="0" w:line="240" w:lineRule="auto"/>
        <w:rPr>
          <w:rFonts w:ascii="Calibri" w:hAnsi="Calibri" w:cs="Arial"/>
          <w:sz w:val="21"/>
          <w:szCs w:val="21"/>
        </w:rPr>
      </w:pPr>
    </w:p>
    <w:p w14:paraId="0FB9A9EC" w14:textId="38FB03DF" w:rsidR="00121155" w:rsidRPr="00121155" w:rsidRDefault="00281D3F" w:rsidP="003D29B1">
      <w:pPr>
        <w:pBdr>
          <w:top w:val="single" w:sz="4" w:space="1" w:color="auto"/>
          <w:left w:val="single" w:sz="4" w:space="4" w:color="auto"/>
          <w:bottom w:val="single" w:sz="4" w:space="1" w:color="auto"/>
          <w:right w:val="single" w:sz="4" w:space="4" w:color="auto"/>
        </w:pBdr>
        <w:shd w:val="clear" w:color="auto" w:fill="92CDDC" w:themeFill="accent5" w:themeFillTint="99"/>
        <w:spacing w:before="120" w:after="0" w:line="240" w:lineRule="auto"/>
        <w:rPr>
          <w:rFonts w:ascii="Calibri" w:hAnsi="Calibri" w:cs="Arial"/>
          <w:b/>
          <w:sz w:val="28"/>
          <w:szCs w:val="28"/>
        </w:rPr>
      </w:pPr>
      <w:r>
        <w:rPr>
          <w:rFonts w:ascii="Calibri" w:hAnsi="Calibri" w:cs="Arial"/>
          <w:b/>
          <w:sz w:val="28"/>
          <w:szCs w:val="28"/>
        </w:rPr>
        <w:t>Collection Documentation</w:t>
      </w:r>
    </w:p>
    <w:p w14:paraId="00DB5E69" w14:textId="44DAD378" w:rsidR="00B06843" w:rsidRPr="001136A6" w:rsidRDefault="00B06843" w:rsidP="00B06843">
      <w:pPr>
        <w:spacing w:before="60" w:after="0" w:line="240" w:lineRule="auto"/>
        <w:rPr>
          <w:rFonts w:ascii="Calibri" w:hAnsi="Calibri" w:cs="Arial"/>
          <w:sz w:val="24"/>
          <w:szCs w:val="24"/>
        </w:rPr>
      </w:pPr>
      <w:r>
        <w:rPr>
          <w:rFonts w:ascii="Calibri" w:hAnsi="Calibri" w:cs="Arial"/>
          <w:sz w:val="24"/>
          <w:szCs w:val="24"/>
        </w:rPr>
        <w:t xml:space="preserve">All </w:t>
      </w:r>
      <w:r>
        <w:rPr>
          <w:rFonts w:ascii="Calibri" w:hAnsi="Calibri" w:cs="Arial"/>
          <w:sz w:val="24"/>
          <w:szCs w:val="24"/>
        </w:rPr>
        <w:t>DLM</w:t>
      </w:r>
      <w:r w:rsidRPr="001136A6">
        <w:rPr>
          <w:rFonts w:ascii="Calibri" w:hAnsi="Calibri" w:cs="Arial"/>
          <w:sz w:val="24"/>
          <w:szCs w:val="24"/>
        </w:rPr>
        <w:t xml:space="preserve"> SBD resources, including this document, will be posted on the </w:t>
      </w:r>
      <w:hyperlink r:id="rId8" w:history="1">
        <w:r>
          <w:rPr>
            <w:rStyle w:val="Hyperlink"/>
            <w:rFonts w:ascii="Calibri" w:hAnsi="Calibri" w:cs="Arial"/>
            <w:sz w:val="24"/>
            <w:szCs w:val="24"/>
          </w:rPr>
          <w:t>DLM</w:t>
        </w:r>
        <w:r w:rsidRPr="001136A6">
          <w:rPr>
            <w:rStyle w:val="Hyperlink"/>
            <w:rFonts w:ascii="Calibri" w:hAnsi="Calibri" w:cs="Arial"/>
            <w:sz w:val="24"/>
            <w:szCs w:val="24"/>
          </w:rPr>
          <w:t xml:space="preserve"> SBD webpage</w:t>
        </w:r>
      </w:hyperlink>
      <w:r w:rsidRPr="001136A6">
        <w:rPr>
          <w:rFonts w:ascii="Calibri" w:hAnsi="Calibri" w:cs="Arial"/>
          <w:sz w:val="24"/>
          <w:szCs w:val="24"/>
        </w:rPr>
        <w:t>. Documentation includes:</w:t>
      </w:r>
    </w:p>
    <w:p w14:paraId="7AC19B50" w14:textId="77777777" w:rsidR="00B06843" w:rsidRPr="001136A6" w:rsidRDefault="00B06843" w:rsidP="00B06843">
      <w:pPr>
        <w:pStyle w:val="ListParagraph"/>
        <w:numPr>
          <w:ilvl w:val="0"/>
          <w:numId w:val="13"/>
        </w:numPr>
        <w:spacing w:before="60" w:after="0" w:line="240" w:lineRule="auto"/>
        <w:rPr>
          <w:rFonts w:ascii="Calibri" w:hAnsi="Calibri" w:cs="Arial"/>
          <w:sz w:val="24"/>
          <w:szCs w:val="24"/>
        </w:rPr>
      </w:pPr>
      <w:r w:rsidRPr="001136A6">
        <w:rPr>
          <w:rFonts w:ascii="Calibri" w:hAnsi="Calibri" w:cs="Arial"/>
          <w:b/>
          <w:sz w:val="24"/>
          <w:szCs w:val="24"/>
        </w:rPr>
        <w:t xml:space="preserve">File Layout </w:t>
      </w:r>
    </w:p>
    <w:p w14:paraId="70703C9A" w14:textId="77777777" w:rsidR="00B06843" w:rsidRPr="001C7C2F" w:rsidRDefault="00B06843" w:rsidP="00B06843">
      <w:pPr>
        <w:pStyle w:val="ListParagraph"/>
        <w:numPr>
          <w:ilvl w:val="1"/>
          <w:numId w:val="13"/>
        </w:numPr>
        <w:spacing w:after="0" w:line="240" w:lineRule="auto"/>
        <w:rPr>
          <w:rFonts w:ascii="Calibri" w:hAnsi="Calibri" w:cs="Arial"/>
          <w:sz w:val="24"/>
          <w:szCs w:val="24"/>
        </w:rPr>
      </w:pPr>
      <w:r w:rsidRPr="001C7C2F">
        <w:rPr>
          <w:rFonts w:ascii="Calibri" w:hAnsi="Calibri" w:cs="Arial"/>
          <w:sz w:val="24"/>
          <w:szCs w:val="24"/>
        </w:rPr>
        <w:t xml:space="preserve">Contains field definitions, valid values, collection-specific instructions, and CSI-specific notes. </w:t>
      </w:r>
    </w:p>
    <w:p w14:paraId="1CD1E4F2" w14:textId="77777777" w:rsidR="00B06843" w:rsidRPr="001C7C2F" w:rsidRDefault="00B06843" w:rsidP="00B06843">
      <w:pPr>
        <w:pStyle w:val="ListParagraph"/>
        <w:numPr>
          <w:ilvl w:val="1"/>
          <w:numId w:val="13"/>
        </w:numPr>
        <w:spacing w:after="0" w:line="240" w:lineRule="auto"/>
        <w:rPr>
          <w:rFonts w:ascii="Calibri" w:hAnsi="Calibri" w:cs="Arial"/>
          <w:sz w:val="24"/>
          <w:szCs w:val="24"/>
        </w:rPr>
      </w:pPr>
      <w:r w:rsidRPr="001C7C2F">
        <w:rPr>
          <w:rFonts w:ascii="Calibri" w:hAnsi="Calibri" w:cs="Arial"/>
          <w:sz w:val="24"/>
          <w:szCs w:val="24"/>
        </w:rPr>
        <w:t xml:space="preserve">Do </w:t>
      </w:r>
      <w:r w:rsidRPr="001C7C2F">
        <w:rPr>
          <w:rFonts w:ascii="Calibri" w:hAnsi="Calibri" w:cs="Arial"/>
          <w:b/>
          <w:bCs/>
          <w:sz w:val="24"/>
          <w:szCs w:val="24"/>
        </w:rPr>
        <w:t>not</w:t>
      </w:r>
      <w:r w:rsidRPr="001C7C2F">
        <w:rPr>
          <w:rFonts w:ascii="Calibri" w:hAnsi="Calibri" w:cs="Arial"/>
          <w:sz w:val="24"/>
          <w:szCs w:val="24"/>
        </w:rPr>
        <w:t xml:space="preserve"> delete or change fields marked as “No” in the Updateable column.</w:t>
      </w:r>
    </w:p>
    <w:p w14:paraId="3B48DB46" w14:textId="77777777" w:rsidR="00B06843" w:rsidRPr="000A1161" w:rsidRDefault="00B06843" w:rsidP="00B06843">
      <w:pPr>
        <w:pStyle w:val="ListParagraph"/>
        <w:numPr>
          <w:ilvl w:val="1"/>
          <w:numId w:val="13"/>
        </w:numPr>
        <w:spacing w:after="0" w:line="240" w:lineRule="auto"/>
        <w:rPr>
          <w:rFonts w:ascii="Calibri" w:hAnsi="Calibri" w:cs="Arial"/>
          <w:sz w:val="24"/>
          <w:szCs w:val="24"/>
        </w:rPr>
      </w:pPr>
      <w:r w:rsidRPr="001C7C2F">
        <w:rPr>
          <w:rFonts w:ascii="Calibri" w:hAnsi="Calibri" w:cs="Arial"/>
          <w:sz w:val="24"/>
          <w:szCs w:val="24"/>
        </w:rPr>
        <w:t>Do</w:t>
      </w:r>
      <w:r w:rsidRPr="001C7C2F">
        <w:rPr>
          <w:rFonts w:ascii="Calibri" w:hAnsi="Calibri" w:cs="Arial"/>
          <w:b/>
          <w:bCs/>
          <w:sz w:val="24"/>
          <w:szCs w:val="24"/>
        </w:rPr>
        <w:t xml:space="preserve"> not </w:t>
      </w:r>
      <w:r w:rsidRPr="001C7C2F">
        <w:rPr>
          <w:rFonts w:ascii="Calibri" w:hAnsi="Calibri" w:cs="Arial"/>
          <w:sz w:val="24"/>
          <w:szCs w:val="24"/>
        </w:rPr>
        <w:t>use a prior year’s file layout.</w:t>
      </w:r>
    </w:p>
    <w:p w14:paraId="7510F194" w14:textId="77777777" w:rsidR="00B06843" w:rsidRPr="001136A6" w:rsidRDefault="00B06843" w:rsidP="00B06843">
      <w:pPr>
        <w:pStyle w:val="ListParagraph"/>
        <w:numPr>
          <w:ilvl w:val="0"/>
          <w:numId w:val="13"/>
        </w:numPr>
        <w:spacing w:before="120" w:after="0" w:line="240" w:lineRule="auto"/>
        <w:contextualSpacing w:val="0"/>
        <w:rPr>
          <w:rFonts w:ascii="Calibri" w:hAnsi="Calibri" w:cs="Arial"/>
          <w:b/>
          <w:bCs/>
          <w:sz w:val="24"/>
          <w:szCs w:val="24"/>
        </w:rPr>
      </w:pPr>
      <w:r w:rsidRPr="001136A6">
        <w:rPr>
          <w:rFonts w:ascii="Calibri" w:hAnsi="Calibri" w:cs="Arial"/>
          <w:b/>
          <w:bCs/>
          <w:sz w:val="24"/>
          <w:szCs w:val="24"/>
        </w:rPr>
        <w:t>Business Rules</w:t>
      </w:r>
    </w:p>
    <w:p w14:paraId="2610C336" w14:textId="77777777" w:rsidR="00B06843" w:rsidRPr="00C27CE0" w:rsidRDefault="00B06843" w:rsidP="00B06843">
      <w:pPr>
        <w:pStyle w:val="ListParagraph"/>
        <w:numPr>
          <w:ilvl w:val="1"/>
          <w:numId w:val="13"/>
        </w:numPr>
        <w:spacing w:after="0" w:line="240" w:lineRule="auto"/>
        <w:contextualSpacing w:val="0"/>
        <w:rPr>
          <w:rFonts w:ascii="Calibri" w:hAnsi="Calibri" w:cs="Arial"/>
          <w:b/>
          <w:bCs/>
          <w:sz w:val="24"/>
          <w:szCs w:val="24"/>
        </w:rPr>
      </w:pPr>
      <w:r w:rsidRPr="001C7C2F">
        <w:rPr>
          <w:rFonts w:ascii="Calibri" w:hAnsi="Calibri" w:cs="Arial"/>
          <w:sz w:val="24"/>
          <w:szCs w:val="24"/>
        </w:rPr>
        <w:t xml:space="preserve">Lists errors and warnings with guidance for resolving issues. </w:t>
      </w:r>
    </w:p>
    <w:p w14:paraId="5A549850" w14:textId="77777777" w:rsidR="00B06843" w:rsidRPr="00B06843" w:rsidRDefault="00B06843" w:rsidP="00B06843">
      <w:pPr>
        <w:spacing w:after="0" w:line="240" w:lineRule="auto"/>
        <w:rPr>
          <w:rFonts w:ascii="Calibri" w:hAnsi="Calibri" w:cs="Arial"/>
          <w:sz w:val="21"/>
          <w:szCs w:val="21"/>
        </w:rPr>
      </w:pPr>
    </w:p>
    <w:p w14:paraId="19E0BFAF" w14:textId="452C8E6A" w:rsidR="00935B53" w:rsidRPr="00E135B4" w:rsidRDefault="0052576A" w:rsidP="00691B28">
      <w:pPr>
        <w:pBdr>
          <w:top w:val="single" w:sz="4" w:space="1" w:color="auto"/>
          <w:left w:val="single" w:sz="4" w:space="4" w:color="auto"/>
          <w:bottom w:val="single" w:sz="4" w:space="1" w:color="auto"/>
          <w:right w:val="single" w:sz="4" w:space="4" w:color="auto"/>
        </w:pBdr>
        <w:shd w:val="clear" w:color="auto" w:fill="92CDDC" w:themeFill="accent5" w:themeFillTint="99"/>
        <w:spacing w:before="120" w:after="0" w:line="240" w:lineRule="auto"/>
        <w:rPr>
          <w:rFonts w:ascii="Calibri" w:hAnsi="Calibri" w:cs="Arial"/>
          <w:b/>
          <w:sz w:val="28"/>
          <w:szCs w:val="28"/>
        </w:rPr>
      </w:pPr>
      <w:r>
        <w:rPr>
          <w:rFonts w:ascii="Calibri" w:hAnsi="Calibri" w:cs="Arial"/>
          <w:b/>
          <w:sz w:val="28"/>
          <w:szCs w:val="28"/>
        </w:rPr>
        <w:lastRenderedPageBreak/>
        <w:t>SBD Background</w:t>
      </w:r>
    </w:p>
    <w:p w14:paraId="55B409A7" w14:textId="3E01FFF4" w:rsidR="00D659E2" w:rsidRPr="001136A6" w:rsidRDefault="00D659E2" w:rsidP="00D659E2">
      <w:pPr>
        <w:spacing w:before="120" w:after="0" w:line="240" w:lineRule="auto"/>
        <w:rPr>
          <w:rFonts w:cstheme="minorHAnsi"/>
          <w:sz w:val="24"/>
          <w:szCs w:val="24"/>
        </w:rPr>
      </w:pPr>
      <w:r w:rsidRPr="001136A6">
        <w:rPr>
          <w:rFonts w:cstheme="minorHAnsi"/>
          <w:sz w:val="24"/>
          <w:szCs w:val="24"/>
        </w:rPr>
        <w:t xml:space="preserve">The </w:t>
      </w:r>
      <w:r>
        <w:rPr>
          <w:rFonts w:cstheme="minorHAnsi"/>
          <w:sz w:val="24"/>
          <w:szCs w:val="24"/>
        </w:rPr>
        <w:t>DLM SBD</w:t>
      </w:r>
      <w:r w:rsidRPr="001136A6">
        <w:rPr>
          <w:rFonts w:cstheme="minorHAnsi"/>
          <w:sz w:val="24"/>
          <w:szCs w:val="24"/>
        </w:rPr>
        <w:t xml:space="preserve"> </w:t>
      </w:r>
      <w:r>
        <w:rPr>
          <w:rFonts w:cstheme="minorHAnsi"/>
          <w:sz w:val="24"/>
          <w:szCs w:val="24"/>
        </w:rPr>
        <w:t>process differs</w:t>
      </w:r>
      <w:r w:rsidRPr="001136A6">
        <w:rPr>
          <w:rFonts w:cstheme="minorHAnsi"/>
          <w:sz w:val="24"/>
          <w:szCs w:val="24"/>
        </w:rPr>
        <w:t xml:space="preserve"> from other collections</w:t>
      </w:r>
      <w:r>
        <w:rPr>
          <w:rFonts w:cstheme="minorHAnsi"/>
          <w:sz w:val="24"/>
          <w:szCs w:val="24"/>
        </w:rPr>
        <w:t>:</w:t>
      </w:r>
    </w:p>
    <w:p w14:paraId="76E33E61" w14:textId="77777777" w:rsidR="00D659E2" w:rsidRPr="001136A6" w:rsidRDefault="00D659E2" w:rsidP="00D659E2">
      <w:pPr>
        <w:pStyle w:val="ListParagraph"/>
        <w:numPr>
          <w:ilvl w:val="0"/>
          <w:numId w:val="41"/>
        </w:numPr>
        <w:spacing w:before="120" w:after="0" w:line="240" w:lineRule="auto"/>
        <w:rPr>
          <w:rFonts w:cstheme="minorHAnsi"/>
          <w:sz w:val="24"/>
          <w:szCs w:val="24"/>
        </w:rPr>
      </w:pPr>
      <w:r w:rsidRPr="001136A6">
        <w:rPr>
          <w:rFonts w:cstheme="minorHAnsi"/>
          <w:sz w:val="24"/>
          <w:szCs w:val="24"/>
        </w:rPr>
        <w:t xml:space="preserve">Schools do </w:t>
      </w:r>
      <w:r>
        <w:rPr>
          <w:rFonts w:cstheme="minorHAnsi"/>
          <w:sz w:val="24"/>
          <w:szCs w:val="24"/>
        </w:rPr>
        <w:t>not</w:t>
      </w:r>
      <w:r w:rsidRPr="001136A6">
        <w:rPr>
          <w:rFonts w:cstheme="minorHAnsi"/>
          <w:sz w:val="24"/>
          <w:szCs w:val="24"/>
        </w:rPr>
        <w:t xml:space="preserve"> extract files from their SIS.</w:t>
      </w:r>
    </w:p>
    <w:p w14:paraId="06DD12F7" w14:textId="77777777" w:rsidR="00D659E2" w:rsidRPr="001136A6" w:rsidRDefault="00D659E2" w:rsidP="00D659E2">
      <w:pPr>
        <w:pStyle w:val="ListParagraph"/>
        <w:numPr>
          <w:ilvl w:val="0"/>
          <w:numId w:val="41"/>
        </w:numPr>
        <w:spacing w:before="120" w:after="0" w:line="240" w:lineRule="auto"/>
        <w:rPr>
          <w:rFonts w:cstheme="minorHAnsi"/>
          <w:sz w:val="24"/>
          <w:szCs w:val="24"/>
        </w:rPr>
      </w:pPr>
      <w:r w:rsidRPr="001136A6">
        <w:rPr>
          <w:rFonts w:cstheme="minorHAnsi"/>
          <w:sz w:val="24"/>
          <w:szCs w:val="24"/>
        </w:rPr>
        <w:t>Instead, CSI provides an SBD</w:t>
      </w:r>
      <w:r>
        <w:rPr>
          <w:rFonts w:cstheme="minorHAnsi"/>
          <w:sz w:val="24"/>
          <w:szCs w:val="24"/>
        </w:rPr>
        <w:t xml:space="preserve"> </w:t>
      </w:r>
      <w:r w:rsidRPr="001136A6">
        <w:rPr>
          <w:rFonts w:cstheme="minorHAnsi"/>
          <w:sz w:val="24"/>
          <w:szCs w:val="24"/>
        </w:rPr>
        <w:t xml:space="preserve">file for review and correction. </w:t>
      </w:r>
    </w:p>
    <w:p w14:paraId="6A2D4DCB" w14:textId="77777777" w:rsidR="00D659E2" w:rsidRPr="001136A6" w:rsidRDefault="00D659E2" w:rsidP="00D659E2">
      <w:pPr>
        <w:pStyle w:val="ListParagraph"/>
        <w:numPr>
          <w:ilvl w:val="0"/>
          <w:numId w:val="41"/>
        </w:numPr>
        <w:spacing w:before="120" w:after="0" w:line="240" w:lineRule="auto"/>
        <w:rPr>
          <w:rFonts w:cstheme="minorHAnsi"/>
          <w:sz w:val="24"/>
          <w:szCs w:val="24"/>
        </w:rPr>
      </w:pPr>
      <w:r w:rsidRPr="001136A6">
        <w:rPr>
          <w:rFonts w:cstheme="minorHAnsi"/>
          <w:sz w:val="24"/>
          <w:szCs w:val="24"/>
        </w:rPr>
        <w:t xml:space="preserve">Schools </w:t>
      </w:r>
      <w:r>
        <w:rPr>
          <w:rFonts w:cstheme="minorHAnsi"/>
          <w:sz w:val="24"/>
          <w:szCs w:val="24"/>
        </w:rPr>
        <w:t>return</w:t>
      </w:r>
      <w:r w:rsidRPr="001136A6">
        <w:rPr>
          <w:rFonts w:cstheme="minorHAnsi"/>
          <w:sz w:val="24"/>
          <w:szCs w:val="24"/>
        </w:rPr>
        <w:t xml:space="preserve"> the corrected file to CSI for processing.</w:t>
      </w:r>
    </w:p>
    <w:p w14:paraId="670E4A32" w14:textId="77777777" w:rsidR="00D659E2" w:rsidRPr="00544068" w:rsidRDefault="00D659E2" w:rsidP="00D659E2">
      <w:pPr>
        <w:spacing w:before="120" w:after="0" w:line="240" w:lineRule="auto"/>
        <w:rPr>
          <w:rStyle w:val="IntenseEmphasis"/>
        </w:rPr>
      </w:pPr>
      <w:r w:rsidRPr="00544068">
        <w:rPr>
          <w:rStyle w:val="IntenseEmphasis"/>
        </w:rPr>
        <w:t>Schools that followed the testing phase requirements typically have few or no corrections.</w:t>
      </w:r>
    </w:p>
    <w:p w14:paraId="41B138BD" w14:textId="3691CB62" w:rsidR="007F2A72" w:rsidRDefault="00D659E2" w:rsidP="00D659E2">
      <w:pPr>
        <w:spacing w:before="120" w:after="0" w:line="240" w:lineRule="auto"/>
        <w:rPr>
          <w:rFonts w:cstheme="minorHAnsi"/>
          <w:sz w:val="24"/>
          <w:szCs w:val="24"/>
        </w:rPr>
      </w:pPr>
      <w:r w:rsidRPr="001C7C2F">
        <w:rPr>
          <w:rStyle w:val="SubtitleChar"/>
          <w:sz w:val="24"/>
          <w:szCs w:val="24"/>
        </w:rPr>
        <w:t>Note:</w:t>
      </w:r>
      <w:r w:rsidRPr="001C7C2F">
        <w:rPr>
          <w:rFonts w:cstheme="minorHAnsi"/>
          <w:sz w:val="24"/>
          <w:szCs w:val="24"/>
        </w:rPr>
        <w:t xml:space="preserve"> CDE’s Data Pipeline can detect certain errors (e.g., valid values, internally related fields such as Language Proficiency, Language Background, and Language Instruction Program) but cannot validate accuracy, especially for not tested/invalidation reasons. This is why manual review is essential, even if your school receives no error report. </w:t>
      </w:r>
    </w:p>
    <w:p w14:paraId="769BB8F5" w14:textId="5D7A9DB6" w:rsidR="00E50F4E" w:rsidRPr="00E50F4E" w:rsidRDefault="00E50F4E" w:rsidP="00D659E2">
      <w:pPr>
        <w:spacing w:before="120" w:after="0" w:line="240" w:lineRule="auto"/>
        <w:rPr>
          <w:rFonts w:cstheme="minorHAnsi"/>
          <w:sz w:val="21"/>
          <w:szCs w:val="21"/>
        </w:rPr>
      </w:pPr>
    </w:p>
    <w:p w14:paraId="0F7340AD" w14:textId="77777777" w:rsidR="004E4D3B" w:rsidRPr="00E135B4" w:rsidRDefault="004E4D3B" w:rsidP="004E4D3B">
      <w:pPr>
        <w:pBdr>
          <w:top w:val="single" w:sz="4" w:space="1" w:color="auto"/>
          <w:left w:val="single" w:sz="4" w:space="4" w:color="auto"/>
          <w:bottom w:val="single" w:sz="4" w:space="1" w:color="auto"/>
          <w:right w:val="single" w:sz="4" w:space="4" w:color="auto"/>
        </w:pBdr>
        <w:shd w:val="clear" w:color="auto" w:fill="92CDDC" w:themeFill="accent5" w:themeFillTint="99"/>
        <w:spacing w:after="0" w:line="240" w:lineRule="auto"/>
        <w:rPr>
          <w:rFonts w:ascii="Calibri" w:hAnsi="Calibri" w:cs="Arial"/>
          <w:b/>
          <w:sz w:val="28"/>
          <w:szCs w:val="28"/>
        </w:rPr>
      </w:pPr>
      <w:r>
        <w:rPr>
          <w:rFonts w:ascii="Calibri" w:hAnsi="Calibri" w:cs="Arial"/>
          <w:b/>
          <w:sz w:val="28"/>
          <w:szCs w:val="28"/>
        </w:rPr>
        <w:t>General Steps Explained</w:t>
      </w:r>
    </w:p>
    <w:p w14:paraId="4BA05AEB" w14:textId="77777777" w:rsidR="001E7086" w:rsidRPr="001E7086" w:rsidRDefault="001E7086" w:rsidP="001E7086">
      <w:pPr>
        <w:keepNext/>
        <w:keepLines/>
        <w:spacing w:before="40" w:after="0"/>
        <w:outlineLvl w:val="1"/>
        <w:rPr>
          <w:rFonts w:asciiTheme="majorHAnsi" w:eastAsiaTheme="majorEastAsia" w:hAnsiTheme="majorHAnsi" w:cstheme="majorBidi"/>
          <w:color w:val="365F91" w:themeColor="accent1" w:themeShade="BF"/>
          <w:sz w:val="26"/>
          <w:szCs w:val="26"/>
        </w:rPr>
      </w:pPr>
      <w:r w:rsidRPr="001E7086">
        <w:rPr>
          <w:rFonts w:asciiTheme="majorHAnsi" w:eastAsiaTheme="majorEastAsia" w:hAnsiTheme="majorHAnsi" w:cstheme="majorBidi"/>
          <w:color w:val="365F91" w:themeColor="accent1" w:themeShade="BF"/>
          <w:sz w:val="26"/>
          <w:szCs w:val="26"/>
        </w:rPr>
        <w:t>Step 1: Access Your SBD File</w:t>
      </w:r>
    </w:p>
    <w:p w14:paraId="61CCB9D8" w14:textId="14A87EDC" w:rsidR="001E7086" w:rsidRPr="001E7086" w:rsidRDefault="001E7086" w:rsidP="001E7086">
      <w:pPr>
        <w:numPr>
          <w:ilvl w:val="0"/>
          <w:numId w:val="13"/>
        </w:numPr>
        <w:spacing w:before="60" w:after="0" w:line="240" w:lineRule="auto"/>
        <w:rPr>
          <w:rFonts w:ascii="Calibri" w:eastAsia="Times New Roman" w:hAnsi="Calibri" w:cs="Calibri"/>
          <w:sz w:val="24"/>
          <w:szCs w:val="24"/>
        </w:rPr>
      </w:pPr>
      <w:r w:rsidRPr="001E7086">
        <w:rPr>
          <w:rFonts w:ascii="Calibri" w:hAnsi="Calibri" w:cs="Calibri"/>
          <w:sz w:val="24"/>
          <w:szCs w:val="24"/>
        </w:rPr>
        <w:t xml:space="preserve">On May </w:t>
      </w:r>
      <w:r>
        <w:rPr>
          <w:rFonts w:ascii="Calibri" w:hAnsi="Calibri" w:cs="Calibri"/>
          <w:sz w:val="24"/>
          <w:szCs w:val="24"/>
        </w:rPr>
        <w:t>28</w:t>
      </w:r>
      <w:r w:rsidRPr="001E7086">
        <w:rPr>
          <w:rFonts w:ascii="Calibri" w:hAnsi="Calibri" w:cs="Calibri"/>
          <w:sz w:val="24"/>
          <w:szCs w:val="24"/>
        </w:rPr>
        <w:t xml:space="preserve">, CSI will upload the SBD file to Google Drive: Assessments [School Name] &gt; SBD &gt; </w:t>
      </w:r>
      <w:r>
        <w:rPr>
          <w:rFonts w:ascii="Calibri" w:hAnsi="Calibri" w:cs="Calibri"/>
          <w:sz w:val="24"/>
          <w:szCs w:val="24"/>
        </w:rPr>
        <w:t>DLM</w:t>
      </w:r>
      <w:r w:rsidRPr="001E7086">
        <w:rPr>
          <w:rFonts w:ascii="Calibri" w:hAnsi="Calibri" w:cs="Calibri"/>
          <w:sz w:val="24"/>
          <w:szCs w:val="24"/>
        </w:rPr>
        <w:t xml:space="preserve"> &gt; 24-25</w:t>
      </w:r>
    </w:p>
    <w:p w14:paraId="06027075" w14:textId="4F385882" w:rsidR="001E7086" w:rsidRPr="001E7086" w:rsidRDefault="001E7086" w:rsidP="001E7086">
      <w:pPr>
        <w:numPr>
          <w:ilvl w:val="1"/>
          <w:numId w:val="13"/>
        </w:numPr>
        <w:spacing w:before="60" w:after="0" w:line="240" w:lineRule="auto"/>
        <w:rPr>
          <w:rFonts w:ascii="Calibri" w:eastAsia="Times New Roman" w:hAnsi="Calibri" w:cs="Calibri"/>
          <w:sz w:val="24"/>
          <w:szCs w:val="24"/>
        </w:rPr>
      </w:pPr>
      <w:r w:rsidRPr="001E7086">
        <w:rPr>
          <w:rFonts w:ascii="Calibri" w:hAnsi="Calibri" w:cs="Calibri"/>
          <w:sz w:val="24"/>
          <w:szCs w:val="24"/>
        </w:rPr>
        <w:t xml:space="preserve">SBD File Name Format: </w:t>
      </w:r>
      <w:r w:rsidRPr="001E7086">
        <w:rPr>
          <w:rFonts w:ascii="Calibri" w:eastAsia="Times New Roman" w:hAnsi="Calibri" w:cs="Calibri"/>
          <w:sz w:val="24"/>
          <w:szCs w:val="24"/>
        </w:rPr>
        <w:t>SBD</w:t>
      </w:r>
      <w:r>
        <w:rPr>
          <w:rFonts w:ascii="Calibri" w:eastAsia="Times New Roman" w:hAnsi="Calibri" w:cs="Calibri"/>
          <w:sz w:val="24"/>
          <w:szCs w:val="24"/>
        </w:rPr>
        <w:t>DLM</w:t>
      </w:r>
      <w:proofErr w:type="gramStart"/>
      <w:r w:rsidRPr="001E7086">
        <w:rPr>
          <w:rFonts w:ascii="Calibri" w:eastAsia="Times New Roman" w:hAnsi="Calibri" w:cs="Calibri"/>
          <w:sz w:val="24"/>
          <w:szCs w:val="24"/>
        </w:rPr>
        <w:t>_[</w:t>
      </w:r>
      <w:proofErr w:type="gramEnd"/>
      <w:r w:rsidRPr="001E7086">
        <w:rPr>
          <w:rFonts w:ascii="Calibri" w:eastAsia="Times New Roman" w:hAnsi="Calibri" w:cs="Calibri"/>
          <w:sz w:val="24"/>
          <w:szCs w:val="24"/>
        </w:rPr>
        <w:t xml:space="preserve">School </w:t>
      </w:r>
      <w:proofErr w:type="gramStart"/>
      <w:r w:rsidRPr="001E7086">
        <w:rPr>
          <w:rFonts w:ascii="Calibri" w:eastAsia="Times New Roman" w:hAnsi="Calibri" w:cs="Calibri"/>
          <w:sz w:val="24"/>
          <w:szCs w:val="24"/>
        </w:rPr>
        <w:t>Code]_</w:t>
      </w:r>
      <w:proofErr w:type="gramEnd"/>
      <w:r w:rsidRPr="001E7086">
        <w:rPr>
          <w:rFonts w:ascii="Calibri" w:eastAsia="Times New Roman" w:hAnsi="Calibri" w:cs="Calibri"/>
          <w:sz w:val="24"/>
          <w:szCs w:val="24"/>
        </w:rPr>
        <w:t xml:space="preserve">[School </w:t>
      </w:r>
      <w:proofErr w:type="gramStart"/>
      <w:r w:rsidRPr="001E7086">
        <w:rPr>
          <w:rFonts w:ascii="Calibri" w:eastAsia="Times New Roman" w:hAnsi="Calibri" w:cs="Calibri"/>
          <w:sz w:val="24"/>
          <w:szCs w:val="24"/>
        </w:rPr>
        <w:t>Name]_05</w:t>
      </w:r>
      <w:r>
        <w:rPr>
          <w:rFonts w:ascii="Calibri" w:eastAsia="Times New Roman" w:hAnsi="Calibri" w:cs="Calibri"/>
          <w:sz w:val="24"/>
          <w:szCs w:val="24"/>
        </w:rPr>
        <w:t>28</w:t>
      </w:r>
      <w:r w:rsidRPr="001E7086">
        <w:rPr>
          <w:rFonts w:ascii="Calibri" w:eastAsia="Times New Roman" w:hAnsi="Calibri" w:cs="Calibri"/>
          <w:sz w:val="24"/>
          <w:szCs w:val="24"/>
        </w:rPr>
        <w:t>2025.xlsx</w:t>
      </w:r>
      <w:proofErr w:type="gramEnd"/>
    </w:p>
    <w:p w14:paraId="26A0FBF1" w14:textId="77777777" w:rsidR="001E7086" w:rsidRPr="001E7086" w:rsidRDefault="001E7086" w:rsidP="001E7086">
      <w:pPr>
        <w:numPr>
          <w:ilvl w:val="0"/>
          <w:numId w:val="13"/>
        </w:numPr>
        <w:spacing w:before="60" w:after="0" w:line="240" w:lineRule="auto"/>
        <w:rPr>
          <w:rFonts w:ascii="Calibri" w:eastAsia="Times New Roman" w:hAnsi="Calibri" w:cs="Calibri"/>
          <w:sz w:val="24"/>
          <w:szCs w:val="24"/>
        </w:rPr>
      </w:pPr>
      <w:r w:rsidRPr="001E7086">
        <w:rPr>
          <w:rFonts w:ascii="Calibri" w:hAnsi="Calibri" w:cs="Calibri"/>
          <w:sz w:val="24"/>
          <w:szCs w:val="24"/>
        </w:rPr>
        <w:t>Notification emails will be sent to Data Respondents and School Assessment Coordinators.</w:t>
      </w:r>
    </w:p>
    <w:p w14:paraId="08EE1250" w14:textId="77777777" w:rsidR="001E7086" w:rsidRPr="001E7086" w:rsidRDefault="001E7086" w:rsidP="001E7086">
      <w:pPr>
        <w:numPr>
          <w:ilvl w:val="0"/>
          <w:numId w:val="13"/>
        </w:numPr>
        <w:spacing w:before="60" w:after="0" w:line="240" w:lineRule="auto"/>
        <w:rPr>
          <w:rFonts w:ascii="Calibri" w:eastAsia="Times New Roman" w:hAnsi="Calibri" w:cs="Calibri"/>
          <w:sz w:val="24"/>
          <w:szCs w:val="24"/>
        </w:rPr>
      </w:pPr>
      <w:r w:rsidRPr="001E7086">
        <w:rPr>
          <w:rFonts w:ascii="Calibri" w:hAnsi="Calibri" w:cs="Calibri"/>
          <w:sz w:val="24"/>
          <w:szCs w:val="24"/>
        </w:rPr>
        <w:t xml:space="preserve">Decide in advance how to work together to review the file, make corrections, and upload the final version. </w:t>
      </w:r>
    </w:p>
    <w:p w14:paraId="30413EA9" w14:textId="77777777" w:rsidR="001E7086" w:rsidRPr="001E7086" w:rsidRDefault="001E7086" w:rsidP="001E7086">
      <w:pPr>
        <w:numPr>
          <w:ilvl w:val="1"/>
          <w:numId w:val="13"/>
        </w:numPr>
        <w:spacing w:before="60" w:after="0" w:line="240" w:lineRule="auto"/>
        <w:rPr>
          <w:rFonts w:ascii="Calibri" w:eastAsia="Times New Roman" w:hAnsi="Calibri" w:cs="Calibri"/>
          <w:sz w:val="24"/>
          <w:szCs w:val="24"/>
        </w:rPr>
      </w:pPr>
      <w:r w:rsidRPr="001E7086">
        <w:rPr>
          <w:rFonts w:ascii="Calibri" w:hAnsi="Calibri" w:cs="Calibri"/>
          <w:sz w:val="24"/>
          <w:szCs w:val="24"/>
        </w:rPr>
        <w:t xml:space="preserve">Both contacts are encouraged to review the file line by line. </w:t>
      </w:r>
    </w:p>
    <w:p w14:paraId="520DAAB1" w14:textId="77777777" w:rsidR="001E7086" w:rsidRPr="001E7086" w:rsidRDefault="001E7086" w:rsidP="001E7086">
      <w:pPr>
        <w:numPr>
          <w:ilvl w:val="0"/>
          <w:numId w:val="13"/>
        </w:numPr>
        <w:spacing w:before="60" w:after="0" w:line="240" w:lineRule="auto"/>
        <w:contextualSpacing/>
        <w:rPr>
          <w:rFonts w:ascii="Calibri" w:eastAsia="Times New Roman" w:hAnsi="Calibri" w:cs="Calibri"/>
          <w:sz w:val="24"/>
          <w:szCs w:val="24"/>
        </w:rPr>
      </w:pPr>
      <w:r w:rsidRPr="001E7086">
        <w:rPr>
          <w:rFonts w:ascii="Calibri" w:eastAsia="Times New Roman" w:hAnsi="Calibri" w:cs="Calibri"/>
          <w:sz w:val="24"/>
          <w:szCs w:val="24"/>
        </w:rPr>
        <w:t xml:space="preserve">Make a copy of the file before making any changes. </w:t>
      </w:r>
    </w:p>
    <w:p w14:paraId="715A2536" w14:textId="77777777" w:rsidR="001E7086" w:rsidRPr="001E7086" w:rsidRDefault="001E7086" w:rsidP="001E7086">
      <w:pPr>
        <w:spacing w:before="60" w:after="0" w:line="240" w:lineRule="auto"/>
        <w:rPr>
          <w:rFonts w:ascii="Calibri" w:eastAsia="Times New Roman" w:hAnsi="Calibri" w:cs="Calibri"/>
          <w:sz w:val="24"/>
          <w:szCs w:val="24"/>
        </w:rPr>
      </w:pPr>
    </w:p>
    <w:p w14:paraId="2A526B73" w14:textId="77777777" w:rsidR="001E7086" w:rsidRPr="001E7086" w:rsidRDefault="001E7086" w:rsidP="001E7086">
      <w:pPr>
        <w:keepNext/>
        <w:keepLines/>
        <w:spacing w:before="40" w:after="0"/>
        <w:outlineLvl w:val="1"/>
        <w:rPr>
          <w:rFonts w:asciiTheme="majorHAnsi" w:eastAsia="Times New Roman" w:hAnsiTheme="majorHAnsi" w:cstheme="majorBidi"/>
          <w:color w:val="365F91" w:themeColor="accent1" w:themeShade="BF"/>
          <w:sz w:val="26"/>
          <w:szCs w:val="26"/>
        </w:rPr>
      </w:pPr>
      <w:r w:rsidRPr="001E7086">
        <w:rPr>
          <w:rFonts w:asciiTheme="majorHAnsi" w:eastAsia="Times New Roman" w:hAnsiTheme="majorHAnsi" w:cstheme="majorBidi"/>
          <w:color w:val="365F91" w:themeColor="accent1" w:themeShade="BF"/>
          <w:sz w:val="26"/>
          <w:szCs w:val="26"/>
        </w:rPr>
        <w:t xml:space="preserve">Step 2: </w:t>
      </w:r>
      <w:proofErr w:type="gramStart"/>
      <w:r w:rsidRPr="001E7086">
        <w:rPr>
          <w:rFonts w:asciiTheme="majorHAnsi" w:eastAsia="Times New Roman" w:hAnsiTheme="majorHAnsi" w:cstheme="majorBidi"/>
          <w:color w:val="365F91" w:themeColor="accent1" w:themeShade="BF"/>
          <w:sz w:val="26"/>
          <w:szCs w:val="26"/>
        </w:rPr>
        <w:t>Review</w:t>
      </w:r>
      <w:proofErr w:type="gramEnd"/>
      <w:r w:rsidRPr="001E7086">
        <w:rPr>
          <w:rFonts w:asciiTheme="majorHAnsi" w:eastAsia="Times New Roman" w:hAnsiTheme="majorHAnsi" w:cstheme="majorBidi"/>
          <w:color w:val="365F91" w:themeColor="accent1" w:themeShade="BF"/>
          <w:sz w:val="26"/>
          <w:szCs w:val="26"/>
        </w:rPr>
        <w:t xml:space="preserve"> Errors and Warnings</w:t>
      </w:r>
    </w:p>
    <w:p w14:paraId="36F0E4BC" w14:textId="77777777" w:rsidR="001E7086" w:rsidRPr="001E7086" w:rsidRDefault="001E7086" w:rsidP="001E7086">
      <w:pPr>
        <w:numPr>
          <w:ilvl w:val="0"/>
          <w:numId w:val="13"/>
        </w:numPr>
        <w:spacing w:before="60" w:after="0" w:line="240" w:lineRule="auto"/>
        <w:contextualSpacing/>
        <w:rPr>
          <w:rFonts w:ascii="Calibri" w:eastAsia="Times New Roman" w:hAnsi="Calibri" w:cs="Calibri"/>
          <w:sz w:val="24"/>
          <w:szCs w:val="24"/>
        </w:rPr>
      </w:pPr>
      <w:r w:rsidRPr="001E7086">
        <w:rPr>
          <w:rFonts w:ascii="Calibri" w:eastAsia="Times New Roman" w:hAnsi="Calibri" w:cs="Calibri"/>
          <w:sz w:val="24"/>
          <w:szCs w:val="24"/>
        </w:rPr>
        <w:t>If system errors exist, an error report will be included in the Google Drive folder.</w:t>
      </w:r>
    </w:p>
    <w:p w14:paraId="5283BE7D" w14:textId="6EDE0E7C" w:rsidR="001E7086" w:rsidRPr="001E7086" w:rsidRDefault="001E7086" w:rsidP="001E7086">
      <w:pPr>
        <w:numPr>
          <w:ilvl w:val="1"/>
          <w:numId w:val="13"/>
        </w:numPr>
        <w:spacing w:before="60" w:after="0" w:line="240" w:lineRule="auto"/>
        <w:contextualSpacing/>
        <w:rPr>
          <w:rFonts w:ascii="Calibri" w:eastAsia="Times New Roman" w:hAnsi="Calibri" w:cs="Calibri"/>
          <w:sz w:val="24"/>
          <w:szCs w:val="24"/>
        </w:rPr>
      </w:pPr>
      <w:r w:rsidRPr="001E7086">
        <w:rPr>
          <w:rFonts w:ascii="Calibri" w:eastAsia="Times New Roman" w:hAnsi="Calibri" w:cs="Calibri"/>
          <w:sz w:val="24"/>
          <w:szCs w:val="24"/>
        </w:rPr>
        <w:t>Error Report File Name Format: S</w:t>
      </w:r>
      <w:r w:rsidR="00504F73">
        <w:rPr>
          <w:rFonts w:ascii="Calibri" w:eastAsia="Times New Roman" w:hAnsi="Calibri" w:cs="Calibri"/>
          <w:sz w:val="24"/>
          <w:szCs w:val="24"/>
        </w:rPr>
        <w:t>BDDLM</w:t>
      </w:r>
      <w:proofErr w:type="gramStart"/>
      <w:r w:rsidRPr="001E7086">
        <w:rPr>
          <w:rFonts w:ascii="Calibri" w:eastAsia="Times New Roman" w:hAnsi="Calibri" w:cs="Calibri"/>
          <w:sz w:val="24"/>
          <w:szCs w:val="24"/>
        </w:rPr>
        <w:t>_[</w:t>
      </w:r>
      <w:proofErr w:type="gramEnd"/>
      <w:r w:rsidRPr="001E7086">
        <w:rPr>
          <w:rFonts w:ascii="Calibri" w:eastAsia="Times New Roman" w:hAnsi="Calibri" w:cs="Calibri"/>
          <w:sz w:val="24"/>
          <w:szCs w:val="24"/>
        </w:rPr>
        <w:t xml:space="preserve">School </w:t>
      </w:r>
      <w:proofErr w:type="gramStart"/>
      <w:r w:rsidRPr="001E7086">
        <w:rPr>
          <w:rFonts w:ascii="Calibri" w:eastAsia="Times New Roman" w:hAnsi="Calibri" w:cs="Calibri"/>
          <w:sz w:val="24"/>
          <w:szCs w:val="24"/>
        </w:rPr>
        <w:t>Code]_</w:t>
      </w:r>
      <w:proofErr w:type="gramEnd"/>
      <w:r w:rsidRPr="001E7086">
        <w:rPr>
          <w:rFonts w:ascii="Calibri" w:eastAsia="Times New Roman" w:hAnsi="Calibri" w:cs="Calibri"/>
          <w:sz w:val="24"/>
          <w:szCs w:val="24"/>
        </w:rPr>
        <w:t xml:space="preserve">[School </w:t>
      </w:r>
      <w:proofErr w:type="gramStart"/>
      <w:r w:rsidRPr="001E7086">
        <w:rPr>
          <w:rFonts w:ascii="Calibri" w:eastAsia="Times New Roman" w:hAnsi="Calibri" w:cs="Calibri"/>
          <w:sz w:val="24"/>
          <w:szCs w:val="24"/>
        </w:rPr>
        <w:t>Name]_05</w:t>
      </w:r>
      <w:r w:rsidR="00504F73">
        <w:rPr>
          <w:rFonts w:ascii="Calibri" w:eastAsia="Times New Roman" w:hAnsi="Calibri" w:cs="Calibri"/>
          <w:sz w:val="24"/>
          <w:szCs w:val="24"/>
        </w:rPr>
        <w:t>28</w:t>
      </w:r>
      <w:r w:rsidRPr="001E7086">
        <w:rPr>
          <w:rFonts w:ascii="Calibri" w:eastAsia="Times New Roman" w:hAnsi="Calibri" w:cs="Calibri"/>
          <w:sz w:val="24"/>
          <w:szCs w:val="24"/>
        </w:rPr>
        <w:t>2025_ErrorReport.xlsx</w:t>
      </w:r>
      <w:proofErr w:type="gramEnd"/>
    </w:p>
    <w:p w14:paraId="232F921C" w14:textId="77777777" w:rsidR="001E7086" w:rsidRPr="001E7086" w:rsidRDefault="001E7086" w:rsidP="001E7086">
      <w:pPr>
        <w:numPr>
          <w:ilvl w:val="0"/>
          <w:numId w:val="13"/>
        </w:numPr>
        <w:spacing w:before="60" w:after="0" w:line="240" w:lineRule="auto"/>
        <w:contextualSpacing/>
        <w:rPr>
          <w:rFonts w:ascii="Calibri" w:eastAsia="Times New Roman" w:hAnsi="Calibri" w:cs="Calibri"/>
          <w:sz w:val="24"/>
          <w:szCs w:val="24"/>
        </w:rPr>
      </w:pPr>
      <w:r w:rsidRPr="001E7086">
        <w:rPr>
          <w:rFonts w:ascii="Calibri" w:eastAsia="Times New Roman" w:hAnsi="Calibri" w:cs="Calibri"/>
          <w:sz w:val="24"/>
          <w:szCs w:val="24"/>
        </w:rPr>
        <w:t xml:space="preserve">If no error report is included, there are no system-detected errors, but </w:t>
      </w:r>
      <w:r w:rsidRPr="001E7086">
        <w:rPr>
          <w:rFonts w:ascii="Calibri" w:eastAsia="Times New Roman" w:hAnsi="Calibri" w:cs="Calibri"/>
          <w:b/>
          <w:bCs/>
          <w:sz w:val="24"/>
          <w:szCs w:val="24"/>
        </w:rPr>
        <w:t>you must still review</w:t>
      </w:r>
      <w:r w:rsidRPr="001E7086">
        <w:rPr>
          <w:rFonts w:ascii="Calibri" w:eastAsia="Times New Roman" w:hAnsi="Calibri" w:cs="Calibri"/>
          <w:sz w:val="24"/>
          <w:szCs w:val="24"/>
        </w:rPr>
        <w:t xml:space="preserve"> the file for corrections (especially assessment-related fields).</w:t>
      </w:r>
    </w:p>
    <w:p w14:paraId="730507B2" w14:textId="77777777" w:rsidR="001E7086" w:rsidRPr="001E7086" w:rsidRDefault="001E7086" w:rsidP="001E7086">
      <w:pPr>
        <w:numPr>
          <w:ilvl w:val="0"/>
          <w:numId w:val="13"/>
        </w:numPr>
        <w:spacing w:before="60" w:after="0" w:line="240" w:lineRule="auto"/>
        <w:contextualSpacing/>
        <w:rPr>
          <w:rFonts w:ascii="Calibri" w:eastAsia="Times New Roman" w:hAnsi="Calibri" w:cs="Calibri"/>
          <w:sz w:val="24"/>
          <w:szCs w:val="24"/>
        </w:rPr>
      </w:pPr>
      <w:r w:rsidRPr="001E7086">
        <w:rPr>
          <w:rFonts w:ascii="Calibri" w:eastAsia="Times New Roman" w:hAnsi="Calibri" w:cs="Calibri"/>
          <w:b/>
          <w:bCs/>
          <w:sz w:val="24"/>
          <w:szCs w:val="24"/>
        </w:rPr>
        <w:t>Do not</w:t>
      </w:r>
      <w:r w:rsidRPr="001E7086">
        <w:rPr>
          <w:rFonts w:ascii="Calibri" w:eastAsia="Times New Roman" w:hAnsi="Calibri" w:cs="Calibri"/>
          <w:sz w:val="24"/>
          <w:szCs w:val="24"/>
        </w:rPr>
        <w:t xml:space="preserve"> correct errors in the error report—only update the SBD file.</w:t>
      </w:r>
    </w:p>
    <w:p w14:paraId="23053B77" w14:textId="77777777" w:rsidR="001E7086" w:rsidRPr="001E7086" w:rsidRDefault="001E7086" w:rsidP="001E7086">
      <w:pPr>
        <w:numPr>
          <w:ilvl w:val="0"/>
          <w:numId w:val="13"/>
        </w:numPr>
        <w:spacing w:before="60" w:after="0" w:line="240" w:lineRule="auto"/>
        <w:contextualSpacing/>
        <w:rPr>
          <w:rFonts w:ascii="Calibri" w:eastAsia="Times New Roman" w:hAnsi="Calibri" w:cs="Calibri"/>
          <w:sz w:val="24"/>
          <w:szCs w:val="24"/>
        </w:rPr>
      </w:pPr>
      <w:r w:rsidRPr="001E7086">
        <w:rPr>
          <w:rFonts w:ascii="Calibri" w:eastAsia="Times New Roman" w:hAnsi="Calibri" w:cs="Calibri"/>
          <w:sz w:val="24"/>
          <w:szCs w:val="24"/>
        </w:rPr>
        <w:t>Use the file layout and business rules for reference.</w:t>
      </w:r>
    </w:p>
    <w:p w14:paraId="1AC70B31" w14:textId="77777777" w:rsidR="001E7086" w:rsidRPr="001E7086" w:rsidRDefault="001E7086" w:rsidP="001E7086">
      <w:pPr>
        <w:spacing w:before="60" w:after="0" w:line="240" w:lineRule="auto"/>
        <w:rPr>
          <w:rFonts w:ascii="Calibri" w:eastAsia="Times New Roman" w:hAnsi="Calibri" w:cs="Calibri"/>
          <w:sz w:val="24"/>
          <w:szCs w:val="24"/>
        </w:rPr>
      </w:pPr>
    </w:p>
    <w:p w14:paraId="61050ACD" w14:textId="77777777" w:rsidR="001E7086" w:rsidRPr="001E7086" w:rsidRDefault="001E7086" w:rsidP="001E7086">
      <w:pPr>
        <w:spacing w:before="60" w:after="0" w:line="240" w:lineRule="auto"/>
        <w:rPr>
          <w:rFonts w:ascii="Calibri" w:eastAsia="Times New Roman" w:hAnsi="Calibri" w:cs="Calibri"/>
          <w:sz w:val="24"/>
          <w:szCs w:val="24"/>
        </w:rPr>
      </w:pPr>
      <w:r w:rsidRPr="001E7086">
        <w:rPr>
          <w:rFonts w:ascii="Calibri" w:eastAsia="Times New Roman" w:hAnsi="Calibri" w:cs="Calibri"/>
          <w:sz w:val="24"/>
          <w:szCs w:val="24"/>
        </w:rPr>
        <w:t xml:space="preserve">Questions? Contact </w:t>
      </w:r>
      <w:hyperlink r:id="rId9" w:history="1">
        <w:r w:rsidRPr="001E7086">
          <w:rPr>
            <w:rFonts w:ascii="Calibri" w:eastAsia="Times New Roman" w:hAnsi="Calibri" w:cs="Calibri"/>
            <w:color w:val="0000FF" w:themeColor="hyperlink"/>
            <w:sz w:val="24"/>
            <w:szCs w:val="24"/>
            <w:u w:val="single"/>
          </w:rPr>
          <w:t>kaliwinn@csi.state.co.us</w:t>
        </w:r>
      </w:hyperlink>
      <w:r w:rsidRPr="001E7086">
        <w:rPr>
          <w:sz w:val="24"/>
          <w:szCs w:val="24"/>
        </w:rPr>
        <w:t xml:space="preserve"> if you are unsure how to correct values or resolve errors</w:t>
      </w:r>
      <w:r w:rsidRPr="001E7086">
        <w:rPr>
          <w:rFonts w:ascii="Calibri" w:eastAsia="Times New Roman" w:hAnsi="Calibri" w:cs="Calibri"/>
          <w:sz w:val="24"/>
          <w:szCs w:val="24"/>
        </w:rPr>
        <w:t>.</w:t>
      </w:r>
    </w:p>
    <w:p w14:paraId="197C3690" w14:textId="77777777" w:rsidR="001E7086" w:rsidRPr="001E7086" w:rsidRDefault="001E7086" w:rsidP="001E7086">
      <w:pPr>
        <w:spacing w:before="60" w:after="0" w:line="240" w:lineRule="auto"/>
        <w:rPr>
          <w:rFonts w:ascii="Calibri" w:eastAsia="Times New Roman" w:hAnsi="Calibri" w:cs="Calibri"/>
          <w:sz w:val="24"/>
          <w:szCs w:val="24"/>
        </w:rPr>
      </w:pPr>
    </w:p>
    <w:p w14:paraId="4D45EEDB" w14:textId="77777777" w:rsidR="001E7086" w:rsidRPr="001E7086" w:rsidRDefault="001E7086" w:rsidP="001E7086">
      <w:pPr>
        <w:keepNext/>
        <w:keepLines/>
        <w:spacing w:before="40" w:after="0"/>
        <w:outlineLvl w:val="1"/>
        <w:rPr>
          <w:rFonts w:asciiTheme="majorHAnsi" w:eastAsia="Times New Roman" w:hAnsiTheme="majorHAnsi" w:cstheme="majorBidi"/>
          <w:color w:val="365F91" w:themeColor="accent1" w:themeShade="BF"/>
          <w:sz w:val="26"/>
          <w:szCs w:val="26"/>
        </w:rPr>
      </w:pPr>
      <w:r w:rsidRPr="001E7086">
        <w:rPr>
          <w:rFonts w:asciiTheme="majorHAnsi" w:eastAsia="Times New Roman" w:hAnsiTheme="majorHAnsi" w:cstheme="majorBidi"/>
          <w:color w:val="365F91" w:themeColor="accent1" w:themeShade="BF"/>
          <w:sz w:val="26"/>
          <w:szCs w:val="26"/>
        </w:rPr>
        <w:t>Step 3: Review and Update Data</w:t>
      </w:r>
    </w:p>
    <w:p w14:paraId="0EE91869" w14:textId="77777777" w:rsidR="001E7086" w:rsidRPr="001E7086" w:rsidRDefault="001E7086" w:rsidP="001E7086">
      <w:pPr>
        <w:numPr>
          <w:ilvl w:val="0"/>
          <w:numId w:val="13"/>
        </w:numPr>
        <w:spacing w:before="60" w:after="0" w:line="240" w:lineRule="auto"/>
        <w:contextualSpacing/>
        <w:rPr>
          <w:rFonts w:ascii="Calibri" w:eastAsia="Times New Roman" w:hAnsi="Calibri" w:cs="Calibri"/>
          <w:sz w:val="24"/>
          <w:szCs w:val="24"/>
        </w:rPr>
      </w:pPr>
      <w:r w:rsidRPr="001E7086">
        <w:rPr>
          <w:rFonts w:ascii="Calibri" w:eastAsia="Times New Roman" w:hAnsi="Calibri" w:cs="Calibri"/>
          <w:sz w:val="24"/>
          <w:szCs w:val="24"/>
        </w:rPr>
        <w:t>Fill in blank cells in updateable columns using Excel’s sort and filter tools.</w:t>
      </w:r>
    </w:p>
    <w:p w14:paraId="1F5A273F" w14:textId="77777777" w:rsidR="001E7086" w:rsidRPr="001E7086" w:rsidRDefault="001E7086" w:rsidP="001E7086">
      <w:pPr>
        <w:numPr>
          <w:ilvl w:val="0"/>
          <w:numId w:val="13"/>
        </w:numPr>
        <w:spacing w:before="60" w:after="0" w:line="240" w:lineRule="auto"/>
        <w:contextualSpacing/>
        <w:rPr>
          <w:rFonts w:ascii="Calibri" w:eastAsia="Times New Roman" w:hAnsi="Calibri" w:cs="Calibri"/>
          <w:sz w:val="24"/>
          <w:szCs w:val="24"/>
        </w:rPr>
      </w:pPr>
      <w:r w:rsidRPr="001E7086">
        <w:rPr>
          <w:rFonts w:ascii="Calibri" w:eastAsia="Times New Roman" w:hAnsi="Calibri" w:cs="Calibri"/>
          <w:b/>
          <w:bCs/>
          <w:sz w:val="24"/>
          <w:szCs w:val="24"/>
        </w:rPr>
        <w:t>Do not delete or add rows</w:t>
      </w:r>
      <w:r w:rsidRPr="001E7086">
        <w:rPr>
          <w:rFonts w:ascii="Calibri" w:eastAsia="Times New Roman" w:hAnsi="Calibri" w:cs="Calibri"/>
          <w:sz w:val="24"/>
          <w:szCs w:val="24"/>
        </w:rPr>
        <w:t xml:space="preserve">. Only </w:t>
      </w:r>
      <w:proofErr w:type="gramStart"/>
      <w:r w:rsidRPr="001E7086">
        <w:rPr>
          <w:rFonts w:ascii="Calibri" w:eastAsia="Times New Roman" w:hAnsi="Calibri" w:cs="Calibri"/>
          <w:sz w:val="24"/>
          <w:szCs w:val="24"/>
        </w:rPr>
        <w:t>update</w:t>
      </w:r>
      <w:proofErr w:type="gramEnd"/>
      <w:r w:rsidRPr="001E7086">
        <w:rPr>
          <w:rFonts w:ascii="Calibri" w:eastAsia="Times New Roman" w:hAnsi="Calibri" w:cs="Calibri"/>
          <w:sz w:val="24"/>
          <w:szCs w:val="24"/>
        </w:rPr>
        <w:t xml:space="preserve"> values in existing rows and updateable columns.</w:t>
      </w:r>
    </w:p>
    <w:p w14:paraId="60A07114" w14:textId="77777777" w:rsidR="001E7086" w:rsidRPr="001E7086" w:rsidRDefault="001E7086" w:rsidP="001E7086">
      <w:pPr>
        <w:numPr>
          <w:ilvl w:val="1"/>
          <w:numId w:val="13"/>
        </w:numPr>
        <w:spacing w:before="60" w:after="0" w:line="240" w:lineRule="auto"/>
        <w:contextualSpacing/>
        <w:rPr>
          <w:rFonts w:ascii="Calibri" w:eastAsia="Times New Roman" w:hAnsi="Calibri" w:cs="Calibri"/>
          <w:sz w:val="24"/>
          <w:szCs w:val="24"/>
        </w:rPr>
      </w:pPr>
      <w:r w:rsidRPr="001E7086">
        <w:rPr>
          <w:rFonts w:ascii="Calibri" w:eastAsia="Times New Roman" w:hAnsi="Calibri" w:cs="Calibri"/>
          <w:sz w:val="24"/>
          <w:szCs w:val="24"/>
        </w:rPr>
        <w:t>Contact CSI if you believe records should be added or removed.</w:t>
      </w:r>
    </w:p>
    <w:p w14:paraId="061EFA44" w14:textId="77777777" w:rsidR="001E7086" w:rsidRPr="001E7086" w:rsidRDefault="001E7086" w:rsidP="001E7086">
      <w:pPr>
        <w:numPr>
          <w:ilvl w:val="0"/>
          <w:numId w:val="13"/>
        </w:numPr>
        <w:spacing w:before="60" w:after="0" w:line="240" w:lineRule="auto"/>
        <w:contextualSpacing/>
        <w:rPr>
          <w:rFonts w:ascii="Calibri" w:eastAsia="Times New Roman" w:hAnsi="Calibri" w:cs="Calibri"/>
          <w:sz w:val="24"/>
          <w:szCs w:val="24"/>
        </w:rPr>
      </w:pPr>
      <w:r w:rsidRPr="001E7086">
        <w:rPr>
          <w:rFonts w:ascii="Calibri" w:eastAsia="Times New Roman" w:hAnsi="Calibri" w:cs="Calibri"/>
          <w:sz w:val="24"/>
          <w:szCs w:val="24"/>
        </w:rPr>
        <w:t>If a student moved before or during the testing window, notify CSI to move the record.</w:t>
      </w:r>
    </w:p>
    <w:p w14:paraId="6D73A8B0" w14:textId="77777777" w:rsidR="001E7086" w:rsidRPr="001E7086" w:rsidRDefault="001E7086" w:rsidP="001E7086">
      <w:pPr>
        <w:numPr>
          <w:ilvl w:val="0"/>
          <w:numId w:val="13"/>
        </w:numPr>
        <w:spacing w:before="60" w:after="0" w:line="240" w:lineRule="auto"/>
        <w:contextualSpacing/>
        <w:rPr>
          <w:rFonts w:ascii="Calibri" w:eastAsia="Times New Roman" w:hAnsi="Calibri" w:cs="Calibri"/>
          <w:sz w:val="24"/>
          <w:szCs w:val="24"/>
        </w:rPr>
      </w:pPr>
      <w:r w:rsidRPr="001E7086">
        <w:rPr>
          <w:rFonts w:ascii="Calibri" w:eastAsia="Times New Roman" w:hAnsi="Calibri" w:cs="Calibri"/>
          <w:sz w:val="24"/>
          <w:szCs w:val="24"/>
        </w:rPr>
        <w:t xml:space="preserve">You </w:t>
      </w:r>
      <w:r w:rsidRPr="001E7086">
        <w:rPr>
          <w:rFonts w:ascii="Calibri" w:eastAsia="Times New Roman" w:hAnsi="Calibri" w:cs="Calibri"/>
          <w:b/>
          <w:bCs/>
          <w:sz w:val="24"/>
          <w:szCs w:val="24"/>
          <w:u w:val="single"/>
        </w:rPr>
        <w:t>must indicate all corrections</w:t>
      </w:r>
      <w:r w:rsidRPr="001E7086">
        <w:rPr>
          <w:rFonts w:ascii="Calibri" w:eastAsia="Times New Roman" w:hAnsi="Calibri" w:cs="Calibri"/>
          <w:sz w:val="24"/>
          <w:szCs w:val="24"/>
        </w:rPr>
        <w:t xml:space="preserve"> in the SBD file by </w:t>
      </w:r>
      <w:r w:rsidRPr="001E7086">
        <w:rPr>
          <w:rFonts w:ascii="Calibri" w:eastAsia="Times New Roman" w:hAnsi="Calibri" w:cs="Calibri"/>
          <w:sz w:val="24"/>
          <w:szCs w:val="24"/>
          <w:highlight w:val="yellow"/>
        </w:rPr>
        <w:t>highlighting</w:t>
      </w:r>
      <w:r w:rsidRPr="001E7086">
        <w:rPr>
          <w:rFonts w:ascii="Calibri" w:eastAsia="Times New Roman" w:hAnsi="Calibri" w:cs="Calibri"/>
          <w:color w:val="1F497D"/>
          <w:sz w:val="24"/>
          <w:szCs w:val="24"/>
          <w:highlight w:val="yellow"/>
        </w:rPr>
        <w:t>--</w:t>
      </w:r>
      <w:r w:rsidRPr="001E7086">
        <w:rPr>
          <w:rFonts w:ascii="Calibri" w:eastAsia="Times New Roman" w:hAnsi="Calibri" w:cs="Calibri"/>
          <w:sz w:val="24"/>
          <w:szCs w:val="24"/>
          <w:highlight w:val="yellow"/>
        </w:rPr>
        <w:t xml:space="preserve"> (filling)</w:t>
      </w:r>
      <w:r w:rsidRPr="001E7086">
        <w:rPr>
          <w:rFonts w:ascii="Calibri" w:eastAsia="Times New Roman" w:hAnsi="Calibri" w:cs="Calibri"/>
          <w:sz w:val="24"/>
          <w:szCs w:val="24"/>
        </w:rPr>
        <w:t xml:space="preserve"> the cells with a color than white (see example below). Otherwise, CSI will not know what data you have edited, and changes will not be processed. </w:t>
      </w:r>
    </w:p>
    <w:p w14:paraId="091B6BAA" w14:textId="77777777" w:rsidR="001E7086" w:rsidRPr="001E7086" w:rsidRDefault="001E7086" w:rsidP="001E7086">
      <w:pPr>
        <w:spacing w:after="0" w:line="240" w:lineRule="auto"/>
        <w:ind w:left="2160"/>
        <w:rPr>
          <w:rFonts w:ascii="Calibri" w:eastAsia="Times New Roman" w:hAnsi="Calibri" w:cs="Calibri"/>
          <w:sz w:val="24"/>
          <w:szCs w:val="24"/>
        </w:rPr>
      </w:pPr>
      <w:r w:rsidRPr="001E7086">
        <w:rPr>
          <w:noProof/>
          <w:sz w:val="24"/>
          <w:szCs w:val="24"/>
        </w:rPr>
        <w:lastRenderedPageBreak/>
        <w:drawing>
          <wp:inline distT="0" distB="0" distL="0" distR="0" wp14:anchorId="09B9EDAF" wp14:editId="3CE008F9">
            <wp:extent cx="3644900" cy="762000"/>
            <wp:effectExtent l="19050" t="19050" r="12700" b="19050"/>
            <wp:docPr id="642177174" name="Picture 2" descr="Table illustrating how to highlight cells with changed data in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le illustrating how to highlight cells with changed data in yell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4900" cy="762000"/>
                    </a:xfrm>
                    <a:prstGeom prst="rect">
                      <a:avLst/>
                    </a:prstGeom>
                    <a:noFill/>
                    <a:ln w="9525" cmpd="sng">
                      <a:solidFill>
                        <a:srgbClr val="000000"/>
                      </a:solidFill>
                      <a:miter lim="800000"/>
                      <a:headEnd/>
                      <a:tailEnd/>
                    </a:ln>
                    <a:effectLst/>
                  </pic:spPr>
                </pic:pic>
              </a:graphicData>
            </a:graphic>
          </wp:inline>
        </w:drawing>
      </w:r>
    </w:p>
    <w:p w14:paraId="7BFE18D1" w14:textId="77777777" w:rsidR="001E7086" w:rsidRPr="001E7086" w:rsidRDefault="001E7086" w:rsidP="001E7086">
      <w:pPr>
        <w:spacing w:after="0" w:line="240" w:lineRule="auto"/>
        <w:rPr>
          <w:rFonts w:ascii="Calibri" w:eastAsia="Times New Roman" w:hAnsi="Calibri" w:cs="Calibri"/>
          <w:sz w:val="24"/>
          <w:szCs w:val="24"/>
        </w:rPr>
      </w:pPr>
    </w:p>
    <w:p w14:paraId="5E0B15BE" w14:textId="77777777" w:rsidR="001E7086" w:rsidRPr="001E7086" w:rsidRDefault="001E7086" w:rsidP="001E7086">
      <w:pPr>
        <w:spacing w:after="0" w:line="240" w:lineRule="auto"/>
        <w:rPr>
          <w:smallCaps/>
          <w:color w:val="5A5A5A" w:themeColor="text1" w:themeTint="A5"/>
          <w:sz w:val="24"/>
          <w:szCs w:val="24"/>
        </w:rPr>
      </w:pPr>
      <w:r w:rsidRPr="001E7086">
        <w:rPr>
          <w:smallCaps/>
          <w:color w:val="5A5A5A" w:themeColor="text1" w:themeTint="A5"/>
          <w:sz w:val="24"/>
          <w:szCs w:val="24"/>
        </w:rPr>
        <w:t>Special Fields to Review:</w:t>
      </w:r>
    </w:p>
    <w:p w14:paraId="6A4DF1C3" w14:textId="77777777" w:rsidR="001E7086" w:rsidRPr="001E7086" w:rsidRDefault="001E7086" w:rsidP="001E7086">
      <w:pPr>
        <w:spacing w:after="0" w:line="240" w:lineRule="auto"/>
        <w:rPr>
          <w:smallCaps/>
          <w:color w:val="5A5A5A" w:themeColor="text1" w:themeTint="A5"/>
          <w:sz w:val="24"/>
          <w:szCs w:val="24"/>
        </w:rPr>
      </w:pPr>
    </w:p>
    <w:p w14:paraId="4B40BA94" w14:textId="424AC671" w:rsidR="001E7086" w:rsidRPr="001E7086" w:rsidRDefault="00D50D60" w:rsidP="001E7086">
      <w:pPr>
        <w:numPr>
          <w:ilvl w:val="0"/>
          <w:numId w:val="13"/>
        </w:numPr>
        <w:spacing w:after="0" w:line="240" w:lineRule="auto"/>
        <w:contextualSpacing/>
        <w:rPr>
          <w:rFonts w:ascii="Calibri" w:eastAsia="Times New Roman" w:hAnsi="Calibri" w:cs="Calibri"/>
          <w:sz w:val="24"/>
          <w:szCs w:val="24"/>
        </w:rPr>
      </w:pPr>
      <w:r>
        <w:rPr>
          <w:rFonts w:ascii="Calibri" w:eastAsia="Times New Roman" w:hAnsi="Calibri" w:cs="Calibri"/>
          <w:b/>
          <w:bCs/>
          <w:sz w:val="24"/>
          <w:szCs w:val="24"/>
        </w:rPr>
        <w:t>IEP</w:t>
      </w:r>
      <w:r w:rsidRPr="00D50D60">
        <w:rPr>
          <w:rFonts w:ascii="Calibri" w:eastAsia="Times New Roman" w:hAnsi="Calibri" w:cs="Calibri"/>
          <w:sz w:val="24"/>
          <w:szCs w:val="24"/>
        </w:rPr>
        <w:t xml:space="preserve"> and </w:t>
      </w:r>
      <w:r>
        <w:rPr>
          <w:rFonts w:ascii="Calibri" w:eastAsia="Times New Roman" w:hAnsi="Calibri" w:cs="Calibri"/>
          <w:b/>
          <w:bCs/>
          <w:sz w:val="24"/>
          <w:szCs w:val="24"/>
        </w:rPr>
        <w:t>Primary Disability</w:t>
      </w:r>
    </w:p>
    <w:p w14:paraId="0D429975" w14:textId="7578EE9F" w:rsidR="001E7086" w:rsidRPr="001E7086" w:rsidRDefault="005B1DB9" w:rsidP="001E7086">
      <w:pPr>
        <w:numPr>
          <w:ilvl w:val="1"/>
          <w:numId w:val="13"/>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All students taking the DLM assessment must have both </w:t>
      </w:r>
      <w:proofErr w:type="gramStart"/>
      <w:r>
        <w:rPr>
          <w:rFonts w:ascii="Calibri" w:eastAsia="Times New Roman" w:hAnsi="Calibri" w:cs="Calibri"/>
          <w:sz w:val="24"/>
          <w:szCs w:val="24"/>
        </w:rPr>
        <w:t>a</w:t>
      </w:r>
      <w:r w:rsidR="009E02B5">
        <w:rPr>
          <w:rFonts w:ascii="Calibri" w:eastAsia="Times New Roman" w:hAnsi="Calibri" w:cs="Calibri"/>
          <w:sz w:val="24"/>
          <w:szCs w:val="24"/>
        </w:rPr>
        <w:t>n</w:t>
      </w:r>
      <w:r>
        <w:rPr>
          <w:rFonts w:ascii="Calibri" w:eastAsia="Times New Roman" w:hAnsi="Calibri" w:cs="Calibri"/>
          <w:sz w:val="24"/>
          <w:szCs w:val="24"/>
        </w:rPr>
        <w:t xml:space="preserve"> IEP</w:t>
      </w:r>
      <w:proofErr w:type="gramEnd"/>
      <w:r>
        <w:rPr>
          <w:rFonts w:ascii="Calibri" w:eastAsia="Times New Roman" w:hAnsi="Calibri" w:cs="Calibri"/>
          <w:sz w:val="24"/>
          <w:szCs w:val="24"/>
        </w:rPr>
        <w:t xml:space="preserve"> and Primary Disability</w:t>
      </w:r>
    </w:p>
    <w:p w14:paraId="4F05E13D" w14:textId="77777777" w:rsidR="001E7086" w:rsidRPr="001E7086" w:rsidRDefault="001E7086" w:rsidP="001E7086">
      <w:pPr>
        <w:numPr>
          <w:ilvl w:val="1"/>
          <w:numId w:val="13"/>
        </w:numPr>
        <w:spacing w:after="0" w:line="240" w:lineRule="auto"/>
        <w:contextualSpacing/>
        <w:rPr>
          <w:rFonts w:ascii="Calibri" w:eastAsia="Times New Roman" w:hAnsi="Calibri" w:cs="Calibri"/>
          <w:sz w:val="24"/>
          <w:szCs w:val="24"/>
        </w:rPr>
      </w:pPr>
      <w:r w:rsidRPr="001E7086">
        <w:rPr>
          <w:rFonts w:ascii="Calibri" w:eastAsia="Times New Roman" w:hAnsi="Calibri" w:cs="Calibri"/>
          <w:sz w:val="24"/>
          <w:szCs w:val="24"/>
        </w:rPr>
        <w:t>Refer to the file layout for more details.</w:t>
      </w:r>
    </w:p>
    <w:p w14:paraId="2F9EC2CB" w14:textId="10554D1B" w:rsidR="001E7086" w:rsidRPr="001E7086" w:rsidRDefault="00625DC1" w:rsidP="001E7086">
      <w:pPr>
        <w:numPr>
          <w:ilvl w:val="0"/>
          <w:numId w:val="13"/>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Special Circumstance</w:t>
      </w:r>
      <w:r w:rsidR="001E7086" w:rsidRPr="001E7086">
        <w:rPr>
          <w:rFonts w:ascii="Calibri" w:eastAsia="Times New Roman" w:hAnsi="Calibri" w:cs="Calibri"/>
          <w:sz w:val="24"/>
          <w:szCs w:val="24"/>
        </w:rPr>
        <w:t xml:space="preserve"> Codes:</w:t>
      </w:r>
    </w:p>
    <w:p w14:paraId="78A3B338" w14:textId="77777777" w:rsidR="001E7086" w:rsidRPr="001E7086" w:rsidRDefault="001E7086" w:rsidP="001E7086">
      <w:pPr>
        <w:spacing w:after="0" w:line="240" w:lineRule="auto"/>
        <w:rPr>
          <w:rFonts w:eastAsia="Times New Roman" w:cstheme="minorHAnsi"/>
          <w:sz w:val="24"/>
          <w:szCs w:val="24"/>
        </w:rPr>
      </w:pPr>
    </w:p>
    <w:tbl>
      <w:tblPr>
        <w:tblStyle w:val="PlainTable3"/>
        <w:tblW w:w="0" w:type="auto"/>
        <w:jc w:val="center"/>
        <w:tblLook w:val="04A0" w:firstRow="1" w:lastRow="0" w:firstColumn="1" w:lastColumn="0" w:noHBand="0" w:noVBand="1"/>
      </w:tblPr>
      <w:tblGrid>
        <w:gridCol w:w="1440"/>
        <w:gridCol w:w="5400"/>
      </w:tblGrid>
      <w:tr w:rsidR="001E7086" w:rsidRPr="001E7086" w14:paraId="6F8257F1" w14:textId="77777777" w:rsidTr="00A03E8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40" w:type="dxa"/>
          </w:tcPr>
          <w:p w14:paraId="3B1F6481" w14:textId="77777777" w:rsidR="001E7086" w:rsidRPr="001E7086" w:rsidRDefault="001E7086" w:rsidP="001E7086">
            <w:pPr>
              <w:rPr>
                <w:rFonts w:eastAsia="Times New Roman" w:cstheme="minorHAnsi"/>
                <w:sz w:val="24"/>
                <w:szCs w:val="24"/>
              </w:rPr>
            </w:pPr>
            <w:r w:rsidRPr="001E7086">
              <w:rPr>
                <w:rFonts w:eastAsia="Times New Roman" w:cstheme="minorHAnsi"/>
                <w:sz w:val="24"/>
                <w:szCs w:val="24"/>
              </w:rPr>
              <w:t>Code</w:t>
            </w:r>
          </w:p>
        </w:tc>
        <w:tc>
          <w:tcPr>
            <w:tcW w:w="5400" w:type="dxa"/>
          </w:tcPr>
          <w:p w14:paraId="3E5F77C3" w14:textId="77777777" w:rsidR="001E7086" w:rsidRPr="001E7086" w:rsidRDefault="001E7086" w:rsidP="001E7086">
            <w:pP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sidRPr="001E7086">
              <w:rPr>
                <w:rFonts w:eastAsia="Times New Roman" w:cstheme="minorHAnsi"/>
                <w:sz w:val="24"/>
                <w:szCs w:val="24"/>
              </w:rPr>
              <w:t>Reason</w:t>
            </w:r>
          </w:p>
        </w:tc>
      </w:tr>
      <w:tr w:rsidR="001E7086" w:rsidRPr="001E7086" w14:paraId="42AC7BB9" w14:textId="77777777" w:rsidTr="00A03E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Pr>
          <w:p w14:paraId="7674AC2A" w14:textId="680324F3" w:rsidR="001E7086" w:rsidRPr="001E7086" w:rsidRDefault="001E7086" w:rsidP="001E7086">
            <w:pPr>
              <w:rPr>
                <w:rFonts w:eastAsia="Times New Roman" w:cstheme="minorHAnsi"/>
                <w:sz w:val="24"/>
                <w:szCs w:val="24"/>
              </w:rPr>
            </w:pPr>
            <w:r w:rsidRPr="001E7086">
              <w:rPr>
                <w:rFonts w:eastAsia="Times New Roman" w:cstheme="minorHAnsi"/>
                <w:sz w:val="24"/>
                <w:szCs w:val="24"/>
              </w:rPr>
              <w:t>0</w:t>
            </w:r>
            <w:r w:rsidR="00262AE8">
              <w:rPr>
                <w:rFonts w:eastAsia="Times New Roman" w:cstheme="minorHAnsi"/>
                <w:sz w:val="24"/>
                <w:szCs w:val="24"/>
              </w:rPr>
              <w:t>3454</w:t>
            </w:r>
          </w:p>
        </w:tc>
        <w:tc>
          <w:tcPr>
            <w:tcW w:w="5400" w:type="dxa"/>
          </w:tcPr>
          <w:p w14:paraId="74FDAB95" w14:textId="04FB3EF5" w:rsidR="001E7086" w:rsidRPr="001E7086" w:rsidRDefault="00262AE8" w:rsidP="001E708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Pr>
                <w:rFonts w:eastAsia="Times New Roman" w:cstheme="minorHAnsi"/>
                <w:sz w:val="24"/>
                <w:szCs w:val="24"/>
              </w:rPr>
              <w:t>Medical Waiver</w:t>
            </w:r>
          </w:p>
        </w:tc>
      </w:tr>
      <w:tr w:rsidR="001E7086" w:rsidRPr="001E7086" w14:paraId="485E6503" w14:textId="77777777" w:rsidTr="00A03E86">
        <w:trPr>
          <w:jc w:val="center"/>
        </w:trPr>
        <w:tc>
          <w:tcPr>
            <w:cnfStyle w:val="001000000000" w:firstRow="0" w:lastRow="0" w:firstColumn="1" w:lastColumn="0" w:oddVBand="0" w:evenVBand="0" w:oddHBand="0" w:evenHBand="0" w:firstRowFirstColumn="0" w:firstRowLastColumn="0" w:lastRowFirstColumn="0" w:lastRowLastColumn="0"/>
            <w:tcW w:w="1440" w:type="dxa"/>
          </w:tcPr>
          <w:p w14:paraId="6E134724" w14:textId="5969A111" w:rsidR="001E7086" w:rsidRPr="001E7086" w:rsidRDefault="00262AE8" w:rsidP="001E7086">
            <w:pPr>
              <w:rPr>
                <w:rFonts w:eastAsia="Times New Roman" w:cstheme="minorHAnsi"/>
                <w:sz w:val="24"/>
                <w:szCs w:val="24"/>
              </w:rPr>
            </w:pPr>
            <w:r>
              <w:rPr>
                <w:rFonts w:eastAsia="Times New Roman" w:cstheme="minorHAnsi"/>
                <w:sz w:val="24"/>
                <w:szCs w:val="24"/>
              </w:rPr>
              <w:t>13813</w:t>
            </w:r>
          </w:p>
        </w:tc>
        <w:tc>
          <w:tcPr>
            <w:tcW w:w="5400" w:type="dxa"/>
          </w:tcPr>
          <w:p w14:paraId="749D0F3C" w14:textId="16028BBD" w:rsidR="001E7086" w:rsidRPr="001E7086" w:rsidRDefault="00262AE8" w:rsidP="001E708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Chronic Absences</w:t>
            </w:r>
          </w:p>
        </w:tc>
      </w:tr>
      <w:tr w:rsidR="001E7086" w:rsidRPr="001E7086" w14:paraId="09E1BA0D" w14:textId="77777777" w:rsidTr="00A03E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Pr>
          <w:p w14:paraId="6855F370" w14:textId="7DA5439C" w:rsidR="001E7086" w:rsidRPr="001E7086" w:rsidRDefault="00262AE8" w:rsidP="001E7086">
            <w:pPr>
              <w:rPr>
                <w:rFonts w:eastAsia="Times New Roman" w:cstheme="minorHAnsi"/>
                <w:sz w:val="24"/>
                <w:szCs w:val="24"/>
              </w:rPr>
            </w:pPr>
            <w:r>
              <w:rPr>
                <w:rFonts w:eastAsia="Times New Roman" w:cstheme="minorHAnsi"/>
                <w:sz w:val="24"/>
                <w:szCs w:val="24"/>
              </w:rPr>
              <w:t>13815</w:t>
            </w:r>
          </w:p>
        </w:tc>
        <w:tc>
          <w:tcPr>
            <w:tcW w:w="5400" w:type="dxa"/>
          </w:tcPr>
          <w:p w14:paraId="4468F73D" w14:textId="77141D9B" w:rsidR="001E7086" w:rsidRPr="001E7086" w:rsidRDefault="00262AE8" w:rsidP="001E708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Pr>
                <w:rFonts w:eastAsia="Times New Roman" w:cstheme="minorHAnsi"/>
                <w:sz w:val="24"/>
                <w:szCs w:val="24"/>
              </w:rPr>
              <w:t>Home Schooled</w:t>
            </w:r>
          </w:p>
        </w:tc>
      </w:tr>
      <w:tr w:rsidR="001E7086" w:rsidRPr="001E7086" w14:paraId="094A3B71" w14:textId="77777777" w:rsidTr="00A03E86">
        <w:trPr>
          <w:jc w:val="center"/>
        </w:trPr>
        <w:tc>
          <w:tcPr>
            <w:cnfStyle w:val="001000000000" w:firstRow="0" w:lastRow="0" w:firstColumn="1" w:lastColumn="0" w:oddVBand="0" w:evenVBand="0" w:oddHBand="0" w:evenHBand="0" w:firstRowFirstColumn="0" w:firstRowLastColumn="0" w:lastRowFirstColumn="0" w:lastRowLastColumn="0"/>
            <w:tcW w:w="1440" w:type="dxa"/>
          </w:tcPr>
          <w:p w14:paraId="33AB44DD" w14:textId="1853BBD1" w:rsidR="001E7086" w:rsidRPr="001E7086" w:rsidRDefault="00262AE8" w:rsidP="001E7086">
            <w:pPr>
              <w:rPr>
                <w:rFonts w:eastAsia="Times New Roman" w:cstheme="minorHAnsi"/>
                <w:sz w:val="24"/>
                <w:szCs w:val="24"/>
              </w:rPr>
            </w:pPr>
            <w:r>
              <w:rPr>
                <w:rFonts w:eastAsia="Times New Roman" w:cstheme="minorHAnsi"/>
                <w:sz w:val="24"/>
                <w:szCs w:val="24"/>
              </w:rPr>
              <w:t>13</w:t>
            </w:r>
            <w:r w:rsidR="002638DE">
              <w:rPr>
                <w:rFonts w:eastAsia="Times New Roman" w:cstheme="minorHAnsi"/>
                <w:sz w:val="24"/>
                <w:szCs w:val="24"/>
              </w:rPr>
              <w:t>818</w:t>
            </w:r>
          </w:p>
        </w:tc>
        <w:tc>
          <w:tcPr>
            <w:tcW w:w="5400" w:type="dxa"/>
          </w:tcPr>
          <w:p w14:paraId="4C7D9858" w14:textId="46062D82" w:rsidR="001E7086" w:rsidRPr="001E7086" w:rsidRDefault="002638DE" w:rsidP="001E708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Special Treatment Center (District Education Services)</w:t>
            </w:r>
          </w:p>
        </w:tc>
      </w:tr>
      <w:tr w:rsidR="001E7086" w:rsidRPr="001E7086" w14:paraId="61509B68" w14:textId="77777777" w:rsidTr="00A03E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Pr>
          <w:p w14:paraId="7FD71EDC" w14:textId="270FA9DD" w:rsidR="001E7086" w:rsidRPr="001E7086" w:rsidRDefault="002638DE" w:rsidP="001E7086">
            <w:pPr>
              <w:rPr>
                <w:rFonts w:eastAsia="Times New Roman" w:cstheme="minorHAnsi"/>
                <w:sz w:val="24"/>
                <w:szCs w:val="24"/>
              </w:rPr>
            </w:pPr>
            <w:r>
              <w:rPr>
                <w:rFonts w:eastAsia="Times New Roman" w:cstheme="minorHAnsi"/>
                <w:sz w:val="24"/>
                <w:szCs w:val="24"/>
              </w:rPr>
              <w:t>13820</w:t>
            </w:r>
          </w:p>
        </w:tc>
        <w:tc>
          <w:tcPr>
            <w:tcW w:w="5400" w:type="dxa"/>
          </w:tcPr>
          <w:p w14:paraId="7AC7E2B1" w14:textId="557A5D73" w:rsidR="001E7086" w:rsidRPr="001E7086" w:rsidRDefault="002638DE" w:rsidP="001E708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Pr>
                <w:rFonts w:eastAsia="Times New Roman" w:cstheme="minorHAnsi"/>
                <w:sz w:val="24"/>
                <w:szCs w:val="24"/>
              </w:rPr>
              <w:t>Parent Excuse</w:t>
            </w:r>
          </w:p>
        </w:tc>
      </w:tr>
      <w:tr w:rsidR="001E7086" w:rsidRPr="001E7086" w14:paraId="1E794260" w14:textId="77777777" w:rsidTr="00A03E86">
        <w:trPr>
          <w:jc w:val="center"/>
        </w:trPr>
        <w:tc>
          <w:tcPr>
            <w:cnfStyle w:val="001000000000" w:firstRow="0" w:lastRow="0" w:firstColumn="1" w:lastColumn="0" w:oddVBand="0" w:evenVBand="0" w:oddHBand="0" w:evenHBand="0" w:firstRowFirstColumn="0" w:firstRowLastColumn="0" w:lastRowFirstColumn="0" w:lastRowLastColumn="0"/>
            <w:tcW w:w="1440" w:type="dxa"/>
          </w:tcPr>
          <w:p w14:paraId="6C66CF67" w14:textId="7FC5631F" w:rsidR="001E7086" w:rsidRPr="001E7086" w:rsidRDefault="002638DE" w:rsidP="001E7086">
            <w:pPr>
              <w:rPr>
                <w:rFonts w:eastAsia="Times New Roman" w:cstheme="minorHAnsi"/>
                <w:sz w:val="24"/>
                <w:szCs w:val="24"/>
              </w:rPr>
            </w:pPr>
            <w:r>
              <w:rPr>
                <w:rFonts w:eastAsia="Times New Roman" w:cstheme="minorHAnsi"/>
                <w:sz w:val="24"/>
                <w:szCs w:val="24"/>
              </w:rPr>
              <w:t>13824</w:t>
            </w:r>
          </w:p>
        </w:tc>
        <w:tc>
          <w:tcPr>
            <w:tcW w:w="5400" w:type="dxa"/>
          </w:tcPr>
          <w:p w14:paraId="3F2F8E77" w14:textId="3B12B9BC" w:rsidR="001E7086" w:rsidRPr="001E7086" w:rsidRDefault="002638DE" w:rsidP="001E708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Homebound (District Education Services)</w:t>
            </w:r>
          </w:p>
        </w:tc>
      </w:tr>
      <w:tr w:rsidR="001E7086" w:rsidRPr="001E7086" w14:paraId="7B9C5DA6" w14:textId="77777777" w:rsidTr="00A03E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Pr>
          <w:p w14:paraId="2CF419DE" w14:textId="65CC2A45" w:rsidR="001E7086" w:rsidRPr="001E7086" w:rsidRDefault="002638DE" w:rsidP="001E7086">
            <w:pPr>
              <w:rPr>
                <w:rFonts w:eastAsia="Times New Roman" w:cstheme="minorHAnsi"/>
                <w:sz w:val="24"/>
                <w:szCs w:val="24"/>
              </w:rPr>
            </w:pPr>
            <w:r>
              <w:rPr>
                <w:rFonts w:eastAsia="Times New Roman" w:cstheme="minorHAnsi"/>
                <w:sz w:val="24"/>
                <w:szCs w:val="24"/>
              </w:rPr>
              <w:t>13826</w:t>
            </w:r>
          </w:p>
        </w:tc>
        <w:tc>
          <w:tcPr>
            <w:tcW w:w="5400" w:type="dxa"/>
          </w:tcPr>
          <w:p w14:paraId="2B912DF2" w14:textId="31197462" w:rsidR="001E7086" w:rsidRPr="001E7086" w:rsidRDefault="002638DE" w:rsidP="001E708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Pr>
                <w:rFonts w:eastAsia="Times New Roman" w:cstheme="minorHAnsi"/>
                <w:sz w:val="24"/>
                <w:szCs w:val="24"/>
              </w:rPr>
              <w:t>Student Refusal</w:t>
            </w:r>
          </w:p>
        </w:tc>
      </w:tr>
      <w:tr w:rsidR="001E7086" w:rsidRPr="001E7086" w14:paraId="193B4151" w14:textId="77777777" w:rsidTr="00A03E86">
        <w:trPr>
          <w:jc w:val="center"/>
        </w:trPr>
        <w:tc>
          <w:tcPr>
            <w:cnfStyle w:val="001000000000" w:firstRow="0" w:lastRow="0" w:firstColumn="1" w:lastColumn="0" w:oddVBand="0" w:evenVBand="0" w:oddHBand="0" w:evenHBand="0" w:firstRowFirstColumn="0" w:firstRowLastColumn="0" w:lastRowFirstColumn="0" w:lastRowLastColumn="0"/>
            <w:tcW w:w="1440" w:type="dxa"/>
          </w:tcPr>
          <w:p w14:paraId="38C1A71C" w14:textId="09A5086C" w:rsidR="001E7086" w:rsidRPr="001E7086" w:rsidRDefault="002638DE" w:rsidP="001E7086">
            <w:pPr>
              <w:rPr>
                <w:rFonts w:eastAsia="Times New Roman" w:cstheme="minorHAnsi"/>
                <w:sz w:val="24"/>
                <w:szCs w:val="24"/>
              </w:rPr>
            </w:pPr>
            <w:r>
              <w:rPr>
                <w:rFonts w:eastAsia="Times New Roman" w:cstheme="minorHAnsi"/>
                <w:sz w:val="24"/>
                <w:szCs w:val="24"/>
              </w:rPr>
              <w:t>13831</w:t>
            </w:r>
          </w:p>
        </w:tc>
        <w:tc>
          <w:tcPr>
            <w:tcW w:w="5400" w:type="dxa"/>
          </w:tcPr>
          <w:p w14:paraId="7834B61C" w14:textId="7CD0D3F4" w:rsidR="001E7086" w:rsidRPr="001E7086" w:rsidRDefault="002638DE" w:rsidP="001E708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Other Reason for Nonparticipation (</w:t>
            </w:r>
            <w:r w:rsidR="004327C2">
              <w:rPr>
                <w:rFonts w:eastAsia="Times New Roman" w:cstheme="minorHAnsi"/>
                <w:sz w:val="24"/>
                <w:szCs w:val="24"/>
              </w:rPr>
              <w:t>Took General Assessment)</w:t>
            </w:r>
          </w:p>
        </w:tc>
      </w:tr>
      <w:tr w:rsidR="001E7086" w:rsidRPr="001E7086" w14:paraId="2FE2A880" w14:textId="77777777" w:rsidTr="00A03E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Pr>
          <w:p w14:paraId="11457EB2" w14:textId="16E649DB" w:rsidR="001E7086" w:rsidRPr="001E7086" w:rsidRDefault="004327C2" w:rsidP="001E7086">
            <w:pPr>
              <w:rPr>
                <w:rFonts w:eastAsia="Times New Roman" w:cstheme="minorHAnsi"/>
                <w:sz w:val="24"/>
                <w:szCs w:val="24"/>
              </w:rPr>
            </w:pPr>
            <w:r>
              <w:rPr>
                <w:rFonts w:eastAsia="Times New Roman" w:cstheme="minorHAnsi"/>
                <w:sz w:val="24"/>
                <w:szCs w:val="24"/>
              </w:rPr>
              <w:t>13832</w:t>
            </w:r>
          </w:p>
        </w:tc>
        <w:tc>
          <w:tcPr>
            <w:tcW w:w="5400" w:type="dxa"/>
          </w:tcPr>
          <w:p w14:paraId="321A23F8" w14:textId="06DF1FFA" w:rsidR="001E7086" w:rsidRPr="001E7086" w:rsidRDefault="004327C2" w:rsidP="001E708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Pr>
                <w:rFonts w:eastAsia="Times New Roman" w:cstheme="minorHAnsi"/>
                <w:sz w:val="24"/>
                <w:szCs w:val="24"/>
              </w:rPr>
              <w:t>Interrupted/Not Completed</w:t>
            </w:r>
          </w:p>
        </w:tc>
      </w:tr>
      <w:tr w:rsidR="001E7086" w:rsidRPr="001E7086" w14:paraId="034D8864" w14:textId="77777777" w:rsidTr="00A03E86">
        <w:trPr>
          <w:jc w:val="center"/>
        </w:trPr>
        <w:tc>
          <w:tcPr>
            <w:cnfStyle w:val="001000000000" w:firstRow="0" w:lastRow="0" w:firstColumn="1" w:lastColumn="0" w:oddVBand="0" w:evenVBand="0" w:oddHBand="0" w:evenHBand="0" w:firstRowFirstColumn="0" w:firstRowLastColumn="0" w:lastRowFirstColumn="0" w:lastRowLastColumn="0"/>
            <w:tcW w:w="1440" w:type="dxa"/>
          </w:tcPr>
          <w:p w14:paraId="25671450" w14:textId="41324B10" w:rsidR="001E7086" w:rsidRPr="001E7086" w:rsidRDefault="004327C2" w:rsidP="001E7086">
            <w:pPr>
              <w:rPr>
                <w:rFonts w:eastAsia="Times New Roman" w:cstheme="minorHAnsi"/>
                <w:sz w:val="24"/>
                <w:szCs w:val="24"/>
              </w:rPr>
            </w:pPr>
            <w:r>
              <w:rPr>
                <w:rFonts w:eastAsia="Times New Roman" w:cstheme="minorHAnsi"/>
                <w:sz w:val="24"/>
                <w:szCs w:val="24"/>
              </w:rPr>
              <w:t>13836</w:t>
            </w:r>
          </w:p>
        </w:tc>
        <w:tc>
          <w:tcPr>
            <w:tcW w:w="5400" w:type="dxa"/>
          </w:tcPr>
          <w:p w14:paraId="7E83046B" w14:textId="4E37E4AF" w:rsidR="001E7086" w:rsidRPr="001E7086" w:rsidRDefault="004327C2" w:rsidP="001E708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Misadministration</w:t>
            </w:r>
          </w:p>
        </w:tc>
      </w:tr>
      <w:tr w:rsidR="004327C2" w:rsidRPr="001E7086" w14:paraId="287048AE" w14:textId="77777777" w:rsidTr="00A03E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Pr>
          <w:p w14:paraId="141BAD45" w14:textId="1C92CCF7" w:rsidR="004327C2" w:rsidRDefault="004327C2" w:rsidP="001E7086">
            <w:pPr>
              <w:rPr>
                <w:rFonts w:eastAsia="Times New Roman" w:cstheme="minorHAnsi"/>
                <w:sz w:val="24"/>
                <w:szCs w:val="24"/>
              </w:rPr>
            </w:pPr>
            <w:r>
              <w:rPr>
                <w:rFonts w:eastAsia="Times New Roman" w:cstheme="minorHAnsi"/>
                <w:sz w:val="24"/>
                <w:szCs w:val="24"/>
              </w:rPr>
              <w:t>09999</w:t>
            </w:r>
          </w:p>
        </w:tc>
        <w:tc>
          <w:tcPr>
            <w:tcW w:w="5400" w:type="dxa"/>
          </w:tcPr>
          <w:p w14:paraId="04D2DCE1" w14:textId="53D73CBD" w:rsidR="004327C2" w:rsidRDefault="004327C2" w:rsidP="001E708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Pr>
                <w:rFonts w:eastAsia="Times New Roman" w:cstheme="minorHAnsi"/>
                <w:sz w:val="24"/>
                <w:szCs w:val="24"/>
              </w:rPr>
              <w:t>Withdrew Before/During Testing</w:t>
            </w:r>
          </w:p>
        </w:tc>
      </w:tr>
    </w:tbl>
    <w:p w14:paraId="50762032" w14:textId="77777777" w:rsidR="001E7086" w:rsidRPr="001E7086" w:rsidRDefault="001E7086" w:rsidP="001E7086">
      <w:pPr>
        <w:spacing w:after="0" w:line="240" w:lineRule="auto"/>
        <w:rPr>
          <w:rFonts w:ascii="Calibri" w:eastAsia="Times New Roman" w:hAnsi="Calibri" w:cs="Calibri"/>
          <w:b/>
          <w:bCs/>
          <w:sz w:val="24"/>
          <w:szCs w:val="24"/>
        </w:rPr>
      </w:pPr>
    </w:p>
    <w:p w14:paraId="2A798FCA" w14:textId="1FE4CF22" w:rsidR="00625DC1" w:rsidRPr="004C4E77" w:rsidRDefault="00625DC1" w:rsidP="001E7086">
      <w:pPr>
        <w:numPr>
          <w:ilvl w:val="1"/>
          <w:numId w:val="13"/>
        </w:numPr>
        <w:spacing w:after="0" w:line="240" w:lineRule="auto"/>
        <w:contextualSpacing/>
        <w:rPr>
          <w:rFonts w:ascii="Calibri" w:eastAsia="Times New Roman" w:hAnsi="Calibri" w:cs="Calibri"/>
          <w:b/>
          <w:bCs/>
          <w:sz w:val="24"/>
          <w:szCs w:val="24"/>
        </w:rPr>
      </w:pPr>
      <w:r>
        <w:rPr>
          <w:rFonts w:ascii="Calibri" w:eastAsia="Times New Roman" w:hAnsi="Calibri" w:cs="Calibri"/>
          <w:sz w:val="24"/>
          <w:szCs w:val="24"/>
        </w:rPr>
        <w:t xml:space="preserve">Special Circumstance Codes invalidate </w:t>
      </w:r>
      <w:r w:rsidR="009E02B5">
        <w:rPr>
          <w:rFonts w:ascii="Calibri" w:eastAsia="Times New Roman" w:hAnsi="Calibri" w:cs="Calibri"/>
          <w:sz w:val="24"/>
          <w:szCs w:val="24"/>
        </w:rPr>
        <w:t xml:space="preserve">a </w:t>
      </w:r>
      <w:r>
        <w:rPr>
          <w:rFonts w:ascii="Calibri" w:eastAsia="Times New Roman" w:hAnsi="Calibri" w:cs="Calibri"/>
          <w:sz w:val="24"/>
          <w:szCs w:val="24"/>
        </w:rPr>
        <w:t xml:space="preserve">student </w:t>
      </w:r>
      <w:r w:rsidR="009E02B5">
        <w:rPr>
          <w:rFonts w:ascii="Calibri" w:eastAsia="Times New Roman" w:hAnsi="Calibri" w:cs="Calibri"/>
          <w:sz w:val="24"/>
          <w:szCs w:val="24"/>
        </w:rPr>
        <w:t>record,</w:t>
      </w:r>
      <w:r>
        <w:rPr>
          <w:rFonts w:ascii="Calibri" w:eastAsia="Times New Roman" w:hAnsi="Calibri" w:cs="Calibri"/>
          <w:sz w:val="24"/>
          <w:szCs w:val="24"/>
        </w:rPr>
        <w:t xml:space="preserve"> and the student will not receive a score</w:t>
      </w:r>
      <w:r w:rsidR="004C4E77">
        <w:rPr>
          <w:rFonts w:ascii="Calibri" w:eastAsia="Times New Roman" w:hAnsi="Calibri" w:cs="Calibri"/>
          <w:sz w:val="24"/>
          <w:szCs w:val="24"/>
        </w:rPr>
        <w:t xml:space="preserve"> for that subject.</w:t>
      </w:r>
    </w:p>
    <w:p w14:paraId="1BF4A7A8" w14:textId="24742D22" w:rsidR="004C4E77" w:rsidRPr="001E7086" w:rsidRDefault="004C4E77" w:rsidP="001E7086">
      <w:pPr>
        <w:numPr>
          <w:ilvl w:val="1"/>
          <w:numId w:val="13"/>
        </w:numPr>
        <w:spacing w:after="0" w:line="240" w:lineRule="auto"/>
        <w:contextualSpacing/>
        <w:rPr>
          <w:rFonts w:ascii="Calibri" w:eastAsia="Times New Roman" w:hAnsi="Calibri" w:cs="Calibri"/>
          <w:b/>
          <w:bCs/>
          <w:sz w:val="24"/>
          <w:szCs w:val="24"/>
        </w:rPr>
      </w:pPr>
      <w:r>
        <w:rPr>
          <w:rFonts w:ascii="Calibri" w:eastAsia="Times New Roman" w:hAnsi="Calibri" w:cs="Calibri"/>
          <w:sz w:val="24"/>
          <w:szCs w:val="24"/>
        </w:rPr>
        <w:t>Different codes can be used for ELA and Math.</w:t>
      </w:r>
    </w:p>
    <w:p w14:paraId="2A1D9821" w14:textId="77777777" w:rsidR="001E7086" w:rsidRPr="001E7086" w:rsidRDefault="001E7086" w:rsidP="001E7086">
      <w:pPr>
        <w:spacing w:after="0" w:line="240" w:lineRule="auto"/>
        <w:rPr>
          <w:rFonts w:ascii="Calibri" w:eastAsia="Times New Roman" w:hAnsi="Calibri" w:cs="Calibri"/>
          <w:b/>
          <w:bCs/>
          <w:sz w:val="24"/>
          <w:szCs w:val="24"/>
        </w:rPr>
      </w:pPr>
    </w:p>
    <w:p w14:paraId="4C620327" w14:textId="77777777" w:rsidR="001E7086" w:rsidRPr="001E7086" w:rsidRDefault="001E7086" w:rsidP="001E7086">
      <w:pPr>
        <w:keepNext/>
        <w:keepLines/>
        <w:spacing w:before="40" w:after="0"/>
        <w:outlineLvl w:val="1"/>
        <w:rPr>
          <w:rFonts w:asciiTheme="majorHAnsi" w:eastAsia="Times New Roman" w:hAnsiTheme="majorHAnsi" w:cstheme="majorBidi"/>
          <w:color w:val="365F91" w:themeColor="accent1" w:themeShade="BF"/>
          <w:sz w:val="26"/>
          <w:szCs w:val="26"/>
        </w:rPr>
      </w:pPr>
      <w:r w:rsidRPr="001E7086">
        <w:rPr>
          <w:rFonts w:asciiTheme="majorHAnsi" w:eastAsia="Times New Roman" w:hAnsiTheme="majorHAnsi" w:cstheme="majorBidi"/>
          <w:color w:val="365F91" w:themeColor="accent1" w:themeShade="BF"/>
          <w:sz w:val="26"/>
          <w:szCs w:val="26"/>
        </w:rPr>
        <w:t>Step 4: Upload and Notify</w:t>
      </w:r>
    </w:p>
    <w:p w14:paraId="671FCED9" w14:textId="77777777" w:rsidR="001E7086" w:rsidRPr="001E7086" w:rsidRDefault="001E7086" w:rsidP="001E7086">
      <w:pPr>
        <w:numPr>
          <w:ilvl w:val="0"/>
          <w:numId w:val="13"/>
        </w:numPr>
        <w:spacing w:after="0" w:line="240" w:lineRule="auto"/>
        <w:contextualSpacing/>
        <w:rPr>
          <w:rFonts w:ascii="Calibri" w:eastAsia="Times New Roman" w:hAnsi="Calibri" w:cs="Calibri"/>
          <w:b/>
          <w:bCs/>
          <w:sz w:val="24"/>
          <w:szCs w:val="24"/>
        </w:rPr>
      </w:pPr>
      <w:r w:rsidRPr="001E7086">
        <w:rPr>
          <w:rFonts w:ascii="Calibri" w:eastAsia="Times New Roman" w:hAnsi="Calibri" w:cs="Calibri"/>
          <w:sz w:val="24"/>
          <w:szCs w:val="24"/>
        </w:rPr>
        <w:t>Upload the corrected file to the same folder in Google Drive.</w:t>
      </w:r>
    </w:p>
    <w:p w14:paraId="4A4F5950" w14:textId="77777777" w:rsidR="001E7086" w:rsidRPr="001E7086" w:rsidRDefault="001E7086" w:rsidP="001E7086">
      <w:pPr>
        <w:numPr>
          <w:ilvl w:val="0"/>
          <w:numId w:val="13"/>
        </w:numPr>
        <w:spacing w:after="0" w:line="240" w:lineRule="auto"/>
        <w:contextualSpacing/>
        <w:rPr>
          <w:rFonts w:ascii="Calibri" w:eastAsia="Times New Roman" w:hAnsi="Calibri" w:cs="Calibri"/>
          <w:b/>
          <w:bCs/>
          <w:sz w:val="24"/>
          <w:szCs w:val="24"/>
        </w:rPr>
      </w:pPr>
      <w:r w:rsidRPr="001E7086">
        <w:rPr>
          <w:rFonts w:ascii="Calibri" w:eastAsia="Times New Roman" w:hAnsi="Calibri" w:cs="Calibri"/>
          <w:sz w:val="24"/>
          <w:szCs w:val="24"/>
        </w:rPr>
        <w:t>Rename the file slightly to reflect that it has been updated.</w:t>
      </w:r>
    </w:p>
    <w:p w14:paraId="61221CEA" w14:textId="558B1313" w:rsidR="001E7086" w:rsidRPr="001E7086" w:rsidRDefault="001E7086" w:rsidP="001E7086">
      <w:pPr>
        <w:numPr>
          <w:ilvl w:val="1"/>
          <w:numId w:val="13"/>
        </w:numPr>
        <w:spacing w:after="0" w:line="240" w:lineRule="auto"/>
        <w:contextualSpacing/>
        <w:rPr>
          <w:rFonts w:ascii="Calibri" w:eastAsia="Times New Roman" w:hAnsi="Calibri" w:cs="Calibri"/>
          <w:b/>
          <w:bCs/>
          <w:sz w:val="24"/>
          <w:szCs w:val="24"/>
        </w:rPr>
      </w:pPr>
      <w:r w:rsidRPr="001E7086">
        <w:rPr>
          <w:rFonts w:ascii="Calibri" w:eastAsia="Times New Roman" w:hAnsi="Calibri" w:cs="Calibri"/>
          <w:sz w:val="24"/>
          <w:szCs w:val="24"/>
        </w:rPr>
        <w:t>Example: SBD</w:t>
      </w:r>
      <w:r w:rsidR="00F6335B">
        <w:rPr>
          <w:rFonts w:ascii="Calibri" w:eastAsia="Times New Roman" w:hAnsi="Calibri" w:cs="Calibri"/>
          <w:sz w:val="24"/>
          <w:szCs w:val="24"/>
        </w:rPr>
        <w:t>DLM</w:t>
      </w:r>
      <w:proofErr w:type="gramStart"/>
      <w:r w:rsidRPr="001E7086">
        <w:rPr>
          <w:rFonts w:ascii="Calibri" w:eastAsia="Times New Roman" w:hAnsi="Calibri" w:cs="Calibri"/>
          <w:sz w:val="24"/>
          <w:szCs w:val="24"/>
        </w:rPr>
        <w:t>_[</w:t>
      </w:r>
      <w:proofErr w:type="gramEnd"/>
      <w:r w:rsidRPr="001E7086">
        <w:rPr>
          <w:rFonts w:ascii="Calibri" w:eastAsia="Times New Roman" w:hAnsi="Calibri" w:cs="Calibri"/>
          <w:sz w:val="24"/>
          <w:szCs w:val="24"/>
        </w:rPr>
        <w:t xml:space="preserve">School </w:t>
      </w:r>
      <w:proofErr w:type="gramStart"/>
      <w:r w:rsidRPr="001E7086">
        <w:rPr>
          <w:rFonts w:ascii="Calibri" w:eastAsia="Times New Roman" w:hAnsi="Calibri" w:cs="Calibri"/>
          <w:sz w:val="24"/>
          <w:szCs w:val="24"/>
        </w:rPr>
        <w:t>Code]_</w:t>
      </w:r>
      <w:proofErr w:type="gramEnd"/>
      <w:r w:rsidRPr="001E7086">
        <w:rPr>
          <w:rFonts w:ascii="Calibri" w:eastAsia="Times New Roman" w:hAnsi="Calibri" w:cs="Calibri"/>
          <w:sz w:val="24"/>
          <w:szCs w:val="24"/>
        </w:rPr>
        <w:t xml:space="preserve">[School </w:t>
      </w:r>
      <w:proofErr w:type="gramStart"/>
      <w:r w:rsidRPr="001E7086">
        <w:rPr>
          <w:rFonts w:ascii="Calibri" w:eastAsia="Times New Roman" w:hAnsi="Calibri" w:cs="Calibri"/>
          <w:sz w:val="24"/>
          <w:szCs w:val="24"/>
        </w:rPr>
        <w:t>Name]_</w:t>
      </w:r>
      <w:r w:rsidRPr="001E7086">
        <w:rPr>
          <w:rFonts w:ascii="Calibri" w:eastAsia="Times New Roman" w:hAnsi="Calibri" w:cs="Calibri"/>
          <w:b/>
          <w:bCs/>
          <w:sz w:val="24"/>
          <w:szCs w:val="24"/>
        </w:rPr>
        <w:t>corrected</w:t>
      </w:r>
      <w:r w:rsidRPr="001E7086">
        <w:rPr>
          <w:rFonts w:ascii="Calibri" w:eastAsia="Times New Roman" w:hAnsi="Calibri" w:cs="Calibri"/>
          <w:sz w:val="24"/>
          <w:szCs w:val="24"/>
        </w:rPr>
        <w:t>_</w:t>
      </w:r>
      <w:r w:rsidRPr="001E7086">
        <w:rPr>
          <w:rFonts w:ascii="Calibri" w:eastAsia="Times New Roman" w:hAnsi="Calibri" w:cs="Calibri"/>
          <w:b/>
          <w:bCs/>
          <w:sz w:val="24"/>
          <w:szCs w:val="24"/>
        </w:rPr>
        <w:t>05</w:t>
      </w:r>
      <w:r w:rsidR="00426F38">
        <w:rPr>
          <w:rFonts w:ascii="Calibri" w:eastAsia="Times New Roman" w:hAnsi="Calibri" w:cs="Calibri"/>
          <w:b/>
          <w:bCs/>
          <w:sz w:val="24"/>
          <w:szCs w:val="24"/>
        </w:rPr>
        <w:t>2</w:t>
      </w:r>
      <w:r w:rsidRPr="001E7086">
        <w:rPr>
          <w:rFonts w:ascii="Calibri" w:eastAsia="Times New Roman" w:hAnsi="Calibri" w:cs="Calibri"/>
          <w:b/>
          <w:bCs/>
          <w:sz w:val="24"/>
          <w:szCs w:val="24"/>
        </w:rPr>
        <w:t>92025</w:t>
      </w:r>
      <w:r w:rsidRPr="001E7086">
        <w:rPr>
          <w:rFonts w:ascii="Calibri" w:eastAsia="Times New Roman" w:hAnsi="Calibri" w:cs="Calibri"/>
          <w:sz w:val="24"/>
          <w:szCs w:val="24"/>
        </w:rPr>
        <w:t>.xlsx</w:t>
      </w:r>
      <w:proofErr w:type="gramEnd"/>
    </w:p>
    <w:p w14:paraId="74BC2874" w14:textId="77777777" w:rsidR="001E7086" w:rsidRPr="001E7086" w:rsidRDefault="001E7086" w:rsidP="001E7086">
      <w:pPr>
        <w:numPr>
          <w:ilvl w:val="0"/>
          <w:numId w:val="13"/>
        </w:numPr>
        <w:spacing w:after="0" w:line="240" w:lineRule="auto"/>
        <w:contextualSpacing/>
        <w:rPr>
          <w:rFonts w:ascii="Calibri" w:eastAsia="Times New Roman" w:hAnsi="Calibri" w:cs="Calibri"/>
          <w:b/>
          <w:bCs/>
          <w:sz w:val="24"/>
          <w:szCs w:val="24"/>
        </w:rPr>
      </w:pPr>
      <w:r w:rsidRPr="001E7086">
        <w:rPr>
          <w:rFonts w:ascii="Calibri" w:eastAsia="Times New Roman" w:hAnsi="Calibri" w:cs="Calibri"/>
          <w:sz w:val="24"/>
          <w:szCs w:val="24"/>
        </w:rPr>
        <w:t xml:space="preserve">Notify CSI by email at </w:t>
      </w:r>
      <w:hyperlink r:id="rId11" w:history="1">
        <w:r w:rsidRPr="001E7086">
          <w:rPr>
            <w:rFonts w:ascii="Calibri" w:eastAsia="Times New Roman" w:hAnsi="Calibri" w:cs="Calibri"/>
            <w:color w:val="0000FF" w:themeColor="hyperlink"/>
            <w:sz w:val="24"/>
            <w:szCs w:val="24"/>
            <w:u w:val="single"/>
          </w:rPr>
          <w:t>kaliwinn@csi.state.co.us</w:t>
        </w:r>
      </w:hyperlink>
      <w:r w:rsidRPr="001E7086">
        <w:rPr>
          <w:rFonts w:ascii="Calibri" w:eastAsia="Times New Roman" w:hAnsi="Calibri" w:cs="Calibri"/>
          <w:sz w:val="24"/>
          <w:szCs w:val="24"/>
        </w:rPr>
        <w:t xml:space="preserve">. </w:t>
      </w:r>
    </w:p>
    <w:p w14:paraId="7168D61C" w14:textId="77777777" w:rsidR="001E7086" w:rsidRPr="001E7086" w:rsidRDefault="001E7086" w:rsidP="001E7086">
      <w:pPr>
        <w:numPr>
          <w:ilvl w:val="1"/>
          <w:numId w:val="13"/>
        </w:numPr>
        <w:spacing w:after="0" w:line="240" w:lineRule="auto"/>
        <w:contextualSpacing/>
        <w:rPr>
          <w:rFonts w:ascii="Calibri" w:eastAsia="Times New Roman" w:hAnsi="Calibri" w:cs="Calibri"/>
          <w:b/>
          <w:bCs/>
          <w:sz w:val="24"/>
          <w:szCs w:val="24"/>
        </w:rPr>
      </w:pPr>
      <w:r w:rsidRPr="001E7086">
        <w:rPr>
          <w:rFonts w:ascii="Calibri" w:eastAsia="Times New Roman" w:hAnsi="Calibri" w:cs="Calibri"/>
          <w:sz w:val="24"/>
          <w:szCs w:val="24"/>
        </w:rPr>
        <w:t>Example Subject Line: SBD File Submission – [School Name]</w:t>
      </w:r>
    </w:p>
    <w:p w14:paraId="5DEAE6A2" w14:textId="77777777" w:rsidR="001E7086" w:rsidRPr="001E7086" w:rsidRDefault="001E7086" w:rsidP="001E7086">
      <w:pPr>
        <w:numPr>
          <w:ilvl w:val="1"/>
          <w:numId w:val="13"/>
        </w:numPr>
        <w:spacing w:after="0" w:line="240" w:lineRule="auto"/>
        <w:contextualSpacing/>
        <w:rPr>
          <w:rFonts w:ascii="Calibri" w:eastAsia="Times New Roman" w:hAnsi="Calibri" w:cs="Calibri"/>
          <w:b/>
          <w:bCs/>
          <w:sz w:val="24"/>
          <w:szCs w:val="24"/>
        </w:rPr>
      </w:pPr>
      <w:r w:rsidRPr="001E7086">
        <w:rPr>
          <w:rFonts w:ascii="Calibri" w:eastAsia="Times New Roman" w:hAnsi="Calibri" w:cs="Calibri"/>
          <w:sz w:val="24"/>
          <w:szCs w:val="24"/>
        </w:rPr>
        <w:t>In your email, confirm:</w:t>
      </w:r>
    </w:p>
    <w:p w14:paraId="179EB570" w14:textId="77777777" w:rsidR="001E7086" w:rsidRPr="001E7086" w:rsidRDefault="001E7086" w:rsidP="001E7086">
      <w:pPr>
        <w:numPr>
          <w:ilvl w:val="2"/>
          <w:numId w:val="13"/>
        </w:numPr>
        <w:spacing w:after="0" w:line="240" w:lineRule="auto"/>
        <w:contextualSpacing/>
        <w:rPr>
          <w:rFonts w:ascii="Calibri" w:eastAsia="Times New Roman" w:hAnsi="Calibri" w:cs="Calibri"/>
          <w:b/>
          <w:bCs/>
          <w:sz w:val="24"/>
          <w:szCs w:val="24"/>
        </w:rPr>
      </w:pPr>
      <w:r w:rsidRPr="001E7086">
        <w:rPr>
          <w:rFonts w:ascii="Calibri" w:eastAsia="Times New Roman" w:hAnsi="Calibri" w:cs="Calibri"/>
          <w:sz w:val="24"/>
          <w:szCs w:val="24"/>
        </w:rPr>
        <w:t xml:space="preserve">That you uploaded a corrected file, </w:t>
      </w:r>
      <w:r w:rsidRPr="001E7086">
        <w:rPr>
          <w:rFonts w:ascii="Calibri" w:eastAsia="Times New Roman" w:hAnsi="Calibri" w:cs="Calibri"/>
          <w:b/>
          <w:bCs/>
          <w:sz w:val="24"/>
          <w:szCs w:val="24"/>
        </w:rPr>
        <w:t>or</w:t>
      </w:r>
    </w:p>
    <w:p w14:paraId="3EA34255" w14:textId="77777777" w:rsidR="001E7086" w:rsidRPr="001E7086" w:rsidRDefault="001E7086" w:rsidP="001E7086">
      <w:pPr>
        <w:numPr>
          <w:ilvl w:val="2"/>
          <w:numId w:val="13"/>
        </w:numPr>
        <w:spacing w:after="0" w:line="240" w:lineRule="auto"/>
        <w:contextualSpacing/>
        <w:rPr>
          <w:rFonts w:ascii="Calibri" w:eastAsia="Times New Roman" w:hAnsi="Calibri" w:cs="Calibri"/>
          <w:b/>
          <w:bCs/>
          <w:sz w:val="24"/>
          <w:szCs w:val="24"/>
        </w:rPr>
      </w:pPr>
      <w:r w:rsidRPr="001E7086">
        <w:rPr>
          <w:rFonts w:ascii="Calibri" w:eastAsia="Times New Roman" w:hAnsi="Calibri" w:cs="Calibri"/>
          <w:sz w:val="24"/>
          <w:szCs w:val="24"/>
        </w:rPr>
        <w:t>That you reviewed the file and found no updates.</w:t>
      </w:r>
    </w:p>
    <w:p w14:paraId="18349D02" w14:textId="77777777" w:rsidR="001E7086" w:rsidRPr="001E7086" w:rsidRDefault="001E7086" w:rsidP="001E7086">
      <w:pPr>
        <w:numPr>
          <w:ilvl w:val="1"/>
          <w:numId w:val="13"/>
        </w:numPr>
        <w:spacing w:after="0" w:line="240" w:lineRule="auto"/>
        <w:contextualSpacing/>
        <w:rPr>
          <w:rFonts w:ascii="Calibri" w:eastAsia="Times New Roman" w:hAnsi="Calibri" w:cs="Calibri"/>
          <w:b/>
          <w:bCs/>
          <w:sz w:val="24"/>
          <w:szCs w:val="24"/>
        </w:rPr>
      </w:pPr>
      <w:r w:rsidRPr="001E7086">
        <w:rPr>
          <w:rFonts w:ascii="Calibri" w:eastAsia="Times New Roman" w:hAnsi="Calibri" w:cs="Calibri"/>
          <w:b/>
          <w:bCs/>
          <w:sz w:val="24"/>
          <w:szCs w:val="24"/>
        </w:rPr>
        <w:t>Your SBD review will not be marked complete without this email notification.</w:t>
      </w:r>
    </w:p>
    <w:p w14:paraId="35781F4F" w14:textId="77777777" w:rsidR="001E7086" w:rsidRPr="001E7086" w:rsidRDefault="001E7086" w:rsidP="001E7086">
      <w:pPr>
        <w:spacing w:after="0" w:line="240" w:lineRule="auto"/>
        <w:rPr>
          <w:rFonts w:eastAsia="Times New Roman" w:cstheme="minorHAnsi"/>
          <w:sz w:val="21"/>
          <w:szCs w:val="21"/>
        </w:rPr>
      </w:pPr>
    </w:p>
    <w:p w14:paraId="5C55DB69" w14:textId="77777777" w:rsidR="001E7086" w:rsidRPr="001E7086" w:rsidRDefault="001E7086" w:rsidP="001E7086">
      <w:pPr>
        <w:pBdr>
          <w:top w:val="single" w:sz="4" w:space="1" w:color="auto"/>
          <w:left w:val="single" w:sz="4" w:space="4" w:color="auto"/>
          <w:bottom w:val="single" w:sz="4" w:space="1" w:color="auto"/>
          <w:right w:val="single" w:sz="4" w:space="4" w:color="auto"/>
        </w:pBdr>
        <w:shd w:val="clear" w:color="auto" w:fill="92CDDC" w:themeFill="accent5" w:themeFillTint="99"/>
        <w:spacing w:after="0" w:line="240" w:lineRule="auto"/>
        <w:rPr>
          <w:rFonts w:cstheme="minorHAnsi"/>
          <w:b/>
          <w:sz w:val="28"/>
          <w:szCs w:val="28"/>
        </w:rPr>
      </w:pPr>
      <w:r w:rsidRPr="001E7086">
        <w:rPr>
          <w:rFonts w:cstheme="minorHAnsi"/>
          <w:b/>
          <w:sz w:val="28"/>
          <w:szCs w:val="28"/>
        </w:rPr>
        <w:t xml:space="preserve">Final Checklist </w:t>
      </w:r>
    </w:p>
    <w:p w14:paraId="64CF3072" w14:textId="77777777" w:rsidR="001E7086" w:rsidRPr="001E7086" w:rsidRDefault="001E7086" w:rsidP="001E7086">
      <w:pPr>
        <w:spacing w:after="0" w:line="240" w:lineRule="auto"/>
        <w:rPr>
          <w:rFonts w:eastAsia="Times New Roman" w:cstheme="minorHAnsi"/>
          <w:sz w:val="21"/>
          <w:szCs w:val="21"/>
        </w:rPr>
      </w:pPr>
    </w:p>
    <w:p w14:paraId="7B82756E" w14:textId="77777777" w:rsidR="001E7086" w:rsidRPr="001E7086" w:rsidRDefault="001E7086" w:rsidP="001E7086">
      <w:pPr>
        <w:numPr>
          <w:ilvl w:val="0"/>
          <w:numId w:val="42"/>
        </w:numPr>
        <w:spacing w:after="0" w:line="240" w:lineRule="auto"/>
        <w:contextualSpacing/>
        <w:rPr>
          <w:rFonts w:eastAsia="Times New Roman" w:cstheme="minorHAnsi"/>
          <w:sz w:val="24"/>
          <w:szCs w:val="24"/>
        </w:rPr>
      </w:pPr>
      <w:r w:rsidRPr="001E7086">
        <w:rPr>
          <w:rFonts w:eastAsia="Times New Roman" w:cstheme="minorHAnsi"/>
          <w:sz w:val="24"/>
          <w:szCs w:val="24"/>
        </w:rPr>
        <w:t>Download the SBD file from Google Drive.</w:t>
      </w:r>
    </w:p>
    <w:p w14:paraId="56DFEC01" w14:textId="77777777" w:rsidR="001E7086" w:rsidRPr="001E7086" w:rsidRDefault="001E7086" w:rsidP="001E7086">
      <w:pPr>
        <w:numPr>
          <w:ilvl w:val="0"/>
          <w:numId w:val="42"/>
        </w:numPr>
        <w:spacing w:after="0" w:line="240" w:lineRule="auto"/>
        <w:contextualSpacing/>
        <w:rPr>
          <w:rFonts w:eastAsia="Times New Roman" w:cstheme="minorHAnsi"/>
          <w:sz w:val="24"/>
          <w:szCs w:val="24"/>
        </w:rPr>
      </w:pPr>
      <w:r w:rsidRPr="001E7086">
        <w:rPr>
          <w:rFonts w:eastAsia="Times New Roman" w:cstheme="minorHAnsi"/>
          <w:sz w:val="24"/>
          <w:szCs w:val="24"/>
        </w:rPr>
        <w:t>Review all student records and correct errors.</w:t>
      </w:r>
    </w:p>
    <w:p w14:paraId="676DC3B1" w14:textId="43067D31" w:rsidR="001E7086" w:rsidRPr="001E7086" w:rsidRDefault="001E7086" w:rsidP="001E7086">
      <w:pPr>
        <w:numPr>
          <w:ilvl w:val="0"/>
          <w:numId w:val="42"/>
        </w:numPr>
        <w:spacing w:after="0" w:line="240" w:lineRule="auto"/>
        <w:contextualSpacing/>
        <w:rPr>
          <w:rFonts w:eastAsia="Times New Roman" w:cstheme="minorHAnsi"/>
          <w:sz w:val="24"/>
          <w:szCs w:val="24"/>
        </w:rPr>
      </w:pPr>
      <w:r w:rsidRPr="001E7086">
        <w:rPr>
          <w:rFonts w:eastAsia="Times New Roman" w:cstheme="minorHAnsi"/>
          <w:sz w:val="24"/>
          <w:szCs w:val="24"/>
        </w:rPr>
        <w:t xml:space="preserve">Verify </w:t>
      </w:r>
      <w:r w:rsidR="00F6695F">
        <w:rPr>
          <w:rFonts w:eastAsia="Times New Roman" w:cstheme="minorHAnsi"/>
          <w:sz w:val="24"/>
          <w:szCs w:val="24"/>
        </w:rPr>
        <w:t>Special Circumstance</w:t>
      </w:r>
      <w:r w:rsidRPr="001E7086">
        <w:rPr>
          <w:rFonts w:eastAsia="Times New Roman" w:cstheme="minorHAnsi"/>
          <w:sz w:val="24"/>
          <w:szCs w:val="24"/>
        </w:rPr>
        <w:t xml:space="preserve"> Codes.</w:t>
      </w:r>
    </w:p>
    <w:p w14:paraId="78F95BA0" w14:textId="77777777" w:rsidR="001E7086" w:rsidRPr="001E7086" w:rsidRDefault="001E7086" w:rsidP="001E7086">
      <w:pPr>
        <w:numPr>
          <w:ilvl w:val="0"/>
          <w:numId w:val="42"/>
        </w:numPr>
        <w:spacing w:after="0" w:line="240" w:lineRule="auto"/>
        <w:contextualSpacing/>
        <w:rPr>
          <w:rFonts w:eastAsia="Times New Roman" w:cstheme="minorHAnsi"/>
          <w:sz w:val="24"/>
          <w:szCs w:val="24"/>
        </w:rPr>
      </w:pPr>
      <w:r w:rsidRPr="001E7086">
        <w:rPr>
          <w:rFonts w:eastAsia="Times New Roman" w:cstheme="minorHAnsi"/>
          <w:sz w:val="24"/>
          <w:szCs w:val="24"/>
          <w:highlight w:val="yellow"/>
        </w:rPr>
        <w:lastRenderedPageBreak/>
        <w:t>Highlight</w:t>
      </w:r>
      <w:r w:rsidRPr="001E7086">
        <w:rPr>
          <w:rFonts w:eastAsia="Times New Roman" w:cstheme="minorHAnsi"/>
          <w:sz w:val="24"/>
          <w:szCs w:val="24"/>
        </w:rPr>
        <w:t xml:space="preserve"> all updated cells (use a color other than white).</w:t>
      </w:r>
    </w:p>
    <w:p w14:paraId="113D12C5" w14:textId="0C1E891F" w:rsidR="001E7086" w:rsidRPr="001E7086" w:rsidRDefault="001E7086" w:rsidP="001E7086">
      <w:pPr>
        <w:numPr>
          <w:ilvl w:val="0"/>
          <w:numId w:val="42"/>
        </w:numPr>
        <w:spacing w:after="0" w:line="240" w:lineRule="auto"/>
        <w:contextualSpacing/>
        <w:rPr>
          <w:rFonts w:eastAsia="Times New Roman" w:cstheme="minorHAnsi"/>
          <w:sz w:val="24"/>
          <w:szCs w:val="24"/>
        </w:rPr>
      </w:pPr>
      <w:r w:rsidRPr="001E7086">
        <w:rPr>
          <w:rFonts w:eastAsia="Times New Roman" w:cstheme="minorHAnsi"/>
          <w:sz w:val="24"/>
          <w:szCs w:val="24"/>
        </w:rPr>
        <w:t xml:space="preserve">Upload your corrected file by 5:00 p.m. on </w:t>
      </w:r>
      <w:r w:rsidR="00426F38">
        <w:rPr>
          <w:rFonts w:eastAsia="Times New Roman" w:cstheme="minorHAnsi"/>
          <w:b/>
          <w:bCs/>
          <w:color w:val="C00000"/>
          <w:sz w:val="24"/>
          <w:szCs w:val="24"/>
        </w:rPr>
        <w:t>June 3</w:t>
      </w:r>
      <w:r w:rsidRPr="001E7086">
        <w:rPr>
          <w:rFonts w:eastAsia="Times New Roman" w:cstheme="minorHAnsi"/>
          <w:sz w:val="24"/>
          <w:szCs w:val="24"/>
        </w:rPr>
        <w:t xml:space="preserve">. </w:t>
      </w:r>
    </w:p>
    <w:p w14:paraId="398DDF94" w14:textId="2C5FB3C6" w:rsidR="006B7F7E" w:rsidRPr="00426F38" w:rsidRDefault="001E7086" w:rsidP="00426F38">
      <w:pPr>
        <w:numPr>
          <w:ilvl w:val="0"/>
          <w:numId w:val="42"/>
        </w:numPr>
        <w:spacing w:after="0" w:line="240" w:lineRule="auto"/>
        <w:contextualSpacing/>
        <w:rPr>
          <w:rFonts w:eastAsia="Times New Roman" w:cstheme="minorHAnsi"/>
          <w:sz w:val="24"/>
          <w:szCs w:val="24"/>
        </w:rPr>
      </w:pPr>
      <w:r w:rsidRPr="001E7086">
        <w:rPr>
          <w:rFonts w:eastAsia="Times New Roman" w:cstheme="minorHAnsi"/>
          <w:sz w:val="24"/>
          <w:szCs w:val="24"/>
        </w:rPr>
        <w:t xml:space="preserve">Email </w:t>
      </w:r>
      <w:hyperlink r:id="rId12" w:history="1">
        <w:r w:rsidRPr="001E7086">
          <w:rPr>
            <w:rFonts w:eastAsia="Times New Roman" w:cstheme="minorHAnsi"/>
            <w:color w:val="0000FF" w:themeColor="hyperlink"/>
            <w:sz w:val="24"/>
            <w:szCs w:val="24"/>
            <w:u w:val="single"/>
          </w:rPr>
          <w:t>kaliwinn@csi.state.co.us</w:t>
        </w:r>
      </w:hyperlink>
      <w:r w:rsidRPr="001E7086">
        <w:rPr>
          <w:rFonts w:eastAsia="Times New Roman" w:cstheme="minorHAnsi"/>
          <w:sz w:val="24"/>
          <w:szCs w:val="24"/>
        </w:rPr>
        <w:t xml:space="preserve"> to confirm submission. </w:t>
      </w:r>
    </w:p>
    <w:sectPr w:rsidR="006B7F7E" w:rsidRPr="00426F38" w:rsidSect="00BB7AED">
      <w:footerReference w:type="default" r:id="rId13"/>
      <w:pgSz w:w="12240" w:h="15840" w:code="1"/>
      <w:pgMar w:top="720" w:right="720" w:bottom="864"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C4F7" w14:textId="77777777" w:rsidR="006A5CC5" w:rsidRDefault="006A5CC5" w:rsidP="00D62CF7">
      <w:pPr>
        <w:spacing w:after="0" w:line="240" w:lineRule="auto"/>
      </w:pPr>
      <w:r>
        <w:separator/>
      </w:r>
    </w:p>
  </w:endnote>
  <w:endnote w:type="continuationSeparator" w:id="0">
    <w:p w14:paraId="5977848D" w14:textId="77777777" w:rsidR="006A5CC5" w:rsidRDefault="006A5CC5" w:rsidP="00D6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70E4" w14:textId="19F3260F" w:rsidR="006A5CC5" w:rsidRPr="00E3732B" w:rsidRDefault="006A5CC5">
    <w:pPr>
      <w:pStyle w:val="Footer"/>
      <w:rPr>
        <w:sz w:val="20"/>
        <w:szCs w:val="20"/>
      </w:rPr>
    </w:pPr>
    <w:r w:rsidRPr="00034807">
      <w:rPr>
        <w:sz w:val="20"/>
        <w:szCs w:val="20"/>
      </w:rPr>
      <w:t xml:space="preserve">Last Revised </w:t>
    </w:r>
    <w:r w:rsidR="0052576A">
      <w:rPr>
        <w:sz w:val="20"/>
        <w:szCs w:val="20"/>
      </w:rPr>
      <w:t>0</w:t>
    </w:r>
    <w:r w:rsidR="00A53E5C">
      <w:rPr>
        <w:sz w:val="20"/>
        <w:szCs w:val="20"/>
      </w:rPr>
      <w:t>5</w:t>
    </w:r>
    <w:r w:rsidRPr="00034807">
      <w:rPr>
        <w:sz w:val="20"/>
        <w:szCs w:val="20"/>
      </w:rPr>
      <w:t>/</w:t>
    </w:r>
    <w:r w:rsidR="0052576A">
      <w:rPr>
        <w:sz w:val="20"/>
        <w:szCs w:val="20"/>
      </w:rPr>
      <w:t>12</w:t>
    </w:r>
    <w:r>
      <w:rPr>
        <w:sz w:val="20"/>
        <w:szCs w:val="20"/>
      </w:rPr>
      <w:t>/20</w:t>
    </w:r>
    <w:r w:rsidR="000D1CDA">
      <w:rPr>
        <w:sz w:val="20"/>
        <w:szCs w:val="20"/>
      </w:rPr>
      <w:t>2</w:t>
    </w:r>
    <w:r w:rsidR="0052576A">
      <w:rPr>
        <w:sz w:val="20"/>
        <w:szCs w:val="20"/>
      </w:rPr>
      <w:t>5</w:t>
    </w:r>
    <w:r w:rsidRPr="00034807">
      <w:rPr>
        <w:sz w:val="20"/>
        <w:szCs w:val="20"/>
      </w:rPr>
      <w:t xml:space="preserve">                                                                                                                                                </w:t>
    </w:r>
    <w:sdt>
      <w:sdtPr>
        <w:rPr>
          <w:sz w:val="20"/>
          <w:szCs w:val="20"/>
        </w:rPr>
        <w:id w:val="1670603795"/>
        <w:docPartObj>
          <w:docPartGallery w:val="Page Numbers (Bottom of Page)"/>
          <w:docPartUnique/>
        </w:docPartObj>
      </w:sdtPr>
      <w:sdtEndPr>
        <w:rPr>
          <w:sz w:val="22"/>
          <w:szCs w:val="22"/>
        </w:rPr>
      </w:sdtEndPr>
      <w:sdtContent>
        <w:sdt>
          <w:sdtPr>
            <w:rPr>
              <w:sz w:val="20"/>
              <w:szCs w:val="20"/>
            </w:rPr>
            <w:id w:val="1972244665"/>
            <w:docPartObj>
              <w:docPartGallery w:val="Page Numbers (Top of Page)"/>
              <w:docPartUnique/>
            </w:docPartObj>
          </w:sdtPr>
          <w:sdtEndPr>
            <w:rPr>
              <w:sz w:val="22"/>
              <w:szCs w:val="22"/>
            </w:rPr>
          </w:sdtEndPr>
          <w:sdtContent>
            <w:r w:rsidRPr="00E3732B">
              <w:rPr>
                <w:sz w:val="20"/>
                <w:szCs w:val="20"/>
              </w:rPr>
              <w:t xml:space="preserve">Page </w:t>
            </w:r>
            <w:r w:rsidRPr="00E3732B">
              <w:rPr>
                <w:b/>
                <w:bCs/>
                <w:sz w:val="20"/>
                <w:szCs w:val="20"/>
              </w:rPr>
              <w:fldChar w:fldCharType="begin"/>
            </w:r>
            <w:r w:rsidRPr="00E3732B">
              <w:rPr>
                <w:b/>
                <w:bCs/>
                <w:sz w:val="20"/>
                <w:szCs w:val="20"/>
              </w:rPr>
              <w:instrText xml:space="preserve"> PAGE </w:instrText>
            </w:r>
            <w:r w:rsidRPr="00E3732B">
              <w:rPr>
                <w:b/>
                <w:bCs/>
                <w:sz w:val="20"/>
                <w:szCs w:val="20"/>
              </w:rPr>
              <w:fldChar w:fldCharType="separate"/>
            </w:r>
            <w:r w:rsidR="00ED0801">
              <w:rPr>
                <w:b/>
                <w:bCs/>
                <w:noProof/>
                <w:sz w:val="20"/>
                <w:szCs w:val="20"/>
              </w:rPr>
              <w:t>2</w:t>
            </w:r>
            <w:r w:rsidRPr="00E3732B">
              <w:rPr>
                <w:b/>
                <w:bCs/>
                <w:sz w:val="20"/>
                <w:szCs w:val="20"/>
              </w:rPr>
              <w:fldChar w:fldCharType="end"/>
            </w:r>
            <w:r w:rsidRPr="00E3732B">
              <w:rPr>
                <w:sz w:val="20"/>
                <w:szCs w:val="20"/>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ED0801">
              <w:rPr>
                <w:b/>
                <w:bCs/>
                <w:noProof/>
              </w:rPr>
              <w:t>3</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3939C" w14:textId="77777777" w:rsidR="006A5CC5" w:rsidRDefault="006A5CC5" w:rsidP="00D62CF7">
      <w:pPr>
        <w:spacing w:after="0" w:line="240" w:lineRule="auto"/>
      </w:pPr>
      <w:r>
        <w:separator/>
      </w:r>
    </w:p>
  </w:footnote>
  <w:footnote w:type="continuationSeparator" w:id="0">
    <w:p w14:paraId="7B14EA0D" w14:textId="77777777" w:rsidR="006A5CC5" w:rsidRDefault="006A5CC5" w:rsidP="00D6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685E"/>
    <w:multiLevelType w:val="hybridMultilevel"/>
    <w:tmpl w:val="53A2CE28"/>
    <w:lvl w:ilvl="0" w:tplc="7292C046">
      <w:start w:val="1"/>
      <w:numFmt w:val="bullet"/>
      <w:lvlText w:val="•"/>
      <w:lvlJc w:val="left"/>
      <w:pPr>
        <w:tabs>
          <w:tab w:val="num" w:pos="720"/>
        </w:tabs>
        <w:ind w:left="720" w:hanging="360"/>
      </w:pPr>
      <w:rPr>
        <w:rFonts w:ascii="Arial" w:hAnsi="Arial" w:hint="default"/>
      </w:rPr>
    </w:lvl>
    <w:lvl w:ilvl="1" w:tplc="C4267498" w:tentative="1">
      <w:start w:val="1"/>
      <w:numFmt w:val="bullet"/>
      <w:lvlText w:val="•"/>
      <w:lvlJc w:val="left"/>
      <w:pPr>
        <w:tabs>
          <w:tab w:val="num" w:pos="1440"/>
        </w:tabs>
        <w:ind w:left="1440" w:hanging="360"/>
      </w:pPr>
      <w:rPr>
        <w:rFonts w:ascii="Arial" w:hAnsi="Arial" w:hint="default"/>
      </w:rPr>
    </w:lvl>
    <w:lvl w:ilvl="2" w:tplc="86BE9364" w:tentative="1">
      <w:start w:val="1"/>
      <w:numFmt w:val="bullet"/>
      <w:lvlText w:val="•"/>
      <w:lvlJc w:val="left"/>
      <w:pPr>
        <w:tabs>
          <w:tab w:val="num" w:pos="2160"/>
        </w:tabs>
        <w:ind w:left="2160" w:hanging="360"/>
      </w:pPr>
      <w:rPr>
        <w:rFonts w:ascii="Arial" w:hAnsi="Arial" w:hint="default"/>
      </w:rPr>
    </w:lvl>
    <w:lvl w:ilvl="3" w:tplc="0E1A72BC" w:tentative="1">
      <w:start w:val="1"/>
      <w:numFmt w:val="bullet"/>
      <w:lvlText w:val="•"/>
      <w:lvlJc w:val="left"/>
      <w:pPr>
        <w:tabs>
          <w:tab w:val="num" w:pos="2880"/>
        </w:tabs>
        <w:ind w:left="2880" w:hanging="360"/>
      </w:pPr>
      <w:rPr>
        <w:rFonts w:ascii="Arial" w:hAnsi="Arial" w:hint="default"/>
      </w:rPr>
    </w:lvl>
    <w:lvl w:ilvl="4" w:tplc="10168C6A" w:tentative="1">
      <w:start w:val="1"/>
      <w:numFmt w:val="bullet"/>
      <w:lvlText w:val="•"/>
      <w:lvlJc w:val="left"/>
      <w:pPr>
        <w:tabs>
          <w:tab w:val="num" w:pos="3600"/>
        </w:tabs>
        <w:ind w:left="3600" w:hanging="360"/>
      </w:pPr>
      <w:rPr>
        <w:rFonts w:ascii="Arial" w:hAnsi="Arial" w:hint="default"/>
      </w:rPr>
    </w:lvl>
    <w:lvl w:ilvl="5" w:tplc="30407DE0" w:tentative="1">
      <w:start w:val="1"/>
      <w:numFmt w:val="bullet"/>
      <w:lvlText w:val="•"/>
      <w:lvlJc w:val="left"/>
      <w:pPr>
        <w:tabs>
          <w:tab w:val="num" w:pos="4320"/>
        </w:tabs>
        <w:ind w:left="4320" w:hanging="360"/>
      </w:pPr>
      <w:rPr>
        <w:rFonts w:ascii="Arial" w:hAnsi="Arial" w:hint="default"/>
      </w:rPr>
    </w:lvl>
    <w:lvl w:ilvl="6" w:tplc="89B219BA" w:tentative="1">
      <w:start w:val="1"/>
      <w:numFmt w:val="bullet"/>
      <w:lvlText w:val="•"/>
      <w:lvlJc w:val="left"/>
      <w:pPr>
        <w:tabs>
          <w:tab w:val="num" w:pos="5040"/>
        </w:tabs>
        <w:ind w:left="5040" w:hanging="360"/>
      </w:pPr>
      <w:rPr>
        <w:rFonts w:ascii="Arial" w:hAnsi="Arial" w:hint="default"/>
      </w:rPr>
    </w:lvl>
    <w:lvl w:ilvl="7" w:tplc="38B02DA0" w:tentative="1">
      <w:start w:val="1"/>
      <w:numFmt w:val="bullet"/>
      <w:lvlText w:val="•"/>
      <w:lvlJc w:val="left"/>
      <w:pPr>
        <w:tabs>
          <w:tab w:val="num" w:pos="5760"/>
        </w:tabs>
        <w:ind w:left="5760" w:hanging="360"/>
      </w:pPr>
      <w:rPr>
        <w:rFonts w:ascii="Arial" w:hAnsi="Arial" w:hint="default"/>
      </w:rPr>
    </w:lvl>
    <w:lvl w:ilvl="8" w:tplc="AF560C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5144E"/>
    <w:multiLevelType w:val="hybridMultilevel"/>
    <w:tmpl w:val="6A3C0CFC"/>
    <w:lvl w:ilvl="0" w:tplc="5DB2E638">
      <w:start w:val="1"/>
      <w:numFmt w:val="bullet"/>
      <w:lvlText w:val="•"/>
      <w:lvlJc w:val="left"/>
      <w:pPr>
        <w:tabs>
          <w:tab w:val="num" w:pos="720"/>
        </w:tabs>
        <w:ind w:left="720" w:hanging="360"/>
      </w:pPr>
      <w:rPr>
        <w:rFonts w:ascii="Arial" w:hAnsi="Arial" w:hint="default"/>
      </w:rPr>
    </w:lvl>
    <w:lvl w:ilvl="1" w:tplc="807CBD18" w:tentative="1">
      <w:start w:val="1"/>
      <w:numFmt w:val="bullet"/>
      <w:lvlText w:val="•"/>
      <w:lvlJc w:val="left"/>
      <w:pPr>
        <w:tabs>
          <w:tab w:val="num" w:pos="1440"/>
        </w:tabs>
        <w:ind w:left="1440" w:hanging="360"/>
      </w:pPr>
      <w:rPr>
        <w:rFonts w:ascii="Arial" w:hAnsi="Arial" w:hint="default"/>
      </w:rPr>
    </w:lvl>
    <w:lvl w:ilvl="2" w:tplc="D298B4F4" w:tentative="1">
      <w:start w:val="1"/>
      <w:numFmt w:val="bullet"/>
      <w:lvlText w:val="•"/>
      <w:lvlJc w:val="left"/>
      <w:pPr>
        <w:tabs>
          <w:tab w:val="num" w:pos="2160"/>
        </w:tabs>
        <w:ind w:left="2160" w:hanging="360"/>
      </w:pPr>
      <w:rPr>
        <w:rFonts w:ascii="Arial" w:hAnsi="Arial" w:hint="default"/>
      </w:rPr>
    </w:lvl>
    <w:lvl w:ilvl="3" w:tplc="723C0668" w:tentative="1">
      <w:start w:val="1"/>
      <w:numFmt w:val="bullet"/>
      <w:lvlText w:val="•"/>
      <w:lvlJc w:val="left"/>
      <w:pPr>
        <w:tabs>
          <w:tab w:val="num" w:pos="2880"/>
        </w:tabs>
        <w:ind w:left="2880" w:hanging="360"/>
      </w:pPr>
      <w:rPr>
        <w:rFonts w:ascii="Arial" w:hAnsi="Arial" w:hint="default"/>
      </w:rPr>
    </w:lvl>
    <w:lvl w:ilvl="4" w:tplc="245C619C" w:tentative="1">
      <w:start w:val="1"/>
      <w:numFmt w:val="bullet"/>
      <w:lvlText w:val="•"/>
      <w:lvlJc w:val="left"/>
      <w:pPr>
        <w:tabs>
          <w:tab w:val="num" w:pos="3600"/>
        </w:tabs>
        <w:ind w:left="3600" w:hanging="360"/>
      </w:pPr>
      <w:rPr>
        <w:rFonts w:ascii="Arial" w:hAnsi="Arial" w:hint="default"/>
      </w:rPr>
    </w:lvl>
    <w:lvl w:ilvl="5" w:tplc="3342EC5E" w:tentative="1">
      <w:start w:val="1"/>
      <w:numFmt w:val="bullet"/>
      <w:lvlText w:val="•"/>
      <w:lvlJc w:val="left"/>
      <w:pPr>
        <w:tabs>
          <w:tab w:val="num" w:pos="4320"/>
        </w:tabs>
        <w:ind w:left="4320" w:hanging="360"/>
      </w:pPr>
      <w:rPr>
        <w:rFonts w:ascii="Arial" w:hAnsi="Arial" w:hint="default"/>
      </w:rPr>
    </w:lvl>
    <w:lvl w:ilvl="6" w:tplc="92AC3CD4" w:tentative="1">
      <w:start w:val="1"/>
      <w:numFmt w:val="bullet"/>
      <w:lvlText w:val="•"/>
      <w:lvlJc w:val="left"/>
      <w:pPr>
        <w:tabs>
          <w:tab w:val="num" w:pos="5040"/>
        </w:tabs>
        <w:ind w:left="5040" w:hanging="360"/>
      </w:pPr>
      <w:rPr>
        <w:rFonts w:ascii="Arial" w:hAnsi="Arial" w:hint="default"/>
      </w:rPr>
    </w:lvl>
    <w:lvl w:ilvl="7" w:tplc="109A49F0" w:tentative="1">
      <w:start w:val="1"/>
      <w:numFmt w:val="bullet"/>
      <w:lvlText w:val="•"/>
      <w:lvlJc w:val="left"/>
      <w:pPr>
        <w:tabs>
          <w:tab w:val="num" w:pos="5760"/>
        </w:tabs>
        <w:ind w:left="5760" w:hanging="360"/>
      </w:pPr>
      <w:rPr>
        <w:rFonts w:ascii="Arial" w:hAnsi="Arial" w:hint="default"/>
      </w:rPr>
    </w:lvl>
    <w:lvl w:ilvl="8" w:tplc="E7E003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3335E5"/>
    <w:multiLevelType w:val="hybridMultilevel"/>
    <w:tmpl w:val="BDE2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95663"/>
    <w:multiLevelType w:val="hybridMultilevel"/>
    <w:tmpl w:val="AD3AF54A"/>
    <w:lvl w:ilvl="0" w:tplc="DE144156">
      <w:start w:val="1"/>
      <w:numFmt w:val="bullet"/>
      <w:lvlText w:val="•"/>
      <w:lvlJc w:val="left"/>
      <w:pPr>
        <w:tabs>
          <w:tab w:val="num" w:pos="720"/>
        </w:tabs>
        <w:ind w:left="720" w:hanging="360"/>
      </w:pPr>
      <w:rPr>
        <w:rFonts w:ascii="Arial" w:hAnsi="Arial" w:hint="default"/>
      </w:rPr>
    </w:lvl>
    <w:lvl w:ilvl="1" w:tplc="EB0A739E">
      <w:start w:val="1"/>
      <w:numFmt w:val="bullet"/>
      <w:lvlText w:val="•"/>
      <w:lvlJc w:val="left"/>
      <w:pPr>
        <w:tabs>
          <w:tab w:val="num" w:pos="1440"/>
        </w:tabs>
        <w:ind w:left="1440" w:hanging="360"/>
      </w:pPr>
      <w:rPr>
        <w:rFonts w:ascii="Arial" w:hAnsi="Arial" w:hint="default"/>
      </w:rPr>
    </w:lvl>
    <w:lvl w:ilvl="2" w:tplc="DB98D2F6">
      <w:start w:val="2766"/>
      <w:numFmt w:val="bullet"/>
      <w:lvlText w:val="•"/>
      <w:lvlJc w:val="left"/>
      <w:pPr>
        <w:tabs>
          <w:tab w:val="num" w:pos="2160"/>
        </w:tabs>
        <w:ind w:left="2160" w:hanging="360"/>
      </w:pPr>
      <w:rPr>
        <w:rFonts w:ascii="Arial" w:hAnsi="Arial" w:hint="default"/>
      </w:rPr>
    </w:lvl>
    <w:lvl w:ilvl="3" w:tplc="C68099A4" w:tentative="1">
      <w:start w:val="1"/>
      <w:numFmt w:val="bullet"/>
      <w:lvlText w:val="•"/>
      <w:lvlJc w:val="left"/>
      <w:pPr>
        <w:tabs>
          <w:tab w:val="num" w:pos="2880"/>
        </w:tabs>
        <w:ind w:left="2880" w:hanging="360"/>
      </w:pPr>
      <w:rPr>
        <w:rFonts w:ascii="Arial" w:hAnsi="Arial" w:hint="default"/>
      </w:rPr>
    </w:lvl>
    <w:lvl w:ilvl="4" w:tplc="96F60442" w:tentative="1">
      <w:start w:val="1"/>
      <w:numFmt w:val="bullet"/>
      <w:lvlText w:val="•"/>
      <w:lvlJc w:val="left"/>
      <w:pPr>
        <w:tabs>
          <w:tab w:val="num" w:pos="3600"/>
        </w:tabs>
        <w:ind w:left="3600" w:hanging="360"/>
      </w:pPr>
      <w:rPr>
        <w:rFonts w:ascii="Arial" w:hAnsi="Arial" w:hint="default"/>
      </w:rPr>
    </w:lvl>
    <w:lvl w:ilvl="5" w:tplc="C49081D2" w:tentative="1">
      <w:start w:val="1"/>
      <w:numFmt w:val="bullet"/>
      <w:lvlText w:val="•"/>
      <w:lvlJc w:val="left"/>
      <w:pPr>
        <w:tabs>
          <w:tab w:val="num" w:pos="4320"/>
        </w:tabs>
        <w:ind w:left="4320" w:hanging="360"/>
      </w:pPr>
      <w:rPr>
        <w:rFonts w:ascii="Arial" w:hAnsi="Arial" w:hint="default"/>
      </w:rPr>
    </w:lvl>
    <w:lvl w:ilvl="6" w:tplc="DD1E8418" w:tentative="1">
      <w:start w:val="1"/>
      <w:numFmt w:val="bullet"/>
      <w:lvlText w:val="•"/>
      <w:lvlJc w:val="left"/>
      <w:pPr>
        <w:tabs>
          <w:tab w:val="num" w:pos="5040"/>
        </w:tabs>
        <w:ind w:left="5040" w:hanging="360"/>
      </w:pPr>
      <w:rPr>
        <w:rFonts w:ascii="Arial" w:hAnsi="Arial" w:hint="default"/>
      </w:rPr>
    </w:lvl>
    <w:lvl w:ilvl="7" w:tplc="02D4C3A8" w:tentative="1">
      <w:start w:val="1"/>
      <w:numFmt w:val="bullet"/>
      <w:lvlText w:val="•"/>
      <w:lvlJc w:val="left"/>
      <w:pPr>
        <w:tabs>
          <w:tab w:val="num" w:pos="5760"/>
        </w:tabs>
        <w:ind w:left="5760" w:hanging="360"/>
      </w:pPr>
      <w:rPr>
        <w:rFonts w:ascii="Arial" w:hAnsi="Arial" w:hint="default"/>
      </w:rPr>
    </w:lvl>
    <w:lvl w:ilvl="8" w:tplc="BD02AF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3F424C"/>
    <w:multiLevelType w:val="hybridMultilevel"/>
    <w:tmpl w:val="50646F6E"/>
    <w:lvl w:ilvl="0" w:tplc="3236A6D4">
      <w:start w:val="1"/>
      <w:numFmt w:val="bullet"/>
      <w:lvlText w:val="•"/>
      <w:lvlJc w:val="left"/>
      <w:pPr>
        <w:tabs>
          <w:tab w:val="num" w:pos="720"/>
        </w:tabs>
        <w:ind w:left="720" w:hanging="360"/>
      </w:pPr>
      <w:rPr>
        <w:rFonts w:ascii="Arial" w:hAnsi="Arial" w:hint="default"/>
      </w:rPr>
    </w:lvl>
    <w:lvl w:ilvl="1" w:tplc="B49AF664" w:tentative="1">
      <w:start w:val="1"/>
      <w:numFmt w:val="bullet"/>
      <w:lvlText w:val="•"/>
      <w:lvlJc w:val="left"/>
      <w:pPr>
        <w:tabs>
          <w:tab w:val="num" w:pos="1440"/>
        </w:tabs>
        <w:ind w:left="1440" w:hanging="360"/>
      </w:pPr>
      <w:rPr>
        <w:rFonts w:ascii="Arial" w:hAnsi="Arial" w:hint="default"/>
      </w:rPr>
    </w:lvl>
    <w:lvl w:ilvl="2" w:tplc="1FA4539C" w:tentative="1">
      <w:start w:val="1"/>
      <w:numFmt w:val="bullet"/>
      <w:lvlText w:val="•"/>
      <w:lvlJc w:val="left"/>
      <w:pPr>
        <w:tabs>
          <w:tab w:val="num" w:pos="2160"/>
        </w:tabs>
        <w:ind w:left="2160" w:hanging="360"/>
      </w:pPr>
      <w:rPr>
        <w:rFonts w:ascii="Arial" w:hAnsi="Arial" w:hint="default"/>
      </w:rPr>
    </w:lvl>
    <w:lvl w:ilvl="3" w:tplc="F154B130" w:tentative="1">
      <w:start w:val="1"/>
      <w:numFmt w:val="bullet"/>
      <w:lvlText w:val="•"/>
      <w:lvlJc w:val="left"/>
      <w:pPr>
        <w:tabs>
          <w:tab w:val="num" w:pos="2880"/>
        </w:tabs>
        <w:ind w:left="2880" w:hanging="360"/>
      </w:pPr>
      <w:rPr>
        <w:rFonts w:ascii="Arial" w:hAnsi="Arial" w:hint="default"/>
      </w:rPr>
    </w:lvl>
    <w:lvl w:ilvl="4" w:tplc="21D8A2A8" w:tentative="1">
      <w:start w:val="1"/>
      <w:numFmt w:val="bullet"/>
      <w:lvlText w:val="•"/>
      <w:lvlJc w:val="left"/>
      <w:pPr>
        <w:tabs>
          <w:tab w:val="num" w:pos="3600"/>
        </w:tabs>
        <w:ind w:left="3600" w:hanging="360"/>
      </w:pPr>
      <w:rPr>
        <w:rFonts w:ascii="Arial" w:hAnsi="Arial" w:hint="default"/>
      </w:rPr>
    </w:lvl>
    <w:lvl w:ilvl="5" w:tplc="8FD4314E" w:tentative="1">
      <w:start w:val="1"/>
      <w:numFmt w:val="bullet"/>
      <w:lvlText w:val="•"/>
      <w:lvlJc w:val="left"/>
      <w:pPr>
        <w:tabs>
          <w:tab w:val="num" w:pos="4320"/>
        </w:tabs>
        <w:ind w:left="4320" w:hanging="360"/>
      </w:pPr>
      <w:rPr>
        <w:rFonts w:ascii="Arial" w:hAnsi="Arial" w:hint="default"/>
      </w:rPr>
    </w:lvl>
    <w:lvl w:ilvl="6" w:tplc="D5440E2A" w:tentative="1">
      <w:start w:val="1"/>
      <w:numFmt w:val="bullet"/>
      <w:lvlText w:val="•"/>
      <w:lvlJc w:val="left"/>
      <w:pPr>
        <w:tabs>
          <w:tab w:val="num" w:pos="5040"/>
        </w:tabs>
        <w:ind w:left="5040" w:hanging="360"/>
      </w:pPr>
      <w:rPr>
        <w:rFonts w:ascii="Arial" w:hAnsi="Arial" w:hint="default"/>
      </w:rPr>
    </w:lvl>
    <w:lvl w:ilvl="7" w:tplc="A8428556" w:tentative="1">
      <w:start w:val="1"/>
      <w:numFmt w:val="bullet"/>
      <w:lvlText w:val="•"/>
      <w:lvlJc w:val="left"/>
      <w:pPr>
        <w:tabs>
          <w:tab w:val="num" w:pos="5760"/>
        </w:tabs>
        <w:ind w:left="5760" w:hanging="360"/>
      </w:pPr>
      <w:rPr>
        <w:rFonts w:ascii="Arial" w:hAnsi="Arial" w:hint="default"/>
      </w:rPr>
    </w:lvl>
    <w:lvl w:ilvl="8" w:tplc="94B2F4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BC77FD"/>
    <w:multiLevelType w:val="hybridMultilevel"/>
    <w:tmpl w:val="007C0C8C"/>
    <w:lvl w:ilvl="0" w:tplc="AC1AFF86">
      <w:start w:val="1"/>
      <w:numFmt w:val="decimal"/>
      <w:lvlText w:val="%1)"/>
      <w:lvlJc w:val="left"/>
      <w:pPr>
        <w:ind w:left="720" w:hanging="360"/>
      </w:pPr>
      <w:rPr>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16BBA"/>
    <w:multiLevelType w:val="hybridMultilevel"/>
    <w:tmpl w:val="F5988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065CC"/>
    <w:multiLevelType w:val="hybridMultilevel"/>
    <w:tmpl w:val="4934D4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75DF8"/>
    <w:multiLevelType w:val="hybridMultilevel"/>
    <w:tmpl w:val="A4389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CE61F2"/>
    <w:multiLevelType w:val="hybridMultilevel"/>
    <w:tmpl w:val="9DF8B8C4"/>
    <w:lvl w:ilvl="0" w:tplc="AE5C6FFC">
      <w:start w:val="1"/>
      <w:numFmt w:val="bullet"/>
      <w:lvlText w:val="•"/>
      <w:lvlJc w:val="left"/>
      <w:pPr>
        <w:tabs>
          <w:tab w:val="num" w:pos="720"/>
        </w:tabs>
        <w:ind w:left="720" w:hanging="360"/>
      </w:pPr>
      <w:rPr>
        <w:rFonts w:ascii="Arial" w:hAnsi="Arial" w:hint="default"/>
      </w:rPr>
    </w:lvl>
    <w:lvl w:ilvl="1" w:tplc="945AC3A6" w:tentative="1">
      <w:start w:val="1"/>
      <w:numFmt w:val="bullet"/>
      <w:lvlText w:val="•"/>
      <w:lvlJc w:val="left"/>
      <w:pPr>
        <w:tabs>
          <w:tab w:val="num" w:pos="1440"/>
        </w:tabs>
        <w:ind w:left="1440" w:hanging="360"/>
      </w:pPr>
      <w:rPr>
        <w:rFonts w:ascii="Arial" w:hAnsi="Arial" w:hint="default"/>
      </w:rPr>
    </w:lvl>
    <w:lvl w:ilvl="2" w:tplc="5C907942" w:tentative="1">
      <w:start w:val="1"/>
      <w:numFmt w:val="bullet"/>
      <w:lvlText w:val="•"/>
      <w:lvlJc w:val="left"/>
      <w:pPr>
        <w:tabs>
          <w:tab w:val="num" w:pos="2160"/>
        </w:tabs>
        <w:ind w:left="2160" w:hanging="360"/>
      </w:pPr>
      <w:rPr>
        <w:rFonts w:ascii="Arial" w:hAnsi="Arial" w:hint="default"/>
      </w:rPr>
    </w:lvl>
    <w:lvl w:ilvl="3" w:tplc="6720C446" w:tentative="1">
      <w:start w:val="1"/>
      <w:numFmt w:val="bullet"/>
      <w:lvlText w:val="•"/>
      <w:lvlJc w:val="left"/>
      <w:pPr>
        <w:tabs>
          <w:tab w:val="num" w:pos="2880"/>
        </w:tabs>
        <w:ind w:left="2880" w:hanging="360"/>
      </w:pPr>
      <w:rPr>
        <w:rFonts w:ascii="Arial" w:hAnsi="Arial" w:hint="default"/>
      </w:rPr>
    </w:lvl>
    <w:lvl w:ilvl="4" w:tplc="2E968432" w:tentative="1">
      <w:start w:val="1"/>
      <w:numFmt w:val="bullet"/>
      <w:lvlText w:val="•"/>
      <w:lvlJc w:val="left"/>
      <w:pPr>
        <w:tabs>
          <w:tab w:val="num" w:pos="3600"/>
        </w:tabs>
        <w:ind w:left="3600" w:hanging="360"/>
      </w:pPr>
      <w:rPr>
        <w:rFonts w:ascii="Arial" w:hAnsi="Arial" w:hint="default"/>
      </w:rPr>
    </w:lvl>
    <w:lvl w:ilvl="5" w:tplc="F67810C2" w:tentative="1">
      <w:start w:val="1"/>
      <w:numFmt w:val="bullet"/>
      <w:lvlText w:val="•"/>
      <w:lvlJc w:val="left"/>
      <w:pPr>
        <w:tabs>
          <w:tab w:val="num" w:pos="4320"/>
        </w:tabs>
        <w:ind w:left="4320" w:hanging="360"/>
      </w:pPr>
      <w:rPr>
        <w:rFonts w:ascii="Arial" w:hAnsi="Arial" w:hint="default"/>
      </w:rPr>
    </w:lvl>
    <w:lvl w:ilvl="6" w:tplc="2B7A7358" w:tentative="1">
      <w:start w:val="1"/>
      <w:numFmt w:val="bullet"/>
      <w:lvlText w:val="•"/>
      <w:lvlJc w:val="left"/>
      <w:pPr>
        <w:tabs>
          <w:tab w:val="num" w:pos="5040"/>
        </w:tabs>
        <w:ind w:left="5040" w:hanging="360"/>
      </w:pPr>
      <w:rPr>
        <w:rFonts w:ascii="Arial" w:hAnsi="Arial" w:hint="default"/>
      </w:rPr>
    </w:lvl>
    <w:lvl w:ilvl="7" w:tplc="799480C6" w:tentative="1">
      <w:start w:val="1"/>
      <w:numFmt w:val="bullet"/>
      <w:lvlText w:val="•"/>
      <w:lvlJc w:val="left"/>
      <w:pPr>
        <w:tabs>
          <w:tab w:val="num" w:pos="5760"/>
        </w:tabs>
        <w:ind w:left="5760" w:hanging="360"/>
      </w:pPr>
      <w:rPr>
        <w:rFonts w:ascii="Arial" w:hAnsi="Arial" w:hint="default"/>
      </w:rPr>
    </w:lvl>
    <w:lvl w:ilvl="8" w:tplc="C5386E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D91175"/>
    <w:multiLevelType w:val="hybridMultilevel"/>
    <w:tmpl w:val="F60CC210"/>
    <w:lvl w:ilvl="0" w:tplc="8A9AD5CE">
      <w:start w:val="1"/>
      <w:numFmt w:val="bullet"/>
      <w:lvlText w:val="•"/>
      <w:lvlJc w:val="left"/>
      <w:pPr>
        <w:tabs>
          <w:tab w:val="num" w:pos="720"/>
        </w:tabs>
        <w:ind w:left="720" w:hanging="360"/>
      </w:pPr>
      <w:rPr>
        <w:rFonts w:ascii="Arial" w:hAnsi="Arial" w:hint="default"/>
      </w:rPr>
    </w:lvl>
    <w:lvl w:ilvl="1" w:tplc="EA5C79FC">
      <w:start w:val="1"/>
      <w:numFmt w:val="bullet"/>
      <w:lvlText w:val="•"/>
      <w:lvlJc w:val="left"/>
      <w:pPr>
        <w:tabs>
          <w:tab w:val="num" w:pos="1440"/>
        </w:tabs>
        <w:ind w:left="1440" w:hanging="360"/>
      </w:pPr>
      <w:rPr>
        <w:rFonts w:ascii="Arial" w:hAnsi="Arial" w:hint="default"/>
      </w:rPr>
    </w:lvl>
    <w:lvl w:ilvl="2" w:tplc="1E4C9FE2" w:tentative="1">
      <w:start w:val="1"/>
      <w:numFmt w:val="bullet"/>
      <w:lvlText w:val="•"/>
      <w:lvlJc w:val="left"/>
      <w:pPr>
        <w:tabs>
          <w:tab w:val="num" w:pos="2160"/>
        </w:tabs>
        <w:ind w:left="2160" w:hanging="360"/>
      </w:pPr>
      <w:rPr>
        <w:rFonts w:ascii="Arial" w:hAnsi="Arial" w:hint="default"/>
      </w:rPr>
    </w:lvl>
    <w:lvl w:ilvl="3" w:tplc="4DA049D8" w:tentative="1">
      <w:start w:val="1"/>
      <w:numFmt w:val="bullet"/>
      <w:lvlText w:val="•"/>
      <w:lvlJc w:val="left"/>
      <w:pPr>
        <w:tabs>
          <w:tab w:val="num" w:pos="2880"/>
        </w:tabs>
        <w:ind w:left="2880" w:hanging="360"/>
      </w:pPr>
      <w:rPr>
        <w:rFonts w:ascii="Arial" w:hAnsi="Arial" w:hint="default"/>
      </w:rPr>
    </w:lvl>
    <w:lvl w:ilvl="4" w:tplc="3F52918A" w:tentative="1">
      <w:start w:val="1"/>
      <w:numFmt w:val="bullet"/>
      <w:lvlText w:val="•"/>
      <w:lvlJc w:val="left"/>
      <w:pPr>
        <w:tabs>
          <w:tab w:val="num" w:pos="3600"/>
        </w:tabs>
        <w:ind w:left="3600" w:hanging="360"/>
      </w:pPr>
      <w:rPr>
        <w:rFonts w:ascii="Arial" w:hAnsi="Arial" w:hint="default"/>
      </w:rPr>
    </w:lvl>
    <w:lvl w:ilvl="5" w:tplc="0874B12C" w:tentative="1">
      <w:start w:val="1"/>
      <w:numFmt w:val="bullet"/>
      <w:lvlText w:val="•"/>
      <w:lvlJc w:val="left"/>
      <w:pPr>
        <w:tabs>
          <w:tab w:val="num" w:pos="4320"/>
        </w:tabs>
        <w:ind w:left="4320" w:hanging="360"/>
      </w:pPr>
      <w:rPr>
        <w:rFonts w:ascii="Arial" w:hAnsi="Arial" w:hint="default"/>
      </w:rPr>
    </w:lvl>
    <w:lvl w:ilvl="6" w:tplc="93CC97D2" w:tentative="1">
      <w:start w:val="1"/>
      <w:numFmt w:val="bullet"/>
      <w:lvlText w:val="•"/>
      <w:lvlJc w:val="left"/>
      <w:pPr>
        <w:tabs>
          <w:tab w:val="num" w:pos="5040"/>
        </w:tabs>
        <w:ind w:left="5040" w:hanging="360"/>
      </w:pPr>
      <w:rPr>
        <w:rFonts w:ascii="Arial" w:hAnsi="Arial" w:hint="default"/>
      </w:rPr>
    </w:lvl>
    <w:lvl w:ilvl="7" w:tplc="F53EE050" w:tentative="1">
      <w:start w:val="1"/>
      <w:numFmt w:val="bullet"/>
      <w:lvlText w:val="•"/>
      <w:lvlJc w:val="left"/>
      <w:pPr>
        <w:tabs>
          <w:tab w:val="num" w:pos="5760"/>
        </w:tabs>
        <w:ind w:left="5760" w:hanging="360"/>
      </w:pPr>
      <w:rPr>
        <w:rFonts w:ascii="Arial" w:hAnsi="Arial" w:hint="default"/>
      </w:rPr>
    </w:lvl>
    <w:lvl w:ilvl="8" w:tplc="FC1079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AB62A5"/>
    <w:multiLevelType w:val="hybridMultilevel"/>
    <w:tmpl w:val="533A6952"/>
    <w:lvl w:ilvl="0" w:tplc="265C117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EA4273"/>
    <w:multiLevelType w:val="hybridMultilevel"/>
    <w:tmpl w:val="EF1A5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622FAC"/>
    <w:multiLevelType w:val="hybridMultilevel"/>
    <w:tmpl w:val="27380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862D83"/>
    <w:multiLevelType w:val="hybridMultilevel"/>
    <w:tmpl w:val="4D9A70F8"/>
    <w:lvl w:ilvl="0" w:tplc="7292B108">
      <w:start w:val="1"/>
      <w:numFmt w:val="bullet"/>
      <w:lvlText w:val="•"/>
      <w:lvlJc w:val="left"/>
      <w:pPr>
        <w:tabs>
          <w:tab w:val="num" w:pos="720"/>
        </w:tabs>
        <w:ind w:left="720" w:hanging="360"/>
      </w:pPr>
      <w:rPr>
        <w:rFonts w:ascii="Arial" w:hAnsi="Arial" w:hint="default"/>
      </w:rPr>
    </w:lvl>
    <w:lvl w:ilvl="1" w:tplc="2D1ABDFE" w:tentative="1">
      <w:start w:val="1"/>
      <w:numFmt w:val="bullet"/>
      <w:lvlText w:val="•"/>
      <w:lvlJc w:val="left"/>
      <w:pPr>
        <w:tabs>
          <w:tab w:val="num" w:pos="1440"/>
        </w:tabs>
        <w:ind w:left="1440" w:hanging="360"/>
      </w:pPr>
      <w:rPr>
        <w:rFonts w:ascii="Arial" w:hAnsi="Arial" w:hint="default"/>
      </w:rPr>
    </w:lvl>
    <w:lvl w:ilvl="2" w:tplc="59DA9700">
      <w:start w:val="1"/>
      <w:numFmt w:val="bullet"/>
      <w:lvlText w:val="•"/>
      <w:lvlJc w:val="left"/>
      <w:pPr>
        <w:tabs>
          <w:tab w:val="num" w:pos="2160"/>
        </w:tabs>
        <w:ind w:left="2160" w:hanging="360"/>
      </w:pPr>
      <w:rPr>
        <w:rFonts w:ascii="Arial" w:hAnsi="Arial" w:hint="default"/>
      </w:rPr>
    </w:lvl>
    <w:lvl w:ilvl="3" w:tplc="6546C272" w:tentative="1">
      <w:start w:val="1"/>
      <w:numFmt w:val="bullet"/>
      <w:lvlText w:val="•"/>
      <w:lvlJc w:val="left"/>
      <w:pPr>
        <w:tabs>
          <w:tab w:val="num" w:pos="2880"/>
        </w:tabs>
        <w:ind w:left="2880" w:hanging="360"/>
      </w:pPr>
      <w:rPr>
        <w:rFonts w:ascii="Arial" w:hAnsi="Arial" w:hint="default"/>
      </w:rPr>
    </w:lvl>
    <w:lvl w:ilvl="4" w:tplc="424CF2EA" w:tentative="1">
      <w:start w:val="1"/>
      <w:numFmt w:val="bullet"/>
      <w:lvlText w:val="•"/>
      <w:lvlJc w:val="left"/>
      <w:pPr>
        <w:tabs>
          <w:tab w:val="num" w:pos="3600"/>
        </w:tabs>
        <w:ind w:left="3600" w:hanging="360"/>
      </w:pPr>
      <w:rPr>
        <w:rFonts w:ascii="Arial" w:hAnsi="Arial" w:hint="default"/>
      </w:rPr>
    </w:lvl>
    <w:lvl w:ilvl="5" w:tplc="ADB0CB96" w:tentative="1">
      <w:start w:val="1"/>
      <w:numFmt w:val="bullet"/>
      <w:lvlText w:val="•"/>
      <w:lvlJc w:val="left"/>
      <w:pPr>
        <w:tabs>
          <w:tab w:val="num" w:pos="4320"/>
        </w:tabs>
        <w:ind w:left="4320" w:hanging="360"/>
      </w:pPr>
      <w:rPr>
        <w:rFonts w:ascii="Arial" w:hAnsi="Arial" w:hint="default"/>
      </w:rPr>
    </w:lvl>
    <w:lvl w:ilvl="6" w:tplc="D4149654" w:tentative="1">
      <w:start w:val="1"/>
      <w:numFmt w:val="bullet"/>
      <w:lvlText w:val="•"/>
      <w:lvlJc w:val="left"/>
      <w:pPr>
        <w:tabs>
          <w:tab w:val="num" w:pos="5040"/>
        </w:tabs>
        <w:ind w:left="5040" w:hanging="360"/>
      </w:pPr>
      <w:rPr>
        <w:rFonts w:ascii="Arial" w:hAnsi="Arial" w:hint="default"/>
      </w:rPr>
    </w:lvl>
    <w:lvl w:ilvl="7" w:tplc="B59E0B1C" w:tentative="1">
      <w:start w:val="1"/>
      <w:numFmt w:val="bullet"/>
      <w:lvlText w:val="•"/>
      <w:lvlJc w:val="left"/>
      <w:pPr>
        <w:tabs>
          <w:tab w:val="num" w:pos="5760"/>
        </w:tabs>
        <w:ind w:left="5760" w:hanging="360"/>
      </w:pPr>
      <w:rPr>
        <w:rFonts w:ascii="Arial" w:hAnsi="Arial" w:hint="default"/>
      </w:rPr>
    </w:lvl>
    <w:lvl w:ilvl="8" w:tplc="899EFE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875DE1"/>
    <w:multiLevelType w:val="hybridMultilevel"/>
    <w:tmpl w:val="AAECA4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15D94"/>
    <w:multiLevelType w:val="hybridMultilevel"/>
    <w:tmpl w:val="8B64258A"/>
    <w:lvl w:ilvl="0" w:tplc="7662F3A0">
      <w:start w:val="1"/>
      <w:numFmt w:val="bullet"/>
      <w:lvlText w:val="•"/>
      <w:lvlJc w:val="left"/>
      <w:pPr>
        <w:tabs>
          <w:tab w:val="num" w:pos="720"/>
        </w:tabs>
        <w:ind w:left="720" w:hanging="360"/>
      </w:pPr>
      <w:rPr>
        <w:rFonts w:ascii="Arial" w:hAnsi="Arial" w:hint="default"/>
      </w:rPr>
    </w:lvl>
    <w:lvl w:ilvl="1" w:tplc="D802688E" w:tentative="1">
      <w:start w:val="1"/>
      <w:numFmt w:val="bullet"/>
      <w:lvlText w:val="•"/>
      <w:lvlJc w:val="left"/>
      <w:pPr>
        <w:tabs>
          <w:tab w:val="num" w:pos="1440"/>
        </w:tabs>
        <w:ind w:left="1440" w:hanging="360"/>
      </w:pPr>
      <w:rPr>
        <w:rFonts w:ascii="Arial" w:hAnsi="Arial" w:hint="default"/>
      </w:rPr>
    </w:lvl>
    <w:lvl w:ilvl="2" w:tplc="B0461F22" w:tentative="1">
      <w:start w:val="1"/>
      <w:numFmt w:val="bullet"/>
      <w:lvlText w:val="•"/>
      <w:lvlJc w:val="left"/>
      <w:pPr>
        <w:tabs>
          <w:tab w:val="num" w:pos="2160"/>
        </w:tabs>
        <w:ind w:left="2160" w:hanging="360"/>
      </w:pPr>
      <w:rPr>
        <w:rFonts w:ascii="Arial" w:hAnsi="Arial" w:hint="default"/>
      </w:rPr>
    </w:lvl>
    <w:lvl w:ilvl="3" w:tplc="BDD04596" w:tentative="1">
      <w:start w:val="1"/>
      <w:numFmt w:val="bullet"/>
      <w:lvlText w:val="•"/>
      <w:lvlJc w:val="left"/>
      <w:pPr>
        <w:tabs>
          <w:tab w:val="num" w:pos="2880"/>
        </w:tabs>
        <w:ind w:left="2880" w:hanging="360"/>
      </w:pPr>
      <w:rPr>
        <w:rFonts w:ascii="Arial" w:hAnsi="Arial" w:hint="default"/>
      </w:rPr>
    </w:lvl>
    <w:lvl w:ilvl="4" w:tplc="DB5CFDDE" w:tentative="1">
      <w:start w:val="1"/>
      <w:numFmt w:val="bullet"/>
      <w:lvlText w:val="•"/>
      <w:lvlJc w:val="left"/>
      <w:pPr>
        <w:tabs>
          <w:tab w:val="num" w:pos="3600"/>
        </w:tabs>
        <w:ind w:left="3600" w:hanging="360"/>
      </w:pPr>
      <w:rPr>
        <w:rFonts w:ascii="Arial" w:hAnsi="Arial" w:hint="default"/>
      </w:rPr>
    </w:lvl>
    <w:lvl w:ilvl="5" w:tplc="EBF488A4" w:tentative="1">
      <w:start w:val="1"/>
      <w:numFmt w:val="bullet"/>
      <w:lvlText w:val="•"/>
      <w:lvlJc w:val="left"/>
      <w:pPr>
        <w:tabs>
          <w:tab w:val="num" w:pos="4320"/>
        </w:tabs>
        <w:ind w:left="4320" w:hanging="360"/>
      </w:pPr>
      <w:rPr>
        <w:rFonts w:ascii="Arial" w:hAnsi="Arial" w:hint="default"/>
      </w:rPr>
    </w:lvl>
    <w:lvl w:ilvl="6" w:tplc="75A6CDD2" w:tentative="1">
      <w:start w:val="1"/>
      <w:numFmt w:val="bullet"/>
      <w:lvlText w:val="•"/>
      <w:lvlJc w:val="left"/>
      <w:pPr>
        <w:tabs>
          <w:tab w:val="num" w:pos="5040"/>
        </w:tabs>
        <w:ind w:left="5040" w:hanging="360"/>
      </w:pPr>
      <w:rPr>
        <w:rFonts w:ascii="Arial" w:hAnsi="Arial" w:hint="default"/>
      </w:rPr>
    </w:lvl>
    <w:lvl w:ilvl="7" w:tplc="AC1073A8" w:tentative="1">
      <w:start w:val="1"/>
      <w:numFmt w:val="bullet"/>
      <w:lvlText w:val="•"/>
      <w:lvlJc w:val="left"/>
      <w:pPr>
        <w:tabs>
          <w:tab w:val="num" w:pos="5760"/>
        </w:tabs>
        <w:ind w:left="5760" w:hanging="360"/>
      </w:pPr>
      <w:rPr>
        <w:rFonts w:ascii="Arial" w:hAnsi="Arial" w:hint="default"/>
      </w:rPr>
    </w:lvl>
    <w:lvl w:ilvl="8" w:tplc="72C08B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D91477"/>
    <w:multiLevelType w:val="hybridMultilevel"/>
    <w:tmpl w:val="C73CD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9107A5"/>
    <w:multiLevelType w:val="hybridMultilevel"/>
    <w:tmpl w:val="CB5A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E72463"/>
    <w:multiLevelType w:val="hybridMultilevel"/>
    <w:tmpl w:val="A6AEDE6A"/>
    <w:lvl w:ilvl="0" w:tplc="265C11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13618"/>
    <w:multiLevelType w:val="hybridMultilevel"/>
    <w:tmpl w:val="3F3EBDF6"/>
    <w:lvl w:ilvl="0" w:tplc="DAF81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A1AD1"/>
    <w:multiLevelType w:val="hybridMultilevel"/>
    <w:tmpl w:val="DE5E6880"/>
    <w:lvl w:ilvl="0" w:tplc="56A8BE06">
      <w:start w:val="1"/>
      <w:numFmt w:val="bullet"/>
      <w:lvlText w:val="•"/>
      <w:lvlJc w:val="left"/>
      <w:pPr>
        <w:tabs>
          <w:tab w:val="num" w:pos="720"/>
        </w:tabs>
        <w:ind w:left="720" w:hanging="360"/>
      </w:pPr>
      <w:rPr>
        <w:rFonts w:ascii="Arial" w:hAnsi="Arial" w:hint="default"/>
      </w:rPr>
    </w:lvl>
    <w:lvl w:ilvl="1" w:tplc="8FFC62BC" w:tentative="1">
      <w:start w:val="1"/>
      <w:numFmt w:val="bullet"/>
      <w:lvlText w:val="•"/>
      <w:lvlJc w:val="left"/>
      <w:pPr>
        <w:tabs>
          <w:tab w:val="num" w:pos="1440"/>
        </w:tabs>
        <w:ind w:left="1440" w:hanging="360"/>
      </w:pPr>
      <w:rPr>
        <w:rFonts w:ascii="Arial" w:hAnsi="Arial" w:hint="default"/>
      </w:rPr>
    </w:lvl>
    <w:lvl w:ilvl="2" w:tplc="38405CC2" w:tentative="1">
      <w:start w:val="1"/>
      <w:numFmt w:val="bullet"/>
      <w:lvlText w:val="•"/>
      <w:lvlJc w:val="left"/>
      <w:pPr>
        <w:tabs>
          <w:tab w:val="num" w:pos="2160"/>
        </w:tabs>
        <w:ind w:left="2160" w:hanging="360"/>
      </w:pPr>
      <w:rPr>
        <w:rFonts w:ascii="Arial" w:hAnsi="Arial" w:hint="default"/>
      </w:rPr>
    </w:lvl>
    <w:lvl w:ilvl="3" w:tplc="DC2E80A6" w:tentative="1">
      <w:start w:val="1"/>
      <w:numFmt w:val="bullet"/>
      <w:lvlText w:val="•"/>
      <w:lvlJc w:val="left"/>
      <w:pPr>
        <w:tabs>
          <w:tab w:val="num" w:pos="2880"/>
        </w:tabs>
        <w:ind w:left="2880" w:hanging="360"/>
      </w:pPr>
      <w:rPr>
        <w:rFonts w:ascii="Arial" w:hAnsi="Arial" w:hint="default"/>
      </w:rPr>
    </w:lvl>
    <w:lvl w:ilvl="4" w:tplc="C0BC79C0" w:tentative="1">
      <w:start w:val="1"/>
      <w:numFmt w:val="bullet"/>
      <w:lvlText w:val="•"/>
      <w:lvlJc w:val="left"/>
      <w:pPr>
        <w:tabs>
          <w:tab w:val="num" w:pos="3600"/>
        </w:tabs>
        <w:ind w:left="3600" w:hanging="360"/>
      </w:pPr>
      <w:rPr>
        <w:rFonts w:ascii="Arial" w:hAnsi="Arial" w:hint="default"/>
      </w:rPr>
    </w:lvl>
    <w:lvl w:ilvl="5" w:tplc="26F4A190" w:tentative="1">
      <w:start w:val="1"/>
      <w:numFmt w:val="bullet"/>
      <w:lvlText w:val="•"/>
      <w:lvlJc w:val="left"/>
      <w:pPr>
        <w:tabs>
          <w:tab w:val="num" w:pos="4320"/>
        </w:tabs>
        <w:ind w:left="4320" w:hanging="360"/>
      </w:pPr>
      <w:rPr>
        <w:rFonts w:ascii="Arial" w:hAnsi="Arial" w:hint="default"/>
      </w:rPr>
    </w:lvl>
    <w:lvl w:ilvl="6" w:tplc="987C6752" w:tentative="1">
      <w:start w:val="1"/>
      <w:numFmt w:val="bullet"/>
      <w:lvlText w:val="•"/>
      <w:lvlJc w:val="left"/>
      <w:pPr>
        <w:tabs>
          <w:tab w:val="num" w:pos="5040"/>
        </w:tabs>
        <w:ind w:left="5040" w:hanging="360"/>
      </w:pPr>
      <w:rPr>
        <w:rFonts w:ascii="Arial" w:hAnsi="Arial" w:hint="default"/>
      </w:rPr>
    </w:lvl>
    <w:lvl w:ilvl="7" w:tplc="210E63C6" w:tentative="1">
      <w:start w:val="1"/>
      <w:numFmt w:val="bullet"/>
      <w:lvlText w:val="•"/>
      <w:lvlJc w:val="left"/>
      <w:pPr>
        <w:tabs>
          <w:tab w:val="num" w:pos="5760"/>
        </w:tabs>
        <w:ind w:left="5760" w:hanging="360"/>
      </w:pPr>
      <w:rPr>
        <w:rFonts w:ascii="Arial" w:hAnsi="Arial" w:hint="default"/>
      </w:rPr>
    </w:lvl>
    <w:lvl w:ilvl="8" w:tplc="FFE6B6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3C1A22"/>
    <w:multiLevelType w:val="hybridMultilevel"/>
    <w:tmpl w:val="725A847E"/>
    <w:lvl w:ilvl="0" w:tplc="3572AC7E">
      <w:start w:val="1"/>
      <w:numFmt w:val="bullet"/>
      <w:lvlText w:val="•"/>
      <w:lvlJc w:val="left"/>
      <w:pPr>
        <w:tabs>
          <w:tab w:val="num" w:pos="720"/>
        </w:tabs>
        <w:ind w:left="720" w:hanging="360"/>
      </w:pPr>
      <w:rPr>
        <w:rFonts w:ascii="Arial" w:hAnsi="Arial" w:hint="default"/>
      </w:rPr>
    </w:lvl>
    <w:lvl w:ilvl="1" w:tplc="D6CCE4D6">
      <w:start w:val="1"/>
      <w:numFmt w:val="bullet"/>
      <w:lvlText w:val="•"/>
      <w:lvlJc w:val="left"/>
      <w:pPr>
        <w:tabs>
          <w:tab w:val="num" w:pos="1440"/>
        </w:tabs>
        <w:ind w:left="1440" w:hanging="360"/>
      </w:pPr>
      <w:rPr>
        <w:rFonts w:ascii="Arial" w:hAnsi="Arial" w:hint="default"/>
      </w:rPr>
    </w:lvl>
    <w:lvl w:ilvl="2" w:tplc="840A1444" w:tentative="1">
      <w:start w:val="1"/>
      <w:numFmt w:val="bullet"/>
      <w:lvlText w:val="•"/>
      <w:lvlJc w:val="left"/>
      <w:pPr>
        <w:tabs>
          <w:tab w:val="num" w:pos="2160"/>
        </w:tabs>
        <w:ind w:left="2160" w:hanging="360"/>
      </w:pPr>
      <w:rPr>
        <w:rFonts w:ascii="Arial" w:hAnsi="Arial" w:hint="default"/>
      </w:rPr>
    </w:lvl>
    <w:lvl w:ilvl="3" w:tplc="B3CABB24" w:tentative="1">
      <w:start w:val="1"/>
      <w:numFmt w:val="bullet"/>
      <w:lvlText w:val="•"/>
      <w:lvlJc w:val="left"/>
      <w:pPr>
        <w:tabs>
          <w:tab w:val="num" w:pos="2880"/>
        </w:tabs>
        <w:ind w:left="2880" w:hanging="360"/>
      </w:pPr>
      <w:rPr>
        <w:rFonts w:ascii="Arial" w:hAnsi="Arial" w:hint="default"/>
      </w:rPr>
    </w:lvl>
    <w:lvl w:ilvl="4" w:tplc="DC289B6C" w:tentative="1">
      <w:start w:val="1"/>
      <w:numFmt w:val="bullet"/>
      <w:lvlText w:val="•"/>
      <w:lvlJc w:val="left"/>
      <w:pPr>
        <w:tabs>
          <w:tab w:val="num" w:pos="3600"/>
        </w:tabs>
        <w:ind w:left="3600" w:hanging="360"/>
      </w:pPr>
      <w:rPr>
        <w:rFonts w:ascii="Arial" w:hAnsi="Arial" w:hint="default"/>
      </w:rPr>
    </w:lvl>
    <w:lvl w:ilvl="5" w:tplc="1C6CA898" w:tentative="1">
      <w:start w:val="1"/>
      <w:numFmt w:val="bullet"/>
      <w:lvlText w:val="•"/>
      <w:lvlJc w:val="left"/>
      <w:pPr>
        <w:tabs>
          <w:tab w:val="num" w:pos="4320"/>
        </w:tabs>
        <w:ind w:left="4320" w:hanging="360"/>
      </w:pPr>
      <w:rPr>
        <w:rFonts w:ascii="Arial" w:hAnsi="Arial" w:hint="default"/>
      </w:rPr>
    </w:lvl>
    <w:lvl w:ilvl="6" w:tplc="84344908" w:tentative="1">
      <w:start w:val="1"/>
      <w:numFmt w:val="bullet"/>
      <w:lvlText w:val="•"/>
      <w:lvlJc w:val="left"/>
      <w:pPr>
        <w:tabs>
          <w:tab w:val="num" w:pos="5040"/>
        </w:tabs>
        <w:ind w:left="5040" w:hanging="360"/>
      </w:pPr>
      <w:rPr>
        <w:rFonts w:ascii="Arial" w:hAnsi="Arial" w:hint="default"/>
      </w:rPr>
    </w:lvl>
    <w:lvl w:ilvl="7" w:tplc="1AB02AA6" w:tentative="1">
      <w:start w:val="1"/>
      <w:numFmt w:val="bullet"/>
      <w:lvlText w:val="•"/>
      <w:lvlJc w:val="left"/>
      <w:pPr>
        <w:tabs>
          <w:tab w:val="num" w:pos="5760"/>
        </w:tabs>
        <w:ind w:left="5760" w:hanging="360"/>
      </w:pPr>
      <w:rPr>
        <w:rFonts w:ascii="Arial" w:hAnsi="Arial" w:hint="default"/>
      </w:rPr>
    </w:lvl>
    <w:lvl w:ilvl="8" w:tplc="749036E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CB20F0"/>
    <w:multiLevelType w:val="hybridMultilevel"/>
    <w:tmpl w:val="C1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222EB"/>
    <w:multiLevelType w:val="hybridMultilevel"/>
    <w:tmpl w:val="74EAC0FE"/>
    <w:lvl w:ilvl="0" w:tplc="441A2486">
      <w:start w:val="1"/>
      <w:numFmt w:val="bullet"/>
      <w:lvlText w:val=" "/>
      <w:lvlJc w:val="left"/>
      <w:pPr>
        <w:tabs>
          <w:tab w:val="num" w:pos="720"/>
        </w:tabs>
        <w:ind w:left="720" w:hanging="360"/>
      </w:pPr>
      <w:rPr>
        <w:rFonts w:ascii="Calibri" w:hAnsi="Calibri" w:hint="default"/>
      </w:rPr>
    </w:lvl>
    <w:lvl w:ilvl="1" w:tplc="AA84FA34">
      <w:numFmt w:val="none"/>
      <w:lvlText w:val=""/>
      <w:lvlJc w:val="left"/>
      <w:pPr>
        <w:tabs>
          <w:tab w:val="num" w:pos="360"/>
        </w:tabs>
      </w:pPr>
    </w:lvl>
    <w:lvl w:ilvl="2" w:tplc="50203562" w:tentative="1">
      <w:start w:val="1"/>
      <w:numFmt w:val="bullet"/>
      <w:lvlText w:val=" "/>
      <w:lvlJc w:val="left"/>
      <w:pPr>
        <w:tabs>
          <w:tab w:val="num" w:pos="2160"/>
        </w:tabs>
        <w:ind w:left="2160" w:hanging="360"/>
      </w:pPr>
      <w:rPr>
        <w:rFonts w:ascii="Calibri" w:hAnsi="Calibri" w:hint="default"/>
      </w:rPr>
    </w:lvl>
    <w:lvl w:ilvl="3" w:tplc="46D48B72" w:tentative="1">
      <w:start w:val="1"/>
      <w:numFmt w:val="bullet"/>
      <w:lvlText w:val=" "/>
      <w:lvlJc w:val="left"/>
      <w:pPr>
        <w:tabs>
          <w:tab w:val="num" w:pos="2880"/>
        </w:tabs>
        <w:ind w:left="2880" w:hanging="360"/>
      </w:pPr>
      <w:rPr>
        <w:rFonts w:ascii="Calibri" w:hAnsi="Calibri" w:hint="default"/>
      </w:rPr>
    </w:lvl>
    <w:lvl w:ilvl="4" w:tplc="247E4410" w:tentative="1">
      <w:start w:val="1"/>
      <w:numFmt w:val="bullet"/>
      <w:lvlText w:val=" "/>
      <w:lvlJc w:val="left"/>
      <w:pPr>
        <w:tabs>
          <w:tab w:val="num" w:pos="3600"/>
        </w:tabs>
        <w:ind w:left="3600" w:hanging="360"/>
      </w:pPr>
      <w:rPr>
        <w:rFonts w:ascii="Calibri" w:hAnsi="Calibri" w:hint="default"/>
      </w:rPr>
    </w:lvl>
    <w:lvl w:ilvl="5" w:tplc="A89040AA" w:tentative="1">
      <w:start w:val="1"/>
      <w:numFmt w:val="bullet"/>
      <w:lvlText w:val=" "/>
      <w:lvlJc w:val="left"/>
      <w:pPr>
        <w:tabs>
          <w:tab w:val="num" w:pos="4320"/>
        </w:tabs>
        <w:ind w:left="4320" w:hanging="360"/>
      </w:pPr>
      <w:rPr>
        <w:rFonts w:ascii="Calibri" w:hAnsi="Calibri" w:hint="default"/>
      </w:rPr>
    </w:lvl>
    <w:lvl w:ilvl="6" w:tplc="0DB0979A" w:tentative="1">
      <w:start w:val="1"/>
      <w:numFmt w:val="bullet"/>
      <w:lvlText w:val=" "/>
      <w:lvlJc w:val="left"/>
      <w:pPr>
        <w:tabs>
          <w:tab w:val="num" w:pos="5040"/>
        </w:tabs>
        <w:ind w:left="5040" w:hanging="360"/>
      </w:pPr>
      <w:rPr>
        <w:rFonts w:ascii="Calibri" w:hAnsi="Calibri" w:hint="default"/>
      </w:rPr>
    </w:lvl>
    <w:lvl w:ilvl="7" w:tplc="722C7804" w:tentative="1">
      <w:start w:val="1"/>
      <w:numFmt w:val="bullet"/>
      <w:lvlText w:val=" "/>
      <w:lvlJc w:val="left"/>
      <w:pPr>
        <w:tabs>
          <w:tab w:val="num" w:pos="5760"/>
        </w:tabs>
        <w:ind w:left="5760" w:hanging="360"/>
      </w:pPr>
      <w:rPr>
        <w:rFonts w:ascii="Calibri" w:hAnsi="Calibri" w:hint="default"/>
      </w:rPr>
    </w:lvl>
    <w:lvl w:ilvl="8" w:tplc="A2ECCA7A" w:tentative="1">
      <w:start w:val="1"/>
      <w:numFmt w:val="bullet"/>
      <w:lvlText w:val=" "/>
      <w:lvlJc w:val="left"/>
      <w:pPr>
        <w:tabs>
          <w:tab w:val="num" w:pos="6480"/>
        </w:tabs>
        <w:ind w:left="6480" w:hanging="360"/>
      </w:pPr>
      <w:rPr>
        <w:rFonts w:ascii="Calibri" w:hAnsi="Calibri" w:hint="default"/>
      </w:rPr>
    </w:lvl>
  </w:abstractNum>
  <w:abstractNum w:abstractNumId="25" w15:restartNumberingAfterBreak="0">
    <w:nsid w:val="4C912A18"/>
    <w:multiLevelType w:val="hybridMultilevel"/>
    <w:tmpl w:val="D4BC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C356E"/>
    <w:multiLevelType w:val="hybridMultilevel"/>
    <w:tmpl w:val="BF4EC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D81233"/>
    <w:multiLevelType w:val="hybridMultilevel"/>
    <w:tmpl w:val="C2302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C679A"/>
    <w:multiLevelType w:val="hybridMultilevel"/>
    <w:tmpl w:val="AFDAADAE"/>
    <w:lvl w:ilvl="0" w:tplc="96B4EB8C">
      <w:start w:val="1"/>
      <w:numFmt w:val="bullet"/>
      <w:lvlText w:val="•"/>
      <w:lvlJc w:val="left"/>
      <w:pPr>
        <w:tabs>
          <w:tab w:val="num" w:pos="720"/>
        </w:tabs>
        <w:ind w:left="720" w:hanging="360"/>
      </w:pPr>
      <w:rPr>
        <w:rFonts w:ascii="Arial" w:hAnsi="Arial" w:hint="default"/>
      </w:rPr>
    </w:lvl>
    <w:lvl w:ilvl="1" w:tplc="ED10FCD6">
      <w:start w:val="1"/>
      <w:numFmt w:val="bullet"/>
      <w:lvlText w:val="•"/>
      <w:lvlJc w:val="left"/>
      <w:pPr>
        <w:tabs>
          <w:tab w:val="num" w:pos="1440"/>
        </w:tabs>
        <w:ind w:left="1440" w:hanging="360"/>
      </w:pPr>
      <w:rPr>
        <w:rFonts w:ascii="Arial" w:hAnsi="Arial" w:hint="default"/>
      </w:rPr>
    </w:lvl>
    <w:lvl w:ilvl="2" w:tplc="683A1002" w:tentative="1">
      <w:start w:val="1"/>
      <w:numFmt w:val="bullet"/>
      <w:lvlText w:val="•"/>
      <w:lvlJc w:val="left"/>
      <w:pPr>
        <w:tabs>
          <w:tab w:val="num" w:pos="2160"/>
        </w:tabs>
        <w:ind w:left="2160" w:hanging="360"/>
      </w:pPr>
      <w:rPr>
        <w:rFonts w:ascii="Arial" w:hAnsi="Arial" w:hint="default"/>
      </w:rPr>
    </w:lvl>
    <w:lvl w:ilvl="3" w:tplc="814A91FC" w:tentative="1">
      <w:start w:val="1"/>
      <w:numFmt w:val="bullet"/>
      <w:lvlText w:val="•"/>
      <w:lvlJc w:val="left"/>
      <w:pPr>
        <w:tabs>
          <w:tab w:val="num" w:pos="2880"/>
        </w:tabs>
        <w:ind w:left="2880" w:hanging="360"/>
      </w:pPr>
      <w:rPr>
        <w:rFonts w:ascii="Arial" w:hAnsi="Arial" w:hint="default"/>
      </w:rPr>
    </w:lvl>
    <w:lvl w:ilvl="4" w:tplc="EC008042" w:tentative="1">
      <w:start w:val="1"/>
      <w:numFmt w:val="bullet"/>
      <w:lvlText w:val="•"/>
      <w:lvlJc w:val="left"/>
      <w:pPr>
        <w:tabs>
          <w:tab w:val="num" w:pos="3600"/>
        </w:tabs>
        <w:ind w:left="3600" w:hanging="360"/>
      </w:pPr>
      <w:rPr>
        <w:rFonts w:ascii="Arial" w:hAnsi="Arial" w:hint="default"/>
      </w:rPr>
    </w:lvl>
    <w:lvl w:ilvl="5" w:tplc="CA5E1336" w:tentative="1">
      <w:start w:val="1"/>
      <w:numFmt w:val="bullet"/>
      <w:lvlText w:val="•"/>
      <w:lvlJc w:val="left"/>
      <w:pPr>
        <w:tabs>
          <w:tab w:val="num" w:pos="4320"/>
        </w:tabs>
        <w:ind w:left="4320" w:hanging="360"/>
      </w:pPr>
      <w:rPr>
        <w:rFonts w:ascii="Arial" w:hAnsi="Arial" w:hint="default"/>
      </w:rPr>
    </w:lvl>
    <w:lvl w:ilvl="6" w:tplc="585C3C76" w:tentative="1">
      <w:start w:val="1"/>
      <w:numFmt w:val="bullet"/>
      <w:lvlText w:val="•"/>
      <w:lvlJc w:val="left"/>
      <w:pPr>
        <w:tabs>
          <w:tab w:val="num" w:pos="5040"/>
        </w:tabs>
        <w:ind w:left="5040" w:hanging="360"/>
      </w:pPr>
      <w:rPr>
        <w:rFonts w:ascii="Arial" w:hAnsi="Arial" w:hint="default"/>
      </w:rPr>
    </w:lvl>
    <w:lvl w:ilvl="7" w:tplc="C99E6ECC" w:tentative="1">
      <w:start w:val="1"/>
      <w:numFmt w:val="bullet"/>
      <w:lvlText w:val="•"/>
      <w:lvlJc w:val="left"/>
      <w:pPr>
        <w:tabs>
          <w:tab w:val="num" w:pos="5760"/>
        </w:tabs>
        <w:ind w:left="5760" w:hanging="360"/>
      </w:pPr>
      <w:rPr>
        <w:rFonts w:ascii="Arial" w:hAnsi="Arial" w:hint="default"/>
      </w:rPr>
    </w:lvl>
    <w:lvl w:ilvl="8" w:tplc="10CCC02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C07217"/>
    <w:multiLevelType w:val="hybridMultilevel"/>
    <w:tmpl w:val="54F80F36"/>
    <w:lvl w:ilvl="0" w:tplc="265C117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FA70DE"/>
    <w:multiLevelType w:val="hybridMultilevel"/>
    <w:tmpl w:val="99862D1E"/>
    <w:lvl w:ilvl="0" w:tplc="505415A0">
      <w:start w:val="1"/>
      <w:numFmt w:val="bullet"/>
      <w:lvlText w:val="•"/>
      <w:lvlJc w:val="left"/>
      <w:pPr>
        <w:tabs>
          <w:tab w:val="num" w:pos="720"/>
        </w:tabs>
        <w:ind w:left="720" w:hanging="360"/>
      </w:pPr>
      <w:rPr>
        <w:rFonts w:ascii="Arial" w:hAnsi="Arial" w:hint="default"/>
      </w:rPr>
    </w:lvl>
    <w:lvl w:ilvl="1" w:tplc="F7FAC064">
      <w:start w:val="1"/>
      <w:numFmt w:val="bullet"/>
      <w:lvlText w:val="•"/>
      <w:lvlJc w:val="left"/>
      <w:pPr>
        <w:tabs>
          <w:tab w:val="num" w:pos="1440"/>
        </w:tabs>
        <w:ind w:left="1440" w:hanging="360"/>
      </w:pPr>
      <w:rPr>
        <w:rFonts w:ascii="Arial" w:hAnsi="Arial" w:hint="default"/>
      </w:rPr>
    </w:lvl>
    <w:lvl w:ilvl="2" w:tplc="56FECBB6" w:tentative="1">
      <w:start w:val="1"/>
      <w:numFmt w:val="bullet"/>
      <w:lvlText w:val="•"/>
      <w:lvlJc w:val="left"/>
      <w:pPr>
        <w:tabs>
          <w:tab w:val="num" w:pos="2160"/>
        </w:tabs>
        <w:ind w:left="2160" w:hanging="360"/>
      </w:pPr>
      <w:rPr>
        <w:rFonts w:ascii="Arial" w:hAnsi="Arial" w:hint="default"/>
      </w:rPr>
    </w:lvl>
    <w:lvl w:ilvl="3" w:tplc="9AD44ED6" w:tentative="1">
      <w:start w:val="1"/>
      <w:numFmt w:val="bullet"/>
      <w:lvlText w:val="•"/>
      <w:lvlJc w:val="left"/>
      <w:pPr>
        <w:tabs>
          <w:tab w:val="num" w:pos="2880"/>
        </w:tabs>
        <w:ind w:left="2880" w:hanging="360"/>
      </w:pPr>
      <w:rPr>
        <w:rFonts w:ascii="Arial" w:hAnsi="Arial" w:hint="default"/>
      </w:rPr>
    </w:lvl>
    <w:lvl w:ilvl="4" w:tplc="D24E94CC" w:tentative="1">
      <w:start w:val="1"/>
      <w:numFmt w:val="bullet"/>
      <w:lvlText w:val="•"/>
      <w:lvlJc w:val="left"/>
      <w:pPr>
        <w:tabs>
          <w:tab w:val="num" w:pos="3600"/>
        </w:tabs>
        <w:ind w:left="3600" w:hanging="360"/>
      </w:pPr>
      <w:rPr>
        <w:rFonts w:ascii="Arial" w:hAnsi="Arial" w:hint="default"/>
      </w:rPr>
    </w:lvl>
    <w:lvl w:ilvl="5" w:tplc="DC80A0D4" w:tentative="1">
      <w:start w:val="1"/>
      <w:numFmt w:val="bullet"/>
      <w:lvlText w:val="•"/>
      <w:lvlJc w:val="left"/>
      <w:pPr>
        <w:tabs>
          <w:tab w:val="num" w:pos="4320"/>
        </w:tabs>
        <w:ind w:left="4320" w:hanging="360"/>
      </w:pPr>
      <w:rPr>
        <w:rFonts w:ascii="Arial" w:hAnsi="Arial" w:hint="default"/>
      </w:rPr>
    </w:lvl>
    <w:lvl w:ilvl="6" w:tplc="7B54E180" w:tentative="1">
      <w:start w:val="1"/>
      <w:numFmt w:val="bullet"/>
      <w:lvlText w:val="•"/>
      <w:lvlJc w:val="left"/>
      <w:pPr>
        <w:tabs>
          <w:tab w:val="num" w:pos="5040"/>
        </w:tabs>
        <w:ind w:left="5040" w:hanging="360"/>
      </w:pPr>
      <w:rPr>
        <w:rFonts w:ascii="Arial" w:hAnsi="Arial" w:hint="default"/>
      </w:rPr>
    </w:lvl>
    <w:lvl w:ilvl="7" w:tplc="A32201A8" w:tentative="1">
      <w:start w:val="1"/>
      <w:numFmt w:val="bullet"/>
      <w:lvlText w:val="•"/>
      <w:lvlJc w:val="left"/>
      <w:pPr>
        <w:tabs>
          <w:tab w:val="num" w:pos="5760"/>
        </w:tabs>
        <w:ind w:left="5760" w:hanging="360"/>
      </w:pPr>
      <w:rPr>
        <w:rFonts w:ascii="Arial" w:hAnsi="Arial" w:hint="default"/>
      </w:rPr>
    </w:lvl>
    <w:lvl w:ilvl="8" w:tplc="EB9C435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A90E9D"/>
    <w:multiLevelType w:val="hybridMultilevel"/>
    <w:tmpl w:val="9BDCD5D2"/>
    <w:lvl w:ilvl="0" w:tplc="6D527F76">
      <w:start w:val="1"/>
      <w:numFmt w:val="bullet"/>
      <w:lvlText w:val="•"/>
      <w:lvlJc w:val="left"/>
      <w:pPr>
        <w:tabs>
          <w:tab w:val="num" w:pos="1080"/>
        </w:tabs>
        <w:ind w:left="1080" w:hanging="360"/>
      </w:pPr>
      <w:rPr>
        <w:rFonts w:ascii="Arial" w:hAnsi="Arial" w:hint="default"/>
      </w:rPr>
    </w:lvl>
    <w:lvl w:ilvl="1" w:tplc="44863144">
      <w:start w:val="1"/>
      <w:numFmt w:val="bullet"/>
      <w:lvlText w:val="•"/>
      <w:lvlJc w:val="left"/>
      <w:pPr>
        <w:tabs>
          <w:tab w:val="num" w:pos="1800"/>
        </w:tabs>
        <w:ind w:left="1800" w:hanging="360"/>
      </w:pPr>
      <w:rPr>
        <w:rFonts w:ascii="Arial" w:hAnsi="Arial" w:hint="default"/>
      </w:rPr>
    </w:lvl>
    <w:lvl w:ilvl="2" w:tplc="79CC291E">
      <w:start w:val="2766"/>
      <w:numFmt w:val="bullet"/>
      <w:lvlText w:val="•"/>
      <w:lvlJc w:val="left"/>
      <w:pPr>
        <w:tabs>
          <w:tab w:val="num" w:pos="2520"/>
        </w:tabs>
        <w:ind w:left="2520" w:hanging="360"/>
      </w:pPr>
      <w:rPr>
        <w:rFonts w:ascii="Arial" w:hAnsi="Arial" w:hint="default"/>
      </w:rPr>
    </w:lvl>
    <w:lvl w:ilvl="3" w:tplc="B6428714" w:tentative="1">
      <w:start w:val="1"/>
      <w:numFmt w:val="bullet"/>
      <w:lvlText w:val="•"/>
      <w:lvlJc w:val="left"/>
      <w:pPr>
        <w:tabs>
          <w:tab w:val="num" w:pos="3240"/>
        </w:tabs>
        <w:ind w:left="3240" w:hanging="360"/>
      </w:pPr>
      <w:rPr>
        <w:rFonts w:ascii="Arial" w:hAnsi="Arial" w:hint="default"/>
      </w:rPr>
    </w:lvl>
    <w:lvl w:ilvl="4" w:tplc="8FD092E0" w:tentative="1">
      <w:start w:val="1"/>
      <w:numFmt w:val="bullet"/>
      <w:lvlText w:val="•"/>
      <w:lvlJc w:val="left"/>
      <w:pPr>
        <w:tabs>
          <w:tab w:val="num" w:pos="3960"/>
        </w:tabs>
        <w:ind w:left="3960" w:hanging="360"/>
      </w:pPr>
      <w:rPr>
        <w:rFonts w:ascii="Arial" w:hAnsi="Arial" w:hint="default"/>
      </w:rPr>
    </w:lvl>
    <w:lvl w:ilvl="5" w:tplc="40185D5A" w:tentative="1">
      <w:start w:val="1"/>
      <w:numFmt w:val="bullet"/>
      <w:lvlText w:val="•"/>
      <w:lvlJc w:val="left"/>
      <w:pPr>
        <w:tabs>
          <w:tab w:val="num" w:pos="4680"/>
        </w:tabs>
        <w:ind w:left="4680" w:hanging="360"/>
      </w:pPr>
      <w:rPr>
        <w:rFonts w:ascii="Arial" w:hAnsi="Arial" w:hint="default"/>
      </w:rPr>
    </w:lvl>
    <w:lvl w:ilvl="6" w:tplc="D072620C" w:tentative="1">
      <w:start w:val="1"/>
      <w:numFmt w:val="bullet"/>
      <w:lvlText w:val="•"/>
      <w:lvlJc w:val="left"/>
      <w:pPr>
        <w:tabs>
          <w:tab w:val="num" w:pos="5400"/>
        </w:tabs>
        <w:ind w:left="5400" w:hanging="360"/>
      </w:pPr>
      <w:rPr>
        <w:rFonts w:ascii="Arial" w:hAnsi="Arial" w:hint="default"/>
      </w:rPr>
    </w:lvl>
    <w:lvl w:ilvl="7" w:tplc="DA00BBA6" w:tentative="1">
      <w:start w:val="1"/>
      <w:numFmt w:val="bullet"/>
      <w:lvlText w:val="•"/>
      <w:lvlJc w:val="left"/>
      <w:pPr>
        <w:tabs>
          <w:tab w:val="num" w:pos="6120"/>
        </w:tabs>
        <w:ind w:left="6120" w:hanging="360"/>
      </w:pPr>
      <w:rPr>
        <w:rFonts w:ascii="Arial" w:hAnsi="Arial" w:hint="default"/>
      </w:rPr>
    </w:lvl>
    <w:lvl w:ilvl="8" w:tplc="60F2A77E"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5CE57E01"/>
    <w:multiLevelType w:val="hybridMultilevel"/>
    <w:tmpl w:val="8FE279B8"/>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14B4E56"/>
    <w:multiLevelType w:val="hybridMultilevel"/>
    <w:tmpl w:val="F324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C4C15"/>
    <w:multiLevelType w:val="hybridMultilevel"/>
    <w:tmpl w:val="2EF4ABB2"/>
    <w:lvl w:ilvl="0" w:tplc="61AA2460">
      <w:start w:val="1"/>
      <w:numFmt w:val="bullet"/>
      <w:lvlText w:val="•"/>
      <w:lvlJc w:val="left"/>
      <w:pPr>
        <w:tabs>
          <w:tab w:val="num" w:pos="720"/>
        </w:tabs>
        <w:ind w:left="720" w:hanging="360"/>
      </w:pPr>
      <w:rPr>
        <w:rFonts w:ascii="Arial" w:hAnsi="Arial" w:hint="default"/>
      </w:rPr>
    </w:lvl>
    <w:lvl w:ilvl="1" w:tplc="F1BEA700">
      <w:start w:val="1"/>
      <w:numFmt w:val="bullet"/>
      <w:lvlText w:val="•"/>
      <w:lvlJc w:val="left"/>
      <w:pPr>
        <w:tabs>
          <w:tab w:val="num" w:pos="1440"/>
        </w:tabs>
        <w:ind w:left="1440" w:hanging="360"/>
      </w:pPr>
      <w:rPr>
        <w:rFonts w:ascii="Arial" w:hAnsi="Arial" w:hint="default"/>
      </w:rPr>
    </w:lvl>
    <w:lvl w:ilvl="2" w:tplc="2410D590" w:tentative="1">
      <w:start w:val="1"/>
      <w:numFmt w:val="bullet"/>
      <w:lvlText w:val="•"/>
      <w:lvlJc w:val="left"/>
      <w:pPr>
        <w:tabs>
          <w:tab w:val="num" w:pos="2160"/>
        </w:tabs>
        <w:ind w:left="2160" w:hanging="360"/>
      </w:pPr>
      <w:rPr>
        <w:rFonts w:ascii="Arial" w:hAnsi="Arial" w:hint="default"/>
      </w:rPr>
    </w:lvl>
    <w:lvl w:ilvl="3" w:tplc="B26EB2AE" w:tentative="1">
      <w:start w:val="1"/>
      <w:numFmt w:val="bullet"/>
      <w:lvlText w:val="•"/>
      <w:lvlJc w:val="left"/>
      <w:pPr>
        <w:tabs>
          <w:tab w:val="num" w:pos="2880"/>
        </w:tabs>
        <w:ind w:left="2880" w:hanging="360"/>
      </w:pPr>
      <w:rPr>
        <w:rFonts w:ascii="Arial" w:hAnsi="Arial" w:hint="default"/>
      </w:rPr>
    </w:lvl>
    <w:lvl w:ilvl="4" w:tplc="543E56E2" w:tentative="1">
      <w:start w:val="1"/>
      <w:numFmt w:val="bullet"/>
      <w:lvlText w:val="•"/>
      <w:lvlJc w:val="left"/>
      <w:pPr>
        <w:tabs>
          <w:tab w:val="num" w:pos="3600"/>
        </w:tabs>
        <w:ind w:left="3600" w:hanging="360"/>
      </w:pPr>
      <w:rPr>
        <w:rFonts w:ascii="Arial" w:hAnsi="Arial" w:hint="default"/>
      </w:rPr>
    </w:lvl>
    <w:lvl w:ilvl="5" w:tplc="88F0D88E" w:tentative="1">
      <w:start w:val="1"/>
      <w:numFmt w:val="bullet"/>
      <w:lvlText w:val="•"/>
      <w:lvlJc w:val="left"/>
      <w:pPr>
        <w:tabs>
          <w:tab w:val="num" w:pos="4320"/>
        </w:tabs>
        <w:ind w:left="4320" w:hanging="360"/>
      </w:pPr>
      <w:rPr>
        <w:rFonts w:ascii="Arial" w:hAnsi="Arial" w:hint="default"/>
      </w:rPr>
    </w:lvl>
    <w:lvl w:ilvl="6" w:tplc="3AD8CBF6" w:tentative="1">
      <w:start w:val="1"/>
      <w:numFmt w:val="bullet"/>
      <w:lvlText w:val="•"/>
      <w:lvlJc w:val="left"/>
      <w:pPr>
        <w:tabs>
          <w:tab w:val="num" w:pos="5040"/>
        </w:tabs>
        <w:ind w:left="5040" w:hanging="360"/>
      </w:pPr>
      <w:rPr>
        <w:rFonts w:ascii="Arial" w:hAnsi="Arial" w:hint="default"/>
      </w:rPr>
    </w:lvl>
    <w:lvl w:ilvl="7" w:tplc="29A064E6" w:tentative="1">
      <w:start w:val="1"/>
      <w:numFmt w:val="bullet"/>
      <w:lvlText w:val="•"/>
      <w:lvlJc w:val="left"/>
      <w:pPr>
        <w:tabs>
          <w:tab w:val="num" w:pos="5760"/>
        </w:tabs>
        <w:ind w:left="5760" w:hanging="360"/>
      </w:pPr>
      <w:rPr>
        <w:rFonts w:ascii="Arial" w:hAnsi="Arial" w:hint="default"/>
      </w:rPr>
    </w:lvl>
    <w:lvl w:ilvl="8" w:tplc="60EC9B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6D7E4D"/>
    <w:multiLevelType w:val="hybridMultilevel"/>
    <w:tmpl w:val="3C84DD7C"/>
    <w:lvl w:ilvl="0" w:tplc="58E6CD3A">
      <w:start w:val="1"/>
      <w:numFmt w:val="bullet"/>
      <w:lvlText w:val="•"/>
      <w:lvlJc w:val="left"/>
      <w:pPr>
        <w:tabs>
          <w:tab w:val="num" w:pos="720"/>
        </w:tabs>
        <w:ind w:left="720" w:hanging="360"/>
      </w:pPr>
      <w:rPr>
        <w:rFonts w:ascii="Arial" w:hAnsi="Arial" w:hint="default"/>
      </w:rPr>
    </w:lvl>
    <w:lvl w:ilvl="1" w:tplc="DA1AA9E2">
      <w:start w:val="1"/>
      <w:numFmt w:val="bullet"/>
      <w:lvlText w:val="•"/>
      <w:lvlJc w:val="left"/>
      <w:pPr>
        <w:tabs>
          <w:tab w:val="num" w:pos="1440"/>
        </w:tabs>
        <w:ind w:left="1440" w:hanging="360"/>
      </w:pPr>
      <w:rPr>
        <w:rFonts w:ascii="Arial" w:hAnsi="Arial" w:hint="default"/>
      </w:rPr>
    </w:lvl>
    <w:lvl w:ilvl="2" w:tplc="C9E28D00" w:tentative="1">
      <w:start w:val="1"/>
      <w:numFmt w:val="bullet"/>
      <w:lvlText w:val="•"/>
      <w:lvlJc w:val="left"/>
      <w:pPr>
        <w:tabs>
          <w:tab w:val="num" w:pos="2160"/>
        </w:tabs>
        <w:ind w:left="2160" w:hanging="360"/>
      </w:pPr>
      <w:rPr>
        <w:rFonts w:ascii="Arial" w:hAnsi="Arial" w:hint="default"/>
      </w:rPr>
    </w:lvl>
    <w:lvl w:ilvl="3" w:tplc="DAD46F3C" w:tentative="1">
      <w:start w:val="1"/>
      <w:numFmt w:val="bullet"/>
      <w:lvlText w:val="•"/>
      <w:lvlJc w:val="left"/>
      <w:pPr>
        <w:tabs>
          <w:tab w:val="num" w:pos="2880"/>
        </w:tabs>
        <w:ind w:left="2880" w:hanging="360"/>
      </w:pPr>
      <w:rPr>
        <w:rFonts w:ascii="Arial" w:hAnsi="Arial" w:hint="default"/>
      </w:rPr>
    </w:lvl>
    <w:lvl w:ilvl="4" w:tplc="CA1AD418" w:tentative="1">
      <w:start w:val="1"/>
      <w:numFmt w:val="bullet"/>
      <w:lvlText w:val="•"/>
      <w:lvlJc w:val="left"/>
      <w:pPr>
        <w:tabs>
          <w:tab w:val="num" w:pos="3600"/>
        </w:tabs>
        <w:ind w:left="3600" w:hanging="360"/>
      </w:pPr>
      <w:rPr>
        <w:rFonts w:ascii="Arial" w:hAnsi="Arial" w:hint="default"/>
      </w:rPr>
    </w:lvl>
    <w:lvl w:ilvl="5" w:tplc="51B873DC" w:tentative="1">
      <w:start w:val="1"/>
      <w:numFmt w:val="bullet"/>
      <w:lvlText w:val="•"/>
      <w:lvlJc w:val="left"/>
      <w:pPr>
        <w:tabs>
          <w:tab w:val="num" w:pos="4320"/>
        </w:tabs>
        <w:ind w:left="4320" w:hanging="360"/>
      </w:pPr>
      <w:rPr>
        <w:rFonts w:ascii="Arial" w:hAnsi="Arial" w:hint="default"/>
      </w:rPr>
    </w:lvl>
    <w:lvl w:ilvl="6" w:tplc="2536DCB4" w:tentative="1">
      <w:start w:val="1"/>
      <w:numFmt w:val="bullet"/>
      <w:lvlText w:val="•"/>
      <w:lvlJc w:val="left"/>
      <w:pPr>
        <w:tabs>
          <w:tab w:val="num" w:pos="5040"/>
        </w:tabs>
        <w:ind w:left="5040" w:hanging="360"/>
      </w:pPr>
      <w:rPr>
        <w:rFonts w:ascii="Arial" w:hAnsi="Arial" w:hint="default"/>
      </w:rPr>
    </w:lvl>
    <w:lvl w:ilvl="7" w:tplc="8E80367C" w:tentative="1">
      <w:start w:val="1"/>
      <w:numFmt w:val="bullet"/>
      <w:lvlText w:val="•"/>
      <w:lvlJc w:val="left"/>
      <w:pPr>
        <w:tabs>
          <w:tab w:val="num" w:pos="5760"/>
        </w:tabs>
        <w:ind w:left="5760" w:hanging="360"/>
      </w:pPr>
      <w:rPr>
        <w:rFonts w:ascii="Arial" w:hAnsi="Arial" w:hint="default"/>
      </w:rPr>
    </w:lvl>
    <w:lvl w:ilvl="8" w:tplc="C0843C2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C20418"/>
    <w:multiLevelType w:val="hybridMultilevel"/>
    <w:tmpl w:val="61B0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612DB"/>
    <w:multiLevelType w:val="hybridMultilevel"/>
    <w:tmpl w:val="2F565DB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C013AC"/>
    <w:multiLevelType w:val="hybridMultilevel"/>
    <w:tmpl w:val="A40E3B1E"/>
    <w:lvl w:ilvl="0" w:tplc="6E1EF730">
      <w:start w:val="1"/>
      <w:numFmt w:val="bullet"/>
      <w:lvlText w:val="•"/>
      <w:lvlJc w:val="left"/>
      <w:pPr>
        <w:tabs>
          <w:tab w:val="num" w:pos="720"/>
        </w:tabs>
        <w:ind w:left="720" w:hanging="360"/>
      </w:pPr>
      <w:rPr>
        <w:rFonts w:ascii="Arial" w:hAnsi="Arial" w:hint="default"/>
      </w:rPr>
    </w:lvl>
    <w:lvl w:ilvl="1" w:tplc="9FB093D0" w:tentative="1">
      <w:start w:val="1"/>
      <w:numFmt w:val="bullet"/>
      <w:lvlText w:val="•"/>
      <w:lvlJc w:val="left"/>
      <w:pPr>
        <w:tabs>
          <w:tab w:val="num" w:pos="1440"/>
        </w:tabs>
        <w:ind w:left="1440" w:hanging="360"/>
      </w:pPr>
      <w:rPr>
        <w:rFonts w:ascii="Arial" w:hAnsi="Arial" w:hint="default"/>
      </w:rPr>
    </w:lvl>
    <w:lvl w:ilvl="2" w:tplc="4142EFA2" w:tentative="1">
      <w:start w:val="1"/>
      <w:numFmt w:val="bullet"/>
      <w:lvlText w:val="•"/>
      <w:lvlJc w:val="left"/>
      <w:pPr>
        <w:tabs>
          <w:tab w:val="num" w:pos="2160"/>
        </w:tabs>
        <w:ind w:left="2160" w:hanging="360"/>
      </w:pPr>
      <w:rPr>
        <w:rFonts w:ascii="Arial" w:hAnsi="Arial" w:hint="default"/>
      </w:rPr>
    </w:lvl>
    <w:lvl w:ilvl="3" w:tplc="9CD03FD0" w:tentative="1">
      <w:start w:val="1"/>
      <w:numFmt w:val="bullet"/>
      <w:lvlText w:val="•"/>
      <w:lvlJc w:val="left"/>
      <w:pPr>
        <w:tabs>
          <w:tab w:val="num" w:pos="2880"/>
        </w:tabs>
        <w:ind w:left="2880" w:hanging="360"/>
      </w:pPr>
      <w:rPr>
        <w:rFonts w:ascii="Arial" w:hAnsi="Arial" w:hint="default"/>
      </w:rPr>
    </w:lvl>
    <w:lvl w:ilvl="4" w:tplc="92BEEE3E" w:tentative="1">
      <w:start w:val="1"/>
      <w:numFmt w:val="bullet"/>
      <w:lvlText w:val="•"/>
      <w:lvlJc w:val="left"/>
      <w:pPr>
        <w:tabs>
          <w:tab w:val="num" w:pos="3600"/>
        </w:tabs>
        <w:ind w:left="3600" w:hanging="360"/>
      </w:pPr>
      <w:rPr>
        <w:rFonts w:ascii="Arial" w:hAnsi="Arial" w:hint="default"/>
      </w:rPr>
    </w:lvl>
    <w:lvl w:ilvl="5" w:tplc="658887DA" w:tentative="1">
      <w:start w:val="1"/>
      <w:numFmt w:val="bullet"/>
      <w:lvlText w:val="•"/>
      <w:lvlJc w:val="left"/>
      <w:pPr>
        <w:tabs>
          <w:tab w:val="num" w:pos="4320"/>
        </w:tabs>
        <w:ind w:left="4320" w:hanging="360"/>
      </w:pPr>
      <w:rPr>
        <w:rFonts w:ascii="Arial" w:hAnsi="Arial" w:hint="default"/>
      </w:rPr>
    </w:lvl>
    <w:lvl w:ilvl="6" w:tplc="52969C7A" w:tentative="1">
      <w:start w:val="1"/>
      <w:numFmt w:val="bullet"/>
      <w:lvlText w:val="•"/>
      <w:lvlJc w:val="left"/>
      <w:pPr>
        <w:tabs>
          <w:tab w:val="num" w:pos="5040"/>
        </w:tabs>
        <w:ind w:left="5040" w:hanging="360"/>
      </w:pPr>
      <w:rPr>
        <w:rFonts w:ascii="Arial" w:hAnsi="Arial" w:hint="default"/>
      </w:rPr>
    </w:lvl>
    <w:lvl w:ilvl="7" w:tplc="9EF00E0A" w:tentative="1">
      <w:start w:val="1"/>
      <w:numFmt w:val="bullet"/>
      <w:lvlText w:val="•"/>
      <w:lvlJc w:val="left"/>
      <w:pPr>
        <w:tabs>
          <w:tab w:val="num" w:pos="5760"/>
        </w:tabs>
        <w:ind w:left="5760" w:hanging="360"/>
      </w:pPr>
      <w:rPr>
        <w:rFonts w:ascii="Arial" w:hAnsi="Arial" w:hint="default"/>
      </w:rPr>
    </w:lvl>
    <w:lvl w:ilvl="8" w:tplc="DD8E300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EA47E7"/>
    <w:multiLevelType w:val="hybridMultilevel"/>
    <w:tmpl w:val="68CE2A86"/>
    <w:lvl w:ilvl="0" w:tplc="A0149DCC">
      <w:start w:val="1"/>
      <w:numFmt w:val="bullet"/>
      <w:lvlText w:val="•"/>
      <w:lvlJc w:val="left"/>
      <w:pPr>
        <w:tabs>
          <w:tab w:val="num" w:pos="720"/>
        </w:tabs>
        <w:ind w:left="720" w:hanging="360"/>
      </w:pPr>
      <w:rPr>
        <w:rFonts w:ascii="Arial" w:hAnsi="Arial" w:hint="default"/>
      </w:rPr>
    </w:lvl>
    <w:lvl w:ilvl="1" w:tplc="4634A11E" w:tentative="1">
      <w:start w:val="1"/>
      <w:numFmt w:val="bullet"/>
      <w:lvlText w:val="•"/>
      <w:lvlJc w:val="left"/>
      <w:pPr>
        <w:tabs>
          <w:tab w:val="num" w:pos="1440"/>
        </w:tabs>
        <w:ind w:left="1440" w:hanging="360"/>
      </w:pPr>
      <w:rPr>
        <w:rFonts w:ascii="Arial" w:hAnsi="Arial" w:hint="default"/>
      </w:rPr>
    </w:lvl>
    <w:lvl w:ilvl="2" w:tplc="8E78FB38">
      <w:start w:val="1"/>
      <w:numFmt w:val="bullet"/>
      <w:lvlText w:val="•"/>
      <w:lvlJc w:val="left"/>
      <w:pPr>
        <w:tabs>
          <w:tab w:val="num" w:pos="2160"/>
        </w:tabs>
        <w:ind w:left="2160" w:hanging="360"/>
      </w:pPr>
      <w:rPr>
        <w:rFonts w:ascii="Arial" w:hAnsi="Arial" w:hint="default"/>
      </w:rPr>
    </w:lvl>
    <w:lvl w:ilvl="3" w:tplc="55503308" w:tentative="1">
      <w:start w:val="1"/>
      <w:numFmt w:val="bullet"/>
      <w:lvlText w:val="•"/>
      <w:lvlJc w:val="left"/>
      <w:pPr>
        <w:tabs>
          <w:tab w:val="num" w:pos="2880"/>
        </w:tabs>
        <w:ind w:left="2880" w:hanging="360"/>
      </w:pPr>
      <w:rPr>
        <w:rFonts w:ascii="Arial" w:hAnsi="Arial" w:hint="default"/>
      </w:rPr>
    </w:lvl>
    <w:lvl w:ilvl="4" w:tplc="10947E7A" w:tentative="1">
      <w:start w:val="1"/>
      <w:numFmt w:val="bullet"/>
      <w:lvlText w:val="•"/>
      <w:lvlJc w:val="left"/>
      <w:pPr>
        <w:tabs>
          <w:tab w:val="num" w:pos="3600"/>
        </w:tabs>
        <w:ind w:left="3600" w:hanging="360"/>
      </w:pPr>
      <w:rPr>
        <w:rFonts w:ascii="Arial" w:hAnsi="Arial" w:hint="default"/>
      </w:rPr>
    </w:lvl>
    <w:lvl w:ilvl="5" w:tplc="AEAA4344" w:tentative="1">
      <w:start w:val="1"/>
      <w:numFmt w:val="bullet"/>
      <w:lvlText w:val="•"/>
      <w:lvlJc w:val="left"/>
      <w:pPr>
        <w:tabs>
          <w:tab w:val="num" w:pos="4320"/>
        </w:tabs>
        <w:ind w:left="4320" w:hanging="360"/>
      </w:pPr>
      <w:rPr>
        <w:rFonts w:ascii="Arial" w:hAnsi="Arial" w:hint="default"/>
      </w:rPr>
    </w:lvl>
    <w:lvl w:ilvl="6" w:tplc="EA0200FC" w:tentative="1">
      <w:start w:val="1"/>
      <w:numFmt w:val="bullet"/>
      <w:lvlText w:val="•"/>
      <w:lvlJc w:val="left"/>
      <w:pPr>
        <w:tabs>
          <w:tab w:val="num" w:pos="5040"/>
        </w:tabs>
        <w:ind w:left="5040" w:hanging="360"/>
      </w:pPr>
      <w:rPr>
        <w:rFonts w:ascii="Arial" w:hAnsi="Arial" w:hint="default"/>
      </w:rPr>
    </w:lvl>
    <w:lvl w:ilvl="7" w:tplc="34365A3C" w:tentative="1">
      <w:start w:val="1"/>
      <w:numFmt w:val="bullet"/>
      <w:lvlText w:val="•"/>
      <w:lvlJc w:val="left"/>
      <w:pPr>
        <w:tabs>
          <w:tab w:val="num" w:pos="5760"/>
        </w:tabs>
        <w:ind w:left="5760" w:hanging="360"/>
      </w:pPr>
      <w:rPr>
        <w:rFonts w:ascii="Arial" w:hAnsi="Arial" w:hint="default"/>
      </w:rPr>
    </w:lvl>
    <w:lvl w:ilvl="8" w:tplc="2A36DB3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216842"/>
    <w:multiLevelType w:val="hybridMultilevel"/>
    <w:tmpl w:val="DB701B8A"/>
    <w:lvl w:ilvl="0" w:tplc="D506CB78">
      <w:start w:val="1"/>
      <w:numFmt w:val="bullet"/>
      <w:lvlText w:val="•"/>
      <w:lvlJc w:val="left"/>
      <w:pPr>
        <w:tabs>
          <w:tab w:val="num" w:pos="720"/>
        </w:tabs>
        <w:ind w:left="720" w:hanging="360"/>
      </w:pPr>
      <w:rPr>
        <w:rFonts w:ascii="Arial" w:hAnsi="Arial" w:hint="default"/>
      </w:rPr>
    </w:lvl>
    <w:lvl w:ilvl="1" w:tplc="5DF4B78C" w:tentative="1">
      <w:start w:val="1"/>
      <w:numFmt w:val="bullet"/>
      <w:lvlText w:val="•"/>
      <w:lvlJc w:val="left"/>
      <w:pPr>
        <w:tabs>
          <w:tab w:val="num" w:pos="1440"/>
        </w:tabs>
        <w:ind w:left="1440" w:hanging="360"/>
      </w:pPr>
      <w:rPr>
        <w:rFonts w:ascii="Arial" w:hAnsi="Arial" w:hint="default"/>
      </w:rPr>
    </w:lvl>
    <w:lvl w:ilvl="2" w:tplc="F2C27B62" w:tentative="1">
      <w:start w:val="1"/>
      <w:numFmt w:val="bullet"/>
      <w:lvlText w:val="•"/>
      <w:lvlJc w:val="left"/>
      <w:pPr>
        <w:tabs>
          <w:tab w:val="num" w:pos="2160"/>
        </w:tabs>
        <w:ind w:left="2160" w:hanging="360"/>
      </w:pPr>
      <w:rPr>
        <w:rFonts w:ascii="Arial" w:hAnsi="Arial" w:hint="default"/>
      </w:rPr>
    </w:lvl>
    <w:lvl w:ilvl="3" w:tplc="E1D64DF2" w:tentative="1">
      <w:start w:val="1"/>
      <w:numFmt w:val="bullet"/>
      <w:lvlText w:val="•"/>
      <w:lvlJc w:val="left"/>
      <w:pPr>
        <w:tabs>
          <w:tab w:val="num" w:pos="2880"/>
        </w:tabs>
        <w:ind w:left="2880" w:hanging="360"/>
      </w:pPr>
      <w:rPr>
        <w:rFonts w:ascii="Arial" w:hAnsi="Arial" w:hint="default"/>
      </w:rPr>
    </w:lvl>
    <w:lvl w:ilvl="4" w:tplc="A9FCC742" w:tentative="1">
      <w:start w:val="1"/>
      <w:numFmt w:val="bullet"/>
      <w:lvlText w:val="•"/>
      <w:lvlJc w:val="left"/>
      <w:pPr>
        <w:tabs>
          <w:tab w:val="num" w:pos="3600"/>
        </w:tabs>
        <w:ind w:left="3600" w:hanging="360"/>
      </w:pPr>
      <w:rPr>
        <w:rFonts w:ascii="Arial" w:hAnsi="Arial" w:hint="default"/>
      </w:rPr>
    </w:lvl>
    <w:lvl w:ilvl="5" w:tplc="BDCCCA90" w:tentative="1">
      <w:start w:val="1"/>
      <w:numFmt w:val="bullet"/>
      <w:lvlText w:val="•"/>
      <w:lvlJc w:val="left"/>
      <w:pPr>
        <w:tabs>
          <w:tab w:val="num" w:pos="4320"/>
        </w:tabs>
        <w:ind w:left="4320" w:hanging="360"/>
      </w:pPr>
      <w:rPr>
        <w:rFonts w:ascii="Arial" w:hAnsi="Arial" w:hint="default"/>
      </w:rPr>
    </w:lvl>
    <w:lvl w:ilvl="6" w:tplc="754A2570" w:tentative="1">
      <w:start w:val="1"/>
      <w:numFmt w:val="bullet"/>
      <w:lvlText w:val="•"/>
      <w:lvlJc w:val="left"/>
      <w:pPr>
        <w:tabs>
          <w:tab w:val="num" w:pos="5040"/>
        </w:tabs>
        <w:ind w:left="5040" w:hanging="360"/>
      </w:pPr>
      <w:rPr>
        <w:rFonts w:ascii="Arial" w:hAnsi="Arial" w:hint="default"/>
      </w:rPr>
    </w:lvl>
    <w:lvl w:ilvl="7" w:tplc="C13226CC" w:tentative="1">
      <w:start w:val="1"/>
      <w:numFmt w:val="bullet"/>
      <w:lvlText w:val="•"/>
      <w:lvlJc w:val="left"/>
      <w:pPr>
        <w:tabs>
          <w:tab w:val="num" w:pos="5760"/>
        </w:tabs>
        <w:ind w:left="5760" w:hanging="360"/>
      </w:pPr>
      <w:rPr>
        <w:rFonts w:ascii="Arial" w:hAnsi="Arial" w:hint="default"/>
      </w:rPr>
    </w:lvl>
    <w:lvl w:ilvl="8" w:tplc="E81AD2B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B51171"/>
    <w:multiLevelType w:val="hybridMultilevel"/>
    <w:tmpl w:val="7B365D9E"/>
    <w:lvl w:ilvl="0" w:tplc="DE6C85AE">
      <w:start w:val="1"/>
      <w:numFmt w:val="bullet"/>
      <w:lvlText w:val="•"/>
      <w:lvlJc w:val="left"/>
      <w:pPr>
        <w:tabs>
          <w:tab w:val="num" w:pos="720"/>
        </w:tabs>
        <w:ind w:left="720" w:hanging="360"/>
      </w:pPr>
      <w:rPr>
        <w:rFonts w:ascii="Arial" w:hAnsi="Arial" w:hint="default"/>
      </w:rPr>
    </w:lvl>
    <w:lvl w:ilvl="1" w:tplc="0D6E82F6">
      <w:numFmt w:val="bullet"/>
      <w:lvlText w:val="•"/>
      <w:lvlJc w:val="left"/>
      <w:pPr>
        <w:tabs>
          <w:tab w:val="num" w:pos="1440"/>
        </w:tabs>
        <w:ind w:left="1440" w:hanging="360"/>
      </w:pPr>
      <w:rPr>
        <w:rFonts w:ascii="Arial" w:hAnsi="Arial" w:hint="default"/>
      </w:rPr>
    </w:lvl>
    <w:lvl w:ilvl="2" w:tplc="9CCE17E4" w:tentative="1">
      <w:start w:val="1"/>
      <w:numFmt w:val="bullet"/>
      <w:lvlText w:val="•"/>
      <w:lvlJc w:val="left"/>
      <w:pPr>
        <w:tabs>
          <w:tab w:val="num" w:pos="2160"/>
        </w:tabs>
        <w:ind w:left="2160" w:hanging="360"/>
      </w:pPr>
      <w:rPr>
        <w:rFonts w:ascii="Arial" w:hAnsi="Arial" w:hint="default"/>
      </w:rPr>
    </w:lvl>
    <w:lvl w:ilvl="3" w:tplc="DC7AD7F2" w:tentative="1">
      <w:start w:val="1"/>
      <w:numFmt w:val="bullet"/>
      <w:lvlText w:val="•"/>
      <w:lvlJc w:val="left"/>
      <w:pPr>
        <w:tabs>
          <w:tab w:val="num" w:pos="2880"/>
        </w:tabs>
        <w:ind w:left="2880" w:hanging="360"/>
      </w:pPr>
      <w:rPr>
        <w:rFonts w:ascii="Arial" w:hAnsi="Arial" w:hint="default"/>
      </w:rPr>
    </w:lvl>
    <w:lvl w:ilvl="4" w:tplc="13CA94FA" w:tentative="1">
      <w:start w:val="1"/>
      <w:numFmt w:val="bullet"/>
      <w:lvlText w:val="•"/>
      <w:lvlJc w:val="left"/>
      <w:pPr>
        <w:tabs>
          <w:tab w:val="num" w:pos="3600"/>
        </w:tabs>
        <w:ind w:left="3600" w:hanging="360"/>
      </w:pPr>
      <w:rPr>
        <w:rFonts w:ascii="Arial" w:hAnsi="Arial" w:hint="default"/>
      </w:rPr>
    </w:lvl>
    <w:lvl w:ilvl="5" w:tplc="D0E8F1A0" w:tentative="1">
      <w:start w:val="1"/>
      <w:numFmt w:val="bullet"/>
      <w:lvlText w:val="•"/>
      <w:lvlJc w:val="left"/>
      <w:pPr>
        <w:tabs>
          <w:tab w:val="num" w:pos="4320"/>
        </w:tabs>
        <w:ind w:left="4320" w:hanging="360"/>
      </w:pPr>
      <w:rPr>
        <w:rFonts w:ascii="Arial" w:hAnsi="Arial" w:hint="default"/>
      </w:rPr>
    </w:lvl>
    <w:lvl w:ilvl="6" w:tplc="23C83498" w:tentative="1">
      <w:start w:val="1"/>
      <w:numFmt w:val="bullet"/>
      <w:lvlText w:val="•"/>
      <w:lvlJc w:val="left"/>
      <w:pPr>
        <w:tabs>
          <w:tab w:val="num" w:pos="5040"/>
        </w:tabs>
        <w:ind w:left="5040" w:hanging="360"/>
      </w:pPr>
      <w:rPr>
        <w:rFonts w:ascii="Arial" w:hAnsi="Arial" w:hint="default"/>
      </w:rPr>
    </w:lvl>
    <w:lvl w:ilvl="7" w:tplc="33B4C8F6" w:tentative="1">
      <w:start w:val="1"/>
      <w:numFmt w:val="bullet"/>
      <w:lvlText w:val="•"/>
      <w:lvlJc w:val="left"/>
      <w:pPr>
        <w:tabs>
          <w:tab w:val="num" w:pos="5760"/>
        </w:tabs>
        <w:ind w:left="5760" w:hanging="360"/>
      </w:pPr>
      <w:rPr>
        <w:rFonts w:ascii="Arial" w:hAnsi="Arial" w:hint="default"/>
      </w:rPr>
    </w:lvl>
    <w:lvl w:ilvl="8" w:tplc="3E048932" w:tentative="1">
      <w:start w:val="1"/>
      <w:numFmt w:val="bullet"/>
      <w:lvlText w:val="•"/>
      <w:lvlJc w:val="left"/>
      <w:pPr>
        <w:tabs>
          <w:tab w:val="num" w:pos="6480"/>
        </w:tabs>
        <w:ind w:left="6480" w:hanging="360"/>
      </w:pPr>
      <w:rPr>
        <w:rFonts w:ascii="Arial" w:hAnsi="Arial" w:hint="default"/>
      </w:rPr>
    </w:lvl>
  </w:abstractNum>
  <w:num w:numId="1" w16cid:durableId="1265379067">
    <w:abstractNumId w:val="6"/>
  </w:num>
  <w:num w:numId="2" w16cid:durableId="428476721">
    <w:abstractNumId w:val="37"/>
  </w:num>
  <w:num w:numId="3" w16cid:durableId="1865973077">
    <w:abstractNumId w:val="36"/>
  </w:num>
  <w:num w:numId="4" w16cid:durableId="1069234045">
    <w:abstractNumId w:val="25"/>
  </w:num>
  <w:num w:numId="5" w16cid:durableId="1254244668">
    <w:abstractNumId w:val="33"/>
  </w:num>
  <w:num w:numId="6" w16cid:durableId="1425571032">
    <w:abstractNumId w:val="19"/>
  </w:num>
  <w:num w:numId="7" w16cid:durableId="1593008888">
    <w:abstractNumId w:val="8"/>
  </w:num>
  <w:num w:numId="8" w16cid:durableId="623925755">
    <w:abstractNumId w:val="7"/>
  </w:num>
  <w:num w:numId="9" w16cid:durableId="1462071182">
    <w:abstractNumId w:val="32"/>
  </w:num>
  <w:num w:numId="10" w16cid:durableId="1237980363">
    <w:abstractNumId w:val="5"/>
  </w:num>
  <w:num w:numId="11" w16cid:durableId="35206126">
    <w:abstractNumId w:val="29"/>
  </w:num>
  <w:num w:numId="12" w16cid:durableId="1459840431">
    <w:abstractNumId w:val="11"/>
  </w:num>
  <w:num w:numId="13" w16cid:durableId="677001691">
    <w:abstractNumId w:val="17"/>
  </w:num>
  <w:num w:numId="14" w16cid:durableId="889729745">
    <w:abstractNumId w:val="26"/>
  </w:num>
  <w:num w:numId="15" w16cid:durableId="642782463">
    <w:abstractNumId w:val="20"/>
  </w:num>
  <w:num w:numId="16" w16cid:durableId="1812598046">
    <w:abstractNumId w:val="2"/>
  </w:num>
  <w:num w:numId="17" w16cid:durableId="37583827">
    <w:abstractNumId w:val="13"/>
  </w:num>
  <w:num w:numId="18" w16cid:durableId="275144213">
    <w:abstractNumId w:val="27"/>
  </w:num>
  <w:num w:numId="19" w16cid:durableId="330522931">
    <w:abstractNumId w:val="3"/>
  </w:num>
  <w:num w:numId="20" w16cid:durableId="1430931045">
    <w:abstractNumId w:val="31"/>
  </w:num>
  <w:num w:numId="21" w16cid:durableId="1530030025">
    <w:abstractNumId w:val="18"/>
  </w:num>
  <w:num w:numId="22" w16cid:durableId="1584219472">
    <w:abstractNumId w:val="28"/>
  </w:num>
  <w:num w:numId="23" w16cid:durableId="2014062127">
    <w:abstractNumId w:val="10"/>
  </w:num>
  <w:num w:numId="24" w16cid:durableId="341783953">
    <w:abstractNumId w:val="34"/>
  </w:num>
  <w:num w:numId="25" w16cid:durableId="265425547">
    <w:abstractNumId w:val="22"/>
  </w:num>
  <w:num w:numId="26" w16cid:durableId="161554037">
    <w:abstractNumId w:val="24"/>
  </w:num>
  <w:num w:numId="27" w16cid:durableId="1792479334">
    <w:abstractNumId w:val="38"/>
  </w:num>
  <w:num w:numId="28" w16cid:durableId="1243368146">
    <w:abstractNumId w:val="1"/>
  </w:num>
  <w:num w:numId="29" w16cid:durableId="563832017">
    <w:abstractNumId w:val="9"/>
  </w:num>
  <w:num w:numId="30" w16cid:durableId="1414934479">
    <w:abstractNumId w:val="16"/>
  </w:num>
  <w:num w:numId="31" w16cid:durableId="172648742">
    <w:abstractNumId w:val="0"/>
  </w:num>
  <w:num w:numId="32" w16cid:durableId="1820995948">
    <w:abstractNumId w:val="21"/>
  </w:num>
  <w:num w:numId="33" w16cid:durableId="757334545">
    <w:abstractNumId w:val="41"/>
  </w:num>
  <w:num w:numId="34" w16cid:durableId="505173291">
    <w:abstractNumId w:val="40"/>
  </w:num>
  <w:num w:numId="35" w16cid:durableId="352070257">
    <w:abstractNumId w:val="30"/>
  </w:num>
  <w:num w:numId="36" w16cid:durableId="1329020083">
    <w:abstractNumId w:val="4"/>
  </w:num>
  <w:num w:numId="37" w16cid:durableId="1940679361">
    <w:abstractNumId w:val="35"/>
  </w:num>
  <w:num w:numId="38" w16cid:durableId="1185366103">
    <w:abstractNumId w:val="12"/>
  </w:num>
  <w:num w:numId="39" w16cid:durableId="187958852">
    <w:abstractNumId w:val="14"/>
  </w:num>
  <w:num w:numId="40" w16cid:durableId="1236548192">
    <w:abstractNumId w:val="39"/>
  </w:num>
  <w:num w:numId="41" w16cid:durableId="143396632">
    <w:abstractNumId w:val="23"/>
  </w:num>
  <w:num w:numId="42" w16cid:durableId="5097603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82"/>
    <w:rsid w:val="00001A3C"/>
    <w:rsid w:val="00001EEF"/>
    <w:rsid w:val="00003FF6"/>
    <w:rsid w:val="00006591"/>
    <w:rsid w:val="00012359"/>
    <w:rsid w:val="00013074"/>
    <w:rsid w:val="00033F8E"/>
    <w:rsid w:val="00034807"/>
    <w:rsid w:val="00037222"/>
    <w:rsid w:val="00045F51"/>
    <w:rsid w:val="0004707E"/>
    <w:rsid w:val="00047D47"/>
    <w:rsid w:val="00047E36"/>
    <w:rsid w:val="00055136"/>
    <w:rsid w:val="00067F4C"/>
    <w:rsid w:val="000717A8"/>
    <w:rsid w:val="000811FC"/>
    <w:rsid w:val="00096697"/>
    <w:rsid w:val="0009670C"/>
    <w:rsid w:val="000A6FB8"/>
    <w:rsid w:val="000B34B0"/>
    <w:rsid w:val="000B7D21"/>
    <w:rsid w:val="000C2C87"/>
    <w:rsid w:val="000D1CDA"/>
    <w:rsid w:val="000E4E4E"/>
    <w:rsid w:val="00101C2E"/>
    <w:rsid w:val="001149F3"/>
    <w:rsid w:val="00121155"/>
    <w:rsid w:val="00131ADA"/>
    <w:rsid w:val="00134AF5"/>
    <w:rsid w:val="0014120F"/>
    <w:rsid w:val="00141F2D"/>
    <w:rsid w:val="00144034"/>
    <w:rsid w:val="0014503E"/>
    <w:rsid w:val="001536CE"/>
    <w:rsid w:val="00155FD7"/>
    <w:rsid w:val="00157EF5"/>
    <w:rsid w:val="00164F6C"/>
    <w:rsid w:val="00172805"/>
    <w:rsid w:val="0018499E"/>
    <w:rsid w:val="001855D4"/>
    <w:rsid w:val="0019467F"/>
    <w:rsid w:val="00195B52"/>
    <w:rsid w:val="001A2295"/>
    <w:rsid w:val="001C38F6"/>
    <w:rsid w:val="001C7ACA"/>
    <w:rsid w:val="001D6ECE"/>
    <w:rsid w:val="001D70EB"/>
    <w:rsid w:val="001E7086"/>
    <w:rsid w:val="00202DD7"/>
    <w:rsid w:val="00213F95"/>
    <w:rsid w:val="00214CD0"/>
    <w:rsid w:val="0022015D"/>
    <w:rsid w:val="002233A3"/>
    <w:rsid w:val="00226A5A"/>
    <w:rsid w:val="0023184C"/>
    <w:rsid w:val="00232617"/>
    <w:rsid w:val="00252570"/>
    <w:rsid w:val="00262AE8"/>
    <w:rsid w:val="002638DE"/>
    <w:rsid w:val="0026754F"/>
    <w:rsid w:val="00267D9D"/>
    <w:rsid w:val="00281D3F"/>
    <w:rsid w:val="0028666B"/>
    <w:rsid w:val="00287808"/>
    <w:rsid w:val="00293BA5"/>
    <w:rsid w:val="002B25BC"/>
    <w:rsid w:val="002C451A"/>
    <w:rsid w:val="002D68B9"/>
    <w:rsid w:val="002D7471"/>
    <w:rsid w:val="002E5671"/>
    <w:rsid w:val="002F3C35"/>
    <w:rsid w:val="002F4D5E"/>
    <w:rsid w:val="003008D7"/>
    <w:rsid w:val="00303629"/>
    <w:rsid w:val="00306DAE"/>
    <w:rsid w:val="00310CE8"/>
    <w:rsid w:val="003262AE"/>
    <w:rsid w:val="00326A55"/>
    <w:rsid w:val="00330B4E"/>
    <w:rsid w:val="003332FB"/>
    <w:rsid w:val="003442D8"/>
    <w:rsid w:val="00350F76"/>
    <w:rsid w:val="00352E39"/>
    <w:rsid w:val="003609FF"/>
    <w:rsid w:val="00360D1B"/>
    <w:rsid w:val="00366F1D"/>
    <w:rsid w:val="00367FBA"/>
    <w:rsid w:val="00370A3C"/>
    <w:rsid w:val="003739F7"/>
    <w:rsid w:val="00374F43"/>
    <w:rsid w:val="003760EB"/>
    <w:rsid w:val="003807E4"/>
    <w:rsid w:val="00381572"/>
    <w:rsid w:val="00387E55"/>
    <w:rsid w:val="00387F39"/>
    <w:rsid w:val="003930B7"/>
    <w:rsid w:val="00393915"/>
    <w:rsid w:val="003A0A8C"/>
    <w:rsid w:val="003A4E7A"/>
    <w:rsid w:val="003C410D"/>
    <w:rsid w:val="003C7AA1"/>
    <w:rsid w:val="003D16AD"/>
    <w:rsid w:val="003D29B1"/>
    <w:rsid w:val="003D3273"/>
    <w:rsid w:val="003D58DA"/>
    <w:rsid w:val="003E7330"/>
    <w:rsid w:val="003F0A96"/>
    <w:rsid w:val="003F0C52"/>
    <w:rsid w:val="003F4EE4"/>
    <w:rsid w:val="00403C69"/>
    <w:rsid w:val="0041654B"/>
    <w:rsid w:val="00417448"/>
    <w:rsid w:val="00423178"/>
    <w:rsid w:val="0042557B"/>
    <w:rsid w:val="00426F38"/>
    <w:rsid w:val="004327C2"/>
    <w:rsid w:val="004512A4"/>
    <w:rsid w:val="00466A03"/>
    <w:rsid w:val="00466F78"/>
    <w:rsid w:val="00467351"/>
    <w:rsid w:val="0047367F"/>
    <w:rsid w:val="00474813"/>
    <w:rsid w:val="00480916"/>
    <w:rsid w:val="004816D4"/>
    <w:rsid w:val="00485189"/>
    <w:rsid w:val="004913F4"/>
    <w:rsid w:val="004A7CB2"/>
    <w:rsid w:val="004C0406"/>
    <w:rsid w:val="004C04EC"/>
    <w:rsid w:val="004C4B76"/>
    <w:rsid w:val="004C4E77"/>
    <w:rsid w:val="004C595D"/>
    <w:rsid w:val="004C6C6D"/>
    <w:rsid w:val="004C7593"/>
    <w:rsid w:val="004C7809"/>
    <w:rsid w:val="004C7822"/>
    <w:rsid w:val="004D26BE"/>
    <w:rsid w:val="004D3140"/>
    <w:rsid w:val="004D69B2"/>
    <w:rsid w:val="004E009E"/>
    <w:rsid w:val="004E4D3B"/>
    <w:rsid w:val="004E4F09"/>
    <w:rsid w:val="004F74D7"/>
    <w:rsid w:val="00501670"/>
    <w:rsid w:val="00504F73"/>
    <w:rsid w:val="00511487"/>
    <w:rsid w:val="00517AB7"/>
    <w:rsid w:val="00521E17"/>
    <w:rsid w:val="0052576A"/>
    <w:rsid w:val="0054169E"/>
    <w:rsid w:val="00544209"/>
    <w:rsid w:val="005464FA"/>
    <w:rsid w:val="005509B2"/>
    <w:rsid w:val="00564746"/>
    <w:rsid w:val="00573412"/>
    <w:rsid w:val="0059461C"/>
    <w:rsid w:val="005B1DB9"/>
    <w:rsid w:val="005B2094"/>
    <w:rsid w:val="005B6A4F"/>
    <w:rsid w:val="005C05DD"/>
    <w:rsid w:val="005C0F66"/>
    <w:rsid w:val="005C15A7"/>
    <w:rsid w:val="005C4337"/>
    <w:rsid w:val="005D02D2"/>
    <w:rsid w:val="005D3025"/>
    <w:rsid w:val="005D75AF"/>
    <w:rsid w:val="005E2333"/>
    <w:rsid w:val="005E5938"/>
    <w:rsid w:val="005F1A20"/>
    <w:rsid w:val="005F3023"/>
    <w:rsid w:val="005F400D"/>
    <w:rsid w:val="006108BD"/>
    <w:rsid w:val="006130B7"/>
    <w:rsid w:val="0061515E"/>
    <w:rsid w:val="00625DC1"/>
    <w:rsid w:val="00634CD3"/>
    <w:rsid w:val="00645BEF"/>
    <w:rsid w:val="006608AC"/>
    <w:rsid w:val="00661A1A"/>
    <w:rsid w:val="006624EE"/>
    <w:rsid w:val="00664EB9"/>
    <w:rsid w:val="00674254"/>
    <w:rsid w:val="006771F6"/>
    <w:rsid w:val="00683C40"/>
    <w:rsid w:val="0069024E"/>
    <w:rsid w:val="00691B28"/>
    <w:rsid w:val="00693366"/>
    <w:rsid w:val="006A5CC5"/>
    <w:rsid w:val="006A6FE3"/>
    <w:rsid w:val="006B4CB2"/>
    <w:rsid w:val="006B7F7E"/>
    <w:rsid w:val="006C163B"/>
    <w:rsid w:val="006D68CD"/>
    <w:rsid w:val="006E39F8"/>
    <w:rsid w:val="006E4188"/>
    <w:rsid w:val="006E41EC"/>
    <w:rsid w:val="006E54B5"/>
    <w:rsid w:val="007101B0"/>
    <w:rsid w:val="00713AB3"/>
    <w:rsid w:val="00713DBC"/>
    <w:rsid w:val="00730DEB"/>
    <w:rsid w:val="00731E90"/>
    <w:rsid w:val="00741545"/>
    <w:rsid w:val="007513AD"/>
    <w:rsid w:val="007617C9"/>
    <w:rsid w:val="0076786C"/>
    <w:rsid w:val="007704B7"/>
    <w:rsid w:val="00777504"/>
    <w:rsid w:val="007919DC"/>
    <w:rsid w:val="0079230F"/>
    <w:rsid w:val="00793EDA"/>
    <w:rsid w:val="007A4537"/>
    <w:rsid w:val="007B36C7"/>
    <w:rsid w:val="007C437F"/>
    <w:rsid w:val="007C6AB6"/>
    <w:rsid w:val="007C7A7F"/>
    <w:rsid w:val="007D2991"/>
    <w:rsid w:val="007E2698"/>
    <w:rsid w:val="007E379E"/>
    <w:rsid w:val="007F2A72"/>
    <w:rsid w:val="007F3FC4"/>
    <w:rsid w:val="008112C2"/>
    <w:rsid w:val="0082302F"/>
    <w:rsid w:val="0082528E"/>
    <w:rsid w:val="008256E6"/>
    <w:rsid w:val="008265E3"/>
    <w:rsid w:val="00832465"/>
    <w:rsid w:val="00856258"/>
    <w:rsid w:val="0086204A"/>
    <w:rsid w:val="00862DAA"/>
    <w:rsid w:val="00863D89"/>
    <w:rsid w:val="00867C43"/>
    <w:rsid w:val="00867C77"/>
    <w:rsid w:val="0087077B"/>
    <w:rsid w:val="0088642C"/>
    <w:rsid w:val="008B05FC"/>
    <w:rsid w:val="008B28F5"/>
    <w:rsid w:val="008C1C42"/>
    <w:rsid w:val="008C21EF"/>
    <w:rsid w:val="008C62BC"/>
    <w:rsid w:val="008E01A8"/>
    <w:rsid w:val="008E0805"/>
    <w:rsid w:val="008E52E1"/>
    <w:rsid w:val="008F24BB"/>
    <w:rsid w:val="008F2729"/>
    <w:rsid w:val="008F7876"/>
    <w:rsid w:val="00900245"/>
    <w:rsid w:val="00901E04"/>
    <w:rsid w:val="00903387"/>
    <w:rsid w:val="00916E56"/>
    <w:rsid w:val="00917067"/>
    <w:rsid w:val="00922C8B"/>
    <w:rsid w:val="00924705"/>
    <w:rsid w:val="00927795"/>
    <w:rsid w:val="009343F3"/>
    <w:rsid w:val="009349E3"/>
    <w:rsid w:val="0093545B"/>
    <w:rsid w:val="00935B53"/>
    <w:rsid w:val="00937674"/>
    <w:rsid w:val="00940F6F"/>
    <w:rsid w:val="0095269D"/>
    <w:rsid w:val="00952953"/>
    <w:rsid w:val="00966FF4"/>
    <w:rsid w:val="0096737E"/>
    <w:rsid w:val="00971935"/>
    <w:rsid w:val="0097674F"/>
    <w:rsid w:val="009849AE"/>
    <w:rsid w:val="00993AA2"/>
    <w:rsid w:val="009957A6"/>
    <w:rsid w:val="009A24E6"/>
    <w:rsid w:val="009A4EB8"/>
    <w:rsid w:val="009B30CE"/>
    <w:rsid w:val="009B78BC"/>
    <w:rsid w:val="009E02B5"/>
    <w:rsid w:val="009E5FD3"/>
    <w:rsid w:val="00A05742"/>
    <w:rsid w:val="00A07C70"/>
    <w:rsid w:val="00A104C7"/>
    <w:rsid w:val="00A1253A"/>
    <w:rsid w:val="00A12836"/>
    <w:rsid w:val="00A12A9F"/>
    <w:rsid w:val="00A134A8"/>
    <w:rsid w:val="00A143AD"/>
    <w:rsid w:val="00A233F4"/>
    <w:rsid w:val="00A246A0"/>
    <w:rsid w:val="00A530FB"/>
    <w:rsid w:val="00A53E5C"/>
    <w:rsid w:val="00A54ED1"/>
    <w:rsid w:val="00A55245"/>
    <w:rsid w:val="00A61FA6"/>
    <w:rsid w:val="00A67DC1"/>
    <w:rsid w:val="00A8050E"/>
    <w:rsid w:val="00A85200"/>
    <w:rsid w:val="00A8575D"/>
    <w:rsid w:val="00A97A8F"/>
    <w:rsid w:val="00AA25F1"/>
    <w:rsid w:val="00AA2BD0"/>
    <w:rsid w:val="00AD07AA"/>
    <w:rsid w:val="00AE336F"/>
    <w:rsid w:val="00AE7B76"/>
    <w:rsid w:val="00AF0281"/>
    <w:rsid w:val="00AF11FA"/>
    <w:rsid w:val="00AF4E69"/>
    <w:rsid w:val="00AF5A34"/>
    <w:rsid w:val="00B01406"/>
    <w:rsid w:val="00B02B26"/>
    <w:rsid w:val="00B04BF0"/>
    <w:rsid w:val="00B06843"/>
    <w:rsid w:val="00B14B13"/>
    <w:rsid w:val="00B14BF7"/>
    <w:rsid w:val="00B21B1B"/>
    <w:rsid w:val="00B21C9D"/>
    <w:rsid w:val="00B22B66"/>
    <w:rsid w:val="00B2640C"/>
    <w:rsid w:val="00B33BBB"/>
    <w:rsid w:val="00B34659"/>
    <w:rsid w:val="00B349EF"/>
    <w:rsid w:val="00B400A5"/>
    <w:rsid w:val="00B42656"/>
    <w:rsid w:val="00B52908"/>
    <w:rsid w:val="00B6146F"/>
    <w:rsid w:val="00B61E11"/>
    <w:rsid w:val="00B6622A"/>
    <w:rsid w:val="00B75684"/>
    <w:rsid w:val="00B80BD6"/>
    <w:rsid w:val="00B96F63"/>
    <w:rsid w:val="00BA0CBC"/>
    <w:rsid w:val="00BA152C"/>
    <w:rsid w:val="00BB0E22"/>
    <w:rsid w:val="00BB3EDF"/>
    <w:rsid w:val="00BB596F"/>
    <w:rsid w:val="00BB7AED"/>
    <w:rsid w:val="00BC72ED"/>
    <w:rsid w:val="00BD0932"/>
    <w:rsid w:val="00BD2BB1"/>
    <w:rsid w:val="00BE200F"/>
    <w:rsid w:val="00BE273C"/>
    <w:rsid w:val="00BF4E65"/>
    <w:rsid w:val="00BF4E7E"/>
    <w:rsid w:val="00BF5CC8"/>
    <w:rsid w:val="00C0198E"/>
    <w:rsid w:val="00C025F7"/>
    <w:rsid w:val="00C0318D"/>
    <w:rsid w:val="00C10AC7"/>
    <w:rsid w:val="00C12A66"/>
    <w:rsid w:val="00C27021"/>
    <w:rsid w:val="00C34192"/>
    <w:rsid w:val="00C510C0"/>
    <w:rsid w:val="00C60F9B"/>
    <w:rsid w:val="00C66578"/>
    <w:rsid w:val="00C74875"/>
    <w:rsid w:val="00C82EAE"/>
    <w:rsid w:val="00C83A27"/>
    <w:rsid w:val="00C85399"/>
    <w:rsid w:val="00C857D7"/>
    <w:rsid w:val="00C86D6B"/>
    <w:rsid w:val="00C90F4A"/>
    <w:rsid w:val="00C9117A"/>
    <w:rsid w:val="00C962DB"/>
    <w:rsid w:val="00CA1E0E"/>
    <w:rsid w:val="00CA778D"/>
    <w:rsid w:val="00CA7879"/>
    <w:rsid w:val="00CB17F7"/>
    <w:rsid w:val="00CB4124"/>
    <w:rsid w:val="00CC2B93"/>
    <w:rsid w:val="00CD57D9"/>
    <w:rsid w:val="00CD7DAC"/>
    <w:rsid w:val="00CE6692"/>
    <w:rsid w:val="00CE7550"/>
    <w:rsid w:val="00CE77C2"/>
    <w:rsid w:val="00CF0869"/>
    <w:rsid w:val="00CF18D0"/>
    <w:rsid w:val="00CF397C"/>
    <w:rsid w:val="00D07934"/>
    <w:rsid w:val="00D1373F"/>
    <w:rsid w:val="00D1625B"/>
    <w:rsid w:val="00D17856"/>
    <w:rsid w:val="00D40D1D"/>
    <w:rsid w:val="00D50D60"/>
    <w:rsid w:val="00D62CF7"/>
    <w:rsid w:val="00D64EB7"/>
    <w:rsid w:val="00D65166"/>
    <w:rsid w:val="00D659E2"/>
    <w:rsid w:val="00D66DD3"/>
    <w:rsid w:val="00D678A8"/>
    <w:rsid w:val="00D70A46"/>
    <w:rsid w:val="00D80F8E"/>
    <w:rsid w:val="00D862F8"/>
    <w:rsid w:val="00D91EFD"/>
    <w:rsid w:val="00D96E54"/>
    <w:rsid w:val="00DA0D69"/>
    <w:rsid w:val="00DA4792"/>
    <w:rsid w:val="00DA7DBE"/>
    <w:rsid w:val="00DB1296"/>
    <w:rsid w:val="00DB203F"/>
    <w:rsid w:val="00DC0CEC"/>
    <w:rsid w:val="00DC3E3F"/>
    <w:rsid w:val="00DD02F7"/>
    <w:rsid w:val="00DE12EF"/>
    <w:rsid w:val="00DE1A36"/>
    <w:rsid w:val="00DE25BB"/>
    <w:rsid w:val="00DE51AD"/>
    <w:rsid w:val="00DE62B1"/>
    <w:rsid w:val="00DE7CA2"/>
    <w:rsid w:val="00DF1ADC"/>
    <w:rsid w:val="00DF3977"/>
    <w:rsid w:val="00DF688A"/>
    <w:rsid w:val="00E07482"/>
    <w:rsid w:val="00E11ED0"/>
    <w:rsid w:val="00E135B4"/>
    <w:rsid w:val="00E157B4"/>
    <w:rsid w:val="00E3732B"/>
    <w:rsid w:val="00E41756"/>
    <w:rsid w:val="00E45FFA"/>
    <w:rsid w:val="00E50E83"/>
    <w:rsid w:val="00E50F4E"/>
    <w:rsid w:val="00E54BEC"/>
    <w:rsid w:val="00E6676E"/>
    <w:rsid w:val="00E6768A"/>
    <w:rsid w:val="00E67EB1"/>
    <w:rsid w:val="00E8121F"/>
    <w:rsid w:val="00E81F05"/>
    <w:rsid w:val="00E96B69"/>
    <w:rsid w:val="00EA7DC0"/>
    <w:rsid w:val="00EC0C91"/>
    <w:rsid w:val="00ED0801"/>
    <w:rsid w:val="00ED2082"/>
    <w:rsid w:val="00ED411F"/>
    <w:rsid w:val="00ED686D"/>
    <w:rsid w:val="00EE5E54"/>
    <w:rsid w:val="00EF1706"/>
    <w:rsid w:val="00EF4F95"/>
    <w:rsid w:val="00EF590E"/>
    <w:rsid w:val="00EF5B2C"/>
    <w:rsid w:val="00F005F9"/>
    <w:rsid w:val="00F01097"/>
    <w:rsid w:val="00F01CFB"/>
    <w:rsid w:val="00F068EC"/>
    <w:rsid w:val="00F07431"/>
    <w:rsid w:val="00F14B05"/>
    <w:rsid w:val="00F23AFE"/>
    <w:rsid w:val="00F23F7B"/>
    <w:rsid w:val="00F25DAD"/>
    <w:rsid w:val="00F33C98"/>
    <w:rsid w:val="00F3596B"/>
    <w:rsid w:val="00F44D29"/>
    <w:rsid w:val="00F454BE"/>
    <w:rsid w:val="00F50ECD"/>
    <w:rsid w:val="00F544E2"/>
    <w:rsid w:val="00F55C4E"/>
    <w:rsid w:val="00F60004"/>
    <w:rsid w:val="00F61457"/>
    <w:rsid w:val="00F6335B"/>
    <w:rsid w:val="00F6695F"/>
    <w:rsid w:val="00F774A0"/>
    <w:rsid w:val="00F809BE"/>
    <w:rsid w:val="00F90248"/>
    <w:rsid w:val="00F90C54"/>
    <w:rsid w:val="00F9203B"/>
    <w:rsid w:val="00F957D4"/>
    <w:rsid w:val="00FA3F2B"/>
    <w:rsid w:val="00FB177E"/>
    <w:rsid w:val="00FB387C"/>
    <w:rsid w:val="00FC29ED"/>
    <w:rsid w:val="00FC67C6"/>
    <w:rsid w:val="00FD0715"/>
    <w:rsid w:val="00FD1A29"/>
    <w:rsid w:val="00FD5A97"/>
    <w:rsid w:val="00FE0C84"/>
    <w:rsid w:val="00FE2D2B"/>
    <w:rsid w:val="00FE75A7"/>
    <w:rsid w:val="00FF42F9"/>
    <w:rsid w:val="00FF4997"/>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724F020"/>
  <w15:docId w15:val="{E586EE6C-C5D2-4A72-B6F6-4BB716C6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A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78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B53"/>
    <w:pPr>
      <w:ind w:left="720"/>
      <w:contextualSpacing/>
    </w:pPr>
  </w:style>
  <w:style w:type="character" w:styleId="Hyperlink">
    <w:name w:val="Hyperlink"/>
    <w:basedOn w:val="DefaultParagraphFont"/>
    <w:uiPriority w:val="99"/>
    <w:unhideWhenUsed/>
    <w:rsid w:val="004816D4"/>
    <w:rPr>
      <w:color w:val="0000FF" w:themeColor="hyperlink"/>
      <w:u w:val="single"/>
    </w:rPr>
  </w:style>
  <w:style w:type="paragraph" w:styleId="Header">
    <w:name w:val="header"/>
    <w:basedOn w:val="Normal"/>
    <w:link w:val="HeaderChar"/>
    <w:uiPriority w:val="99"/>
    <w:unhideWhenUsed/>
    <w:rsid w:val="00D62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CF7"/>
  </w:style>
  <w:style w:type="paragraph" w:styleId="Footer">
    <w:name w:val="footer"/>
    <w:basedOn w:val="Normal"/>
    <w:link w:val="FooterChar"/>
    <w:uiPriority w:val="99"/>
    <w:unhideWhenUsed/>
    <w:rsid w:val="00D62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CF7"/>
  </w:style>
  <w:style w:type="paragraph" w:customStyle="1" w:styleId="Default">
    <w:name w:val="Default"/>
    <w:rsid w:val="00E6676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13AB3"/>
    <w:rPr>
      <w:sz w:val="16"/>
      <w:szCs w:val="16"/>
    </w:rPr>
  </w:style>
  <w:style w:type="paragraph" w:styleId="CommentText">
    <w:name w:val="annotation text"/>
    <w:basedOn w:val="Normal"/>
    <w:link w:val="CommentTextChar"/>
    <w:uiPriority w:val="99"/>
    <w:semiHidden/>
    <w:unhideWhenUsed/>
    <w:rsid w:val="00713AB3"/>
    <w:pPr>
      <w:spacing w:line="240" w:lineRule="auto"/>
    </w:pPr>
    <w:rPr>
      <w:sz w:val="20"/>
      <w:szCs w:val="20"/>
    </w:rPr>
  </w:style>
  <w:style w:type="character" w:customStyle="1" w:styleId="CommentTextChar">
    <w:name w:val="Comment Text Char"/>
    <w:basedOn w:val="DefaultParagraphFont"/>
    <w:link w:val="CommentText"/>
    <w:uiPriority w:val="99"/>
    <w:semiHidden/>
    <w:rsid w:val="00713AB3"/>
    <w:rPr>
      <w:sz w:val="20"/>
      <w:szCs w:val="20"/>
    </w:rPr>
  </w:style>
  <w:style w:type="paragraph" w:styleId="CommentSubject">
    <w:name w:val="annotation subject"/>
    <w:basedOn w:val="CommentText"/>
    <w:next w:val="CommentText"/>
    <w:link w:val="CommentSubjectChar"/>
    <w:uiPriority w:val="99"/>
    <w:semiHidden/>
    <w:unhideWhenUsed/>
    <w:rsid w:val="00713AB3"/>
    <w:rPr>
      <w:b/>
      <w:bCs/>
    </w:rPr>
  </w:style>
  <w:style w:type="character" w:customStyle="1" w:styleId="CommentSubjectChar">
    <w:name w:val="Comment Subject Char"/>
    <w:basedOn w:val="CommentTextChar"/>
    <w:link w:val="CommentSubject"/>
    <w:uiPriority w:val="99"/>
    <w:semiHidden/>
    <w:rsid w:val="00713AB3"/>
    <w:rPr>
      <w:b/>
      <w:bCs/>
      <w:sz w:val="20"/>
      <w:szCs w:val="20"/>
    </w:rPr>
  </w:style>
  <w:style w:type="paragraph" w:styleId="BalloonText">
    <w:name w:val="Balloon Text"/>
    <w:basedOn w:val="Normal"/>
    <w:link w:val="BalloonTextChar"/>
    <w:uiPriority w:val="99"/>
    <w:semiHidden/>
    <w:unhideWhenUsed/>
    <w:rsid w:val="00713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AB3"/>
    <w:rPr>
      <w:rFonts w:ascii="Segoe UI" w:hAnsi="Segoe UI" w:cs="Segoe UI"/>
      <w:sz w:val="18"/>
      <w:szCs w:val="18"/>
    </w:rPr>
  </w:style>
  <w:style w:type="character" w:customStyle="1" w:styleId="Heading2Char">
    <w:name w:val="Heading 2 Char"/>
    <w:basedOn w:val="DefaultParagraphFont"/>
    <w:link w:val="Heading2"/>
    <w:uiPriority w:val="9"/>
    <w:rsid w:val="00CA7879"/>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EA7DC0"/>
    <w:rPr>
      <w:color w:val="800080" w:themeColor="followedHyperlink"/>
      <w:u w:val="single"/>
    </w:rPr>
  </w:style>
  <w:style w:type="paragraph" w:styleId="Revision">
    <w:name w:val="Revision"/>
    <w:hidden/>
    <w:uiPriority w:val="99"/>
    <w:semiHidden/>
    <w:rsid w:val="00AF4E69"/>
    <w:pPr>
      <w:spacing w:after="0" w:line="240" w:lineRule="auto"/>
    </w:pPr>
  </w:style>
  <w:style w:type="paragraph" w:styleId="Title">
    <w:name w:val="Title"/>
    <w:basedOn w:val="Normal"/>
    <w:next w:val="Normal"/>
    <w:link w:val="TitleChar"/>
    <w:uiPriority w:val="10"/>
    <w:qFormat/>
    <w:rsid w:val="00993A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A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93AA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6E54B5"/>
    <w:pPr>
      <w:spacing w:before="100" w:beforeAutospacing="1" w:after="100" w:afterAutospacing="1" w:line="240" w:lineRule="auto"/>
    </w:pPr>
    <w:rPr>
      <w:rFonts w:ascii="Arial" w:eastAsiaTheme="minorEastAsia" w:hAnsi="Arial" w:cs="Times New Roman"/>
      <w:sz w:val="24"/>
      <w:szCs w:val="24"/>
    </w:rPr>
  </w:style>
  <w:style w:type="character" w:styleId="UnresolvedMention">
    <w:name w:val="Unresolved Mention"/>
    <w:basedOn w:val="DefaultParagraphFont"/>
    <w:uiPriority w:val="99"/>
    <w:semiHidden/>
    <w:unhideWhenUsed/>
    <w:rsid w:val="00FD0715"/>
    <w:rPr>
      <w:color w:val="605E5C"/>
      <w:shd w:val="clear" w:color="auto" w:fill="E1DFDD"/>
    </w:rPr>
  </w:style>
  <w:style w:type="table" w:styleId="GridTable6Colorful">
    <w:name w:val="Grid Table 6 Colorful"/>
    <w:basedOn w:val="TableNormal"/>
    <w:uiPriority w:val="51"/>
    <w:rsid w:val="00634C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9A4E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D659E2"/>
    <w:rPr>
      <w:i/>
      <w:iCs/>
      <w:color w:val="4F81BD" w:themeColor="accent1"/>
    </w:rPr>
  </w:style>
  <w:style w:type="paragraph" w:styleId="Subtitle">
    <w:name w:val="Subtitle"/>
    <w:basedOn w:val="Normal"/>
    <w:next w:val="Normal"/>
    <w:link w:val="SubtitleChar"/>
    <w:uiPriority w:val="11"/>
    <w:qFormat/>
    <w:rsid w:val="00D659E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59E2"/>
    <w:rPr>
      <w:rFonts w:eastAsiaTheme="minorEastAsia"/>
      <w:color w:val="5A5A5A" w:themeColor="text1" w:themeTint="A5"/>
      <w:spacing w:val="15"/>
    </w:rPr>
  </w:style>
  <w:style w:type="table" w:styleId="PlainTable3">
    <w:name w:val="Plain Table 3"/>
    <w:basedOn w:val="TableNormal"/>
    <w:uiPriority w:val="43"/>
    <w:rsid w:val="001E70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4215">
      <w:bodyDiv w:val="1"/>
      <w:marLeft w:val="0"/>
      <w:marRight w:val="0"/>
      <w:marTop w:val="0"/>
      <w:marBottom w:val="0"/>
      <w:divBdr>
        <w:top w:val="none" w:sz="0" w:space="0" w:color="auto"/>
        <w:left w:val="none" w:sz="0" w:space="0" w:color="auto"/>
        <w:bottom w:val="none" w:sz="0" w:space="0" w:color="auto"/>
        <w:right w:val="none" w:sz="0" w:space="0" w:color="auto"/>
      </w:divBdr>
      <w:divsChild>
        <w:div w:id="1100685187">
          <w:marLeft w:val="547"/>
          <w:marRight w:val="0"/>
          <w:marTop w:val="200"/>
          <w:marBottom w:val="0"/>
          <w:divBdr>
            <w:top w:val="none" w:sz="0" w:space="0" w:color="auto"/>
            <w:left w:val="none" w:sz="0" w:space="0" w:color="auto"/>
            <w:bottom w:val="none" w:sz="0" w:space="0" w:color="auto"/>
            <w:right w:val="none" w:sz="0" w:space="0" w:color="auto"/>
          </w:divBdr>
        </w:div>
      </w:divsChild>
    </w:div>
    <w:div w:id="67462073">
      <w:bodyDiv w:val="1"/>
      <w:marLeft w:val="0"/>
      <w:marRight w:val="0"/>
      <w:marTop w:val="0"/>
      <w:marBottom w:val="0"/>
      <w:divBdr>
        <w:top w:val="none" w:sz="0" w:space="0" w:color="auto"/>
        <w:left w:val="none" w:sz="0" w:space="0" w:color="auto"/>
        <w:bottom w:val="none" w:sz="0" w:space="0" w:color="auto"/>
        <w:right w:val="none" w:sz="0" w:space="0" w:color="auto"/>
      </w:divBdr>
      <w:divsChild>
        <w:div w:id="1739548260">
          <w:marLeft w:val="547"/>
          <w:marRight w:val="0"/>
          <w:marTop w:val="0"/>
          <w:marBottom w:val="0"/>
          <w:divBdr>
            <w:top w:val="none" w:sz="0" w:space="0" w:color="auto"/>
            <w:left w:val="none" w:sz="0" w:space="0" w:color="auto"/>
            <w:bottom w:val="none" w:sz="0" w:space="0" w:color="auto"/>
            <w:right w:val="none" w:sz="0" w:space="0" w:color="auto"/>
          </w:divBdr>
        </w:div>
        <w:div w:id="1075781800">
          <w:marLeft w:val="547"/>
          <w:marRight w:val="0"/>
          <w:marTop w:val="0"/>
          <w:marBottom w:val="0"/>
          <w:divBdr>
            <w:top w:val="none" w:sz="0" w:space="0" w:color="auto"/>
            <w:left w:val="none" w:sz="0" w:space="0" w:color="auto"/>
            <w:bottom w:val="none" w:sz="0" w:space="0" w:color="auto"/>
            <w:right w:val="none" w:sz="0" w:space="0" w:color="auto"/>
          </w:divBdr>
        </w:div>
        <w:div w:id="63571998">
          <w:marLeft w:val="547"/>
          <w:marRight w:val="0"/>
          <w:marTop w:val="0"/>
          <w:marBottom w:val="0"/>
          <w:divBdr>
            <w:top w:val="none" w:sz="0" w:space="0" w:color="auto"/>
            <w:left w:val="none" w:sz="0" w:space="0" w:color="auto"/>
            <w:bottom w:val="none" w:sz="0" w:space="0" w:color="auto"/>
            <w:right w:val="none" w:sz="0" w:space="0" w:color="auto"/>
          </w:divBdr>
        </w:div>
      </w:divsChild>
    </w:div>
    <w:div w:id="150216942">
      <w:bodyDiv w:val="1"/>
      <w:marLeft w:val="0"/>
      <w:marRight w:val="0"/>
      <w:marTop w:val="0"/>
      <w:marBottom w:val="0"/>
      <w:divBdr>
        <w:top w:val="none" w:sz="0" w:space="0" w:color="auto"/>
        <w:left w:val="none" w:sz="0" w:space="0" w:color="auto"/>
        <w:bottom w:val="none" w:sz="0" w:space="0" w:color="auto"/>
        <w:right w:val="none" w:sz="0" w:space="0" w:color="auto"/>
      </w:divBdr>
    </w:div>
    <w:div w:id="224991927">
      <w:bodyDiv w:val="1"/>
      <w:marLeft w:val="0"/>
      <w:marRight w:val="0"/>
      <w:marTop w:val="0"/>
      <w:marBottom w:val="0"/>
      <w:divBdr>
        <w:top w:val="none" w:sz="0" w:space="0" w:color="auto"/>
        <w:left w:val="none" w:sz="0" w:space="0" w:color="auto"/>
        <w:bottom w:val="none" w:sz="0" w:space="0" w:color="auto"/>
        <w:right w:val="none" w:sz="0" w:space="0" w:color="auto"/>
      </w:divBdr>
      <w:divsChild>
        <w:div w:id="1572542272">
          <w:marLeft w:val="605"/>
          <w:marRight w:val="0"/>
          <w:marTop w:val="40"/>
          <w:marBottom w:val="80"/>
          <w:divBdr>
            <w:top w:val="none" w:sz="0" w:space="0" w:color="auto"/>
            <w:left w:val="none" w:sz="0" w:space="0" w:color="auto"/>
            <w:bottom w:val="none" w:sz="0" w:space="0" w:color="auto"/>
            <w:right w:val="none" w:sz="0" w:space="0" w:color="auto"/>
          </w:divBdr>
        </w:div>
      </w:divsChild>
    </w:div>
    <w:div w:id="275059837">
      <w:bodyDiv w:val="1"/>
      <w:marLeft w:val="0"/>
      <w:marRight w:val="0"/>
      <w:marTop w:val="0"/>
      <w:marBottom w:val="0"/>
      <w:divBdr>
        <w:top w:val="none" w:sz="0" w:space="0" w:color="auto"/>
        <w:left w:val="none" w:sz="0" w:space="0" w:color="auto"/>
        <w:bottom w:val="none" w:sz="0" w:space="0" w:color="auto"/>
        <w:right w:val="none" w:sz="0" w:space="0" w:color="auto"/>
      </w:divBdr>
      <w:divsChild>
        <w:div w:id="2096776641">
          <w:marLeft w:val="2347"/>
          <w:marRight w:val="0"/>
          <w:marTop w:val="100"/>
          <w:marBottom w:val="0"/>
          <w:divBdr>
            <w:top w:val="none" w:sz="0" w:space="0" w:color="auto"/>
            <w:left w:val="none" w:sz="0" w:space="0" w:color="auto"/>
            <w:bottom w:val="none" w:sz="0" w:space="0" w:color="auto"/>
            <w:right w:val="none" w:sz="0" w:space="0" w:color="auto"/>
          </w:divBdr>
        </w:div>
      </w:divsChild>
    </w:div>
    <w:div w:id="323289985">
      <w:bodyDiv w:val="1"/>
      <w:marLeft w:val="0"/>
      <w:marRight w:val="0"/>
      <w:marTop w:val="0"/>
      <w:marBottom w:val="0"/>
      <w:divBdr>
        <w:top w:val="none" w:sz="0" w:space="0" w:color="auto"/>
        <w:left w:val="none" w:sz="0" w:space="0" w:color="auto"/>
        <w:bottom w:val="none" w:sz="0" w:space="0" w:color="auto"/>
        <w:right w:val="none" w:sz="0" w:space="0" w:color="auto"/>
      </w:divBdr>
      <w:divsChild>
        <w:div w:id="967469197">
          <w:marLeft w:val="547"/>
          <w:marRight w:val="0"/>
          <w:marTop w:val="0"/>
          <w:marBottom w:val="0"/>
          <w:divBdr>
            <w:top w:val="none" w:sz="0" w:space="0" w:color="auto"/>
            <w:left w:val="none" w:sz="0" w:space="0" w:color="auto"/>
            <w:bottom w:val="none" w:sz="0" w:space="0" w:color="auto"/>
            <w:right w:val="none" w:sz="0" w:space="0" w:color="auto"/>
          </w:divBdr>
        </w:div>
      </w:divsChild>
    </w:div>
    <w:div w:id="336159676">
      <w:bodyDiv w:val="1"/>
      <w:marLeft w:val="0"/>
      <w:marRight w:val="0"/>
      <w:marTop w:val="0"/>
      <w:marBottom w:val="0"/>
      <w:divBdr>
        <w:top w:val="none" w:sz="0" w:space="0" w:color="auto"/>
        <w:left w:val="none" w:sz="0" w:space="0" w:color="auto"/>
        <w:bottom w:val="none" w:sz="0" w:space="0" w:color="auto"/>
        <w:right w:val="none" w:sz="0" w:space="0" w:color="auto"/>
      </w:divBdr>
      <w:divsChild>
        <w:div w:id="1304429315">
          <w:marLeft w:val="547"/>
          <w:marRight w:val="0"/>
          <w:marTop w:val="200"/>
          <w:marBottom w:val="0"/>
          <w:divBdr>
            <w:top w:val="none" w:sz="0" w:space="0" w:color="auto"/>
            <w:left w:val="none" w:sz="0" w:space="0" w:color="auto"/>
            <w:bottom w:val="none" w:sz="0" w:space="0" w:color="auto"/>
            <w:right w:val="none" w:sz="0" w:space="0" w:color="auto"/>
          </w:divBdr>
        </w:div>
      </w:divsChild>
    </w:div>
    <w:div w:id="555052298">
      <w:bodyDiv w:val="1"/>
      <w:marLeft w:val="0"/>
      <w:marRight w:val="0"/>
      <w:marTop w:val="0"/>
      <w:marBottom w:val="0"/>
      <w:divBdr>
        <w:top w:val="none" w:sz="0" w:space="0" w:color="auto"/>
        <w:left w:val="none" w:sz="0" w:space="0" w:color="auto"/>
        <w:bottom w:val="none" w:sz="0" w:space="0" w:color="auto"/>
        <w:right w:val="none" w:sz="0" w:space="0" w:color="auto"/>
      </w:divBdr>
      <w:divsChild>
        <w:div w:id="1635479646">
          <w:marLeft w:val="547"/>
          <w:marRight w:val="0"/>
          <w:marTop w:val="0"/>
          <w:marBottom w:val="0"/>
          <w:divBdr>
            <w:top w:val="none" w:sz="0" w:space="0" w:color="auto"/>
            <w:left w:val="none" w:sz="0" w:space="0" w:color="auto"/>
            <w:bottom w:val="none" w:sz="0" w:space="0" w:color="auto"/>
            <w:right w:val="none" w:sz="0" w:space="0" w:color="auto"/>
          </w:divBdr>
        </w:div>
        <w:div w:id="54474153">
          <w:marLeft w:val="547"/>
          <w:marRight w:val="0"/>
          <w:marTop w:val="0"/>
          <w:marBottom w:val="0"/>
          <w:divBdr>
            <w:top w:val="none" w:sz="0" w:space="0" w:color="auto"/>
            <w:left w:val="none" w:sz="0" w:space="0" w:color="auto"/>
            <w:bottom w:val="none" w:sz="0" w:space="0" w:color="auto"/>
            <w:right w:val="none" w:sz="0" w:space="0" w:color="auto"/>
          </w:divBdr>
        </w:div>
        <w:div w:id="1207763679">
          <w:marLeft w:val="547"/>
          <w:marRight w:val="0"/>
          <w:marTop w:val="0"/>
          <w:marBottom w:val="0"/>
          <w:divBdr>
            <w:top w:val="none" w:sz="0" w:space="0" w:color="auto"/>
            <w:left w:val="none" w:sz="0" w:space="0" w:color="auto"/>
            <w:bottom w:val="none" w:sz="0" w:space="0" w:color="auto"/>
            <w:right w:val="none" w:sz="0" w:space="0" w:color="auto"/>
          </w:divBdr>
        </w:div>
      </w:divsChild>
    </w:div>
    <w:div w:id="715466407">
      <w:bodyDiv w:val="1"/>
      <w:marLeft w:val="0"/>
      <w:marRight w:val="0"/>
      <w:marTop w:val="0"/>
      <w:marBottom w:val="0"/>
      <w:divBdr>
        <w:top w:val="none" w:sz="0" w:space="0" w:color="auto"/>
        <w:left w:val="none" w:sz="0" w:space="0" w:color="auto"/>
        <w:bottom w:val="none" w:sz="0" w:space="0" w:color="auto"/>
        <w:right w:val="none" w:sz="0" w:space="0" w:color="auto"/>
      </w:divBdr>
      <w:divsChild>
        <w:div w:id="775096076">
          <w:marLeft w:val="274"/>
          <w:marRight w:val="0"/>
          <w:marTop w:val="150"/>
          <w:marBottom w:val="0"/>
          <w:divBdr>
            <w:top w:val="none" w:sz="0" w:space="0" w:color="auto"/>
            <w:left w:val="none" w:sz="0" w:space="0" w:color="auto"/>
            <w:bottom w:val="none" w:sz="0" w:space="0" w:color="auto"/>
            <w:right w:val="none" w:sz="0" w:space="0" w:color="auto"/>
          </w:divBdr>
        </w:div>
        <w:div w:id="1563905279">
          <w:marLeft w:val="806"/>
          <w:marRight w:val="0"/>
          <w:marTop w:val="75"/>
          <w:marBottom w:val="0"/>
          <w:divBdr>
            <w:top w:val="none" w:sz="0" w:space="0" w:color="auto"/>
            <w:left w:val="none" w:sz="0" w:space="0" w:color="auto"/>
            <w:bottom w:val="none" w:sz="0" w:space="0" w:color="auto"/>
            <w:right w:val="none" w:sz="0" w:space="0" w:color="auto"/>
          </w:divBdr>
        </w:div>
        <w:div w:id="358548224">
          <w:marLeft w:val="806"/>
          <w:marRight w:val="0"/>
          <w:marTop w:val="75"/>
          <w:marBottom w:val="0"/>
          <w:divBdr>
            <w:top w:val="none" w:sz="0" w:space="0" w:color="auto"/>
            <w:left w:val="none" w:sz="0" w:space="0" w:color="auto"/>
            <w:bottom w:val="none" w:sz="0" w:space="0" w:color="auto"/>
            <w:right w:val="none" w:sz="0" w:space="0" w:color="auto"/>
          </w:divBdr>
        </w:div>
        <w:div w:id="891692499">
          <w:marLeft w:val="806"/>
          <w:marRight w:val="0"/>
          <w:marTop w:val="75"/>
          <w:marBottom w:val="0"/>
          <w:divBdr>
            <w:top w:val="none" w:sz="0" w:space="0" w:color="auto"/>
            <w:left w:val="none" w:sz="0" w:space="0" w:color="auto"/>
            <w:bottom w:val="none" w:sz="0" w:space="0" w:color="auto"/>
            <w:right w:val="none" w:sz="0" w:space="0" w:color="auto"/>
          </w:divBdr>
        </w:div>
      </w:divsChild>
    </w:div>
    <w:div w:id="778795718">
      <w:bodyDiv w:val="1"/>
      <w:marLeft w:val="0"/>
      <w:marRight w:val="0"/>
      <w:marTop w:val="0"/>
      <w:marBottom w:val="0"/>
      <w:divBdr>
        <w:top w:val="none" w:sz="0" w:space="0" w:color="auto"/>
        <w:left w:val="none" w:sz="0" w:space="0" w:color="auto"/>
        <w:bottom w:val="none" w:sz="0" w:space="0" w:color="auto"/>
        <w:right w:val="none" w:sz="0" w:space="0" w:color="auto"/>
      </w:divBdr>
      <w:divsChild>
        <w:div w:id="580263502">
          <w:marLeft w:val="605"/>
          <w:marRight w:val="0"/>
          <w:marTop w:val="40"/>
          <w:marBottom w:val="80"/>
          <w:divBdr>
            <w:top w:val="none" w:sz="0" w:space="0" w:color="auto"/>
            <w:left w:val="none" w:sz="0" w:space="0" w:color="auto"/>
            <w:bottom w:val="none" w:sz="0" w:space="0" w:color="auto"/>
            <w:right w:val="none" w:sz="0" w:space="0" w:color="auto"/>
          </w:divBdr>
        </w:div>
      </w:divsChild>
    </w:div>
    <w:div w:id="782965316">
      <w:bodyDiv w:val="1"/>
      <w:marLeft w:val="0"/>
      <w:marRight w:val="0"/>
      <w:marTop w:val="0"/>
      <w:marBottom w:val="0"/>
      <w:divBdr>
        <w:top w:val="none" w:sz="0" w:space="0" w:color="auto"/>
        <w:left w:val="none" w:sz="0" w:space="0" w:color="auto"/>
        <w:bottom w:val="none" w:sz="0" w:space="0" w:color="auto"/>
        <w:right w:val="none" w:sz="0" w:space="0" w:color="auto"/>
      </w:divBdr>
      <w:divsChild>
        <w:div w:id="583222882">
          <w:marLeft w:val="2347"/>
          <w:marRight w:val="0"/>
          <w:marTop w:val="100"/>
          <w:marBottom w:val="0"/>
          <w:divBdr>
            <w:top w:val="none" w:sz="0" w:space="0" w:color="auto"/>
            <w:left w:val="none" w:sz="0" w:space="0" w:color="auto"/>
            <w:bottom w:val="none" w:sz="0" w:space="0" w:color="auto"/>
            <w:right w:val="none" w:sz="0" w:space="0" w:color="auto"/>
          </w:divBdr>
        </w:div>
        <w:div w:id="250117787">
          <w:marLeft w:val="2347"/>
          <w:marRight w:val="0"/>
          <w:marTop w:val="100"/>
          <w:marBottom w:val="0"/>
          <w:divBdr>
            <w:top w:val="none" w:sz="0" w:space="0" w:color="auto"/>
            <w:left w:val="none" w:sz="0" w:space="0" w:color="auto"/>
            <w:bottom w:val="none" w:sz="0" w:space="0" w:color="auto"/>
            <w:right w:val="none" w:sz="0" w:space="0" w:color="auto"/>
          </w:divBdr>
        </w:div>
        <w:div w:id="23289994">
          <w:marLeft w:val="2347"/>
          <w:marRight w:val="0"/>
          <w:marTop w:val="100"/>
          <w:marBottom w:val="0"/>
          <w:divBdr>
            <w:top w:val="none" w:sz="0" w:space="0" w:color="auto"/>
            <w:left w:val="none" w:sz="0" w:space="0" w:color="auto"/>
            <w:bottom w:val="none" w:sz="0" w:space="0" w:color="auto"/>
            <w:right w:val="none" w:sz="0" w:space="0" w:color="auto"/>
          </w:divBdr>
        </w:div>
      </w:divsChild>
    </w:div>
    <w:div w:id="803616283">
      <w:bodyDiv w:val="1"/>
      <w:marLeft w:val="0"/>
      <w:marRight w:val="0"/>
      <w:marTop w:val="0"/>
      <w:marBottom w:val="0"/>
      <w:divBdr>
        <w:top w:val="none" w:sz="0" w:space="0" w:color="auto"/>
        <w:left w:val="none" w:sz="0" w:space="0" w:color="auto"/>
        <w:bottom w:val="none" w:sz="0" w:space="0" w:color="auto"/>
        <w:right w:val="none" w:sz="0" w:space="0" w:color="auto"/>
      </w:divBdr>
      <w:divsChild>
        <w:div w:id="2013753767">
          <w:marLeft w:val="605"/>
          <w:marRight w:val="0"/>
          <w:marTop w:val="40"/>
          <w:marBottom w:val="80"/>
          <w:divBdr>
            <w:top w:val="none" w:sz="0" w:space="0" w:color="auto"/>
            <w:left w:val="none" w:sz="0" w:space="0" w:color="auto"/>
            <w:bottom w:val="none" w:sz="0" w:space="0" w:color="auto"/>
            <w:right w:val="none" w:sz="0" w:space="0" w:color="auto"/>
          </w:divBdr>
        </w:div>
      </w:divsChild>
    </w:div>
    <w:div w:id="934749619">
      <w:bodyDiv w:val="1"/>
      <w:marLeft w:val="0"/>
      <w:marRight w:val="0"/>
      <w:marTop w:val="0"/>
      <w:marBottom w:val="0"/>
      <w:divBdr>
        <w:top w:val="none" w:sz="0" w:space="0" w:color="auto"/>
        <w:left w:val="none" w:sz="0" w:space="0" w:color="auto"/>
        <w:bottom w:val="none" w:sz="0" w:space="0" w:color="auto"/>
        <w:right w:val="none" w:sz="0" w:space="0" w:color="auto"/>
      </w:divBdr>
    </w:div>
    <w:div w:id="992368947">
      <w:bodyDiv w:val="1"/>
      <w:marLeft w:val="0"/>
      <w:marRight w:val="0"/>
      <w:marTop w:val="0"/>
      <w:marBottom w:val="0"/>
      <w:divBdr>
        <w:top w:val="none" w:sz="0" w:space="0" w:color="auto"/>
        <w:left w:val="none" w:sz="0" w:space="0" w:color="auto"/>
        <w:bottom w:val="none" w:sz="0" w:space="0" w:color="auto"/>
        <w:right w:val="none" w:sz="0" w:space="0" w:color="auto"/>
      </w:divBdr>
      <w:divsChild>
        <w:div w:id="895701565">
          <w:marLeft w:val="547"/>
          <w:marRight w:val="0"/>
          <w:marTop w:val="0"/>
          <w:marBottom w:val="0"/>
          <w:divBdr>
            <w:top w:val="none" w:sz="0" w:space="0" w:color="auto"/>
            <w:left w:val="none" w:sz="0" w:space="0" w:color="auto"/>
            <w:bottom w:val="none" w:sz="0" w:space="0" w:color="auto"/>
            <w:right w:val="none" w:sz="0" w:space="0" w:color="auto"/>
          </w:divBdr>
        </w:div>
        <w:div w:id="735784480">
          <w:marLeft w:val="547"/>
          <w:marRight w:val="0"/>
          <w:marTop w:val="0"/>
          <w:marBottom w:val="0"/>
          <w:divBdr>
            <w:top w:val="none" w:sz="0" w:space="0" w:color="auto"/>
            <w:left w:val="none" w:sz="0" w:space="0" w:color="auto"/>
            <w:bottom w:val="none" w:sz="0" w:space="0" w:color="auto"/>
            <w:right w:val="none" w:sz="0" w:space="0" w:color="auto"/>
          </w:divBdr>
        </w:div>
        <w:div w:id="1975673347">
          <w:marLeft w:val="547"/>
          <w:marRight w:val="0"/>
          <w:marTop w:val="0"/>
          <w:marBottom w:val="0"/>
          <w:divBdr>
            <w:top w:val="none" w:sz="0" w:space="0" w:color="auto"/>
            <w:left w:val="none" w:sz="0" w:space="0" w:color="auto"/>
            <w:bottom w:val="none" w:sz="0" w:space="0" w:color="auto"/>
            <w:right w:val="none" w:sz="0" w:space="0" w:color="auto"/>
          </w:divBdr>
        </w:div>
      </w:divsChild>
    </w:div>
    <w:div w:id="1089035372">
      <w:bodyDiv w:val="1"/>
      <w:marLeft w:val="0"/>
      <w:marRight w:val="0"/>
      <w:marTop w:val="0"/>
      <w:marBottom w:val="0"/>
      <w:divBdr>
        <w:top w:val="none" w:sz="0" w:space="0" w:color="auto"/>
        <w:left w:val="none" w:sz="0" w:space="0" w:color="auto"/>
        <w:bottom w:val="none" w:sz="0" w:space="0" w:color="auto"/>
        <w:right w:val="none" w:sz="0" w:space="0" w:color="auto"/>
      </w:divBdr>
      <w:divsChild>
        <w:div w:id="2085644823">
          <w:marLeft w:val="144"/>
          <w:marRight w:val="0"/>
          <w:marTop w:val="240"/>
          <w:marBottom w:val="40"/>
          <w:divBdr>
            <w:top w:val="none" w:sz="0" w:space="0" w:color="auto"/>
            <w:left w:val="none" w:sz="0" w:space="0" w:color="auto"/>
            <w:bottom w:val="none" w:sz="0" w:space="0" w:color="auto"/>
            <w:right w:val="none" w:sz="0" w:space="0" w:color="auto"/>
          </w:divBdr>
        </w:div>
        <w:div w:id="666253465">
          <w:marLeft w:val="605"/>
          <w:marRight w:val="0"/>
          <w:marTop w:val="40"/>
          <w:marBottom w:val="80"/>
          <w:divBdr>
            <w:top w:val="none" w:sz="0" w:space="0" w:color="auto"/>
            <w:left w:val="none" w:sz="0" w:space="0" w:color="auto"/>
            <w:bottom w:val="none" w:sz="0" w:space="0" w:color="auto"/>
            <w:right w:val="none" w:sz="0" w:space="0" w:color="auto"/>
          </w:divBdr>
        </w:div>
        <w:div w:id="2063282575">
          <w:marLeft w:val="605"/>
          <w:marRight w:val="0"/>
          <w:marTop w:val="40"/>
          <w:marBottom w:val="80"/>
          <w:divBdr>
            <w:top w:val="none" w:sz="0" w:space="0" w:color="auto"/>
            <w:left w:val="none" w:sz="0" w:space="0" w:color="auto"/>
            <w:bottom w:val="none" w:sz="0" w:space="0" w:color="auto"/>
            <w:right w:val="none" w:sz="0" w:space="0" w:color="auto"/>
          </w:divBdr>
        </w:div>
      </w:divsChild>
    </w:div>
    <w:div w:id="1090657807">
      <w:bodyDiv w:val="1"/>
      <w:marLeft w:val="0"/>
      <w:marRight w:val="0"/>
      <w:marTop w:val="0"/>
      <w:marBottom w:val="0"/>
      <w:divBdr>
        <w:top w:val="none" w:sz="0" w:space="0" w:color="auto"/>
        <w:left w:val="none" w:sz="0" w:space="0" w:color="auto"/>
        <w:bottom w:val="none" w:sz="0" w:space="0" w:color="auto"/>
        <w:right w:val="none" w:sz="0" w:space="0" w:color="auto"/>
      </w:divBdr>
      <w:divsChild>
        <w:div w:id="314921675">
          <w:marLeft w:val="1080"/>
          <w:marRight w:val="0"/>
          <w:marTop w:val="100"/>
          <w:marBottom w:val="0"/>
          <w:divBdr>
            <w:top w:val="none" w:sz="0" w:space="0" w:color="auto"/>
            <w:left w:val="none" w:sz="0" w:space="0" w:color="auto"/>
            <w:bottom w:val="none" w:sz="0" w:space="0" w:color="auto"/>
            <w:right w:val="none" w:sz="0" w:space="0" w:color="auto"/>
          </w:divBdr>
        </w:div>
        <w:div w:id="8068624">
          <w:marLeft w:val="1800"/>
          <w:marRight w:val="0"/>
          <w:marTop w:val="100"/>
          <w:marBottom w:val="0"/>
          <w:divBdr>
            <w:top w:val="none" w:sz="0" w:space="0" w:color="auto"/>
            <w:left w:val="none" w:sz="0" w:space="0" w:color="auto"/>
            <w:bottom w:val="none" w:sz="0" w:space="0" w:color="auto"/>
            <w:right w:val="none" w:sz="0" w:space="0" w:color="auto"/>
          </w:divBdr>
        </w:div>
        <w:div w:id="1613587576">
          <w:marLeft w:val="1080"/>
          <w:marRight w:val="0"/>
          <w:marTop w:val="100"/>
          <w:marBottom w:val="0"/>
          <w:divBdr>
            <w:top w:val="none" w:sz="0" w:space="0" w:color="auto"/>
            <w:left w:val="none" w:sz="0" w:space="0" w:color="auto"/>
            <w:bottom w:val="none" w:sz="0" w:space="0" w:color="auto"/>
            <w:right w:val="none" w:sz="0" w:space="0" w:color="auto"/>
          </w:divBdr>
        </w:div>
        <w:div w:id="738290582">
          <w:marLeft w:val="1800"/>
          <w:marRight w:val="0"/>
          <w:marTop w:val="100"/>
          <w:marBottom w:val="0"/>
          <w:divBdr>
            <w:top w:val="none" w:sz="0" w:space="0" w:color="auto"/>
            <w:left w:val="none" w:sz="0" w:space="0" w:color="auto"/>
            <w:bottom w:val="none" w:sz="0" w:space="0" w:color="auto"/>
            <w:right w:val="none" w:sz="0" w:space="0" w:color="auto"/>
          </w:divBdr>
        </w:div>
        <w:div w:id="1893341836">
          <w:marLeft w:val="1800"/>
          <w:marRight w:val="0"/>
          <w:marTop w:val="100"/>
          <w:marBottom w:val="0"/>
          <w:divBdr>
            <w:top w:val="none" w:sz="0" w:space="0" w:color="auto"/>
            <w:left w:val="none" w:sz="0" w:space="0" w:color="auto"/>
            <w:bottom w:val="none" w:sz="0" w:space="0" w:color="auto"/>
            <w:right w:val="none" w:sz="0" w:space="0" w:color="auto"/>
          </w:divBdr>
        </w:div>
        <w:div w:id="707343582">
          <w:marLeft w:val="1800"/>
          <w:marRight w:val="0"/>
          <w:marTop w:val="100"/>
          <w:marBottom w:val="0"/>
          <w:divBdr>
            <w:top w:val="none" w:sz="0" w:space="0" w:color="auto"/>
            <w:left w:val="none" w:sz="0" w:space="0" w:color="auto"/>
            <w:bottom w:val="none" w:sz="0" w:space="0" w:color="auto"/>
            <w:right w:val="none" w:sz="0" w:space="0" w:color="auto"/>
          </w:divBdr>
        </w:div>
      </w:divsChild>
    </w:div>
    <w:div w:id="1120300055">
      <w:bodyDiv w:val="1"/>
      <w:marLeft w:val="0"/>
      <w:marRight w:val="0"/>
      <w:marTop w:val="0"/>
      <w:marBottom w:val="0"/>
      <w:divBdr>
        <w:top w:val="none" w:sz="0" w:space="0" w:color="auto"/>
        <w:left w:val="none" w:sz="0" w:space="0" w:color="auto"/>
        <w:bottom w:val="none" w:sz="0" w:space="0" w:color="auto"/>
        <w:right w:val="none" w:sz="0" w:space="0" w:color="auto"/>
      </w:divBdr>
      <w:divsChild>
        <w:div w:id="707605553">
          <w:marLeft w:val="1627"/>
          <w:marRight w:val="0"/>
          <w:marTop w:val="100"/>
          <w:marBottom w:val="0"/>
          <w:divBdr>
            <w:top w:val="none" w:sz="0" w:space="0" w:color="auto"/>
            <w:left w:val="none" w:sz="0" w:space="0" w:color="auto"/>
            <w:bottom w:val="none" w:sz="0" w:space="0" w:color="auto"/>
            <w:right w:val="none" w:sz="0" w:space="0" w:color="auto"/>
          </w:divBdr>
        </w:div>
      </w:divsChild>
    </w:div>
    <w:div w:id="1165514892">
      <w:bodyDiv w:val="1"/>
      <w:marLeft w:val="0"/>
      <w:marRight w:val="0"/>
      <w:marTop w:val="0"/>
      <w:marBottom w:val="0"/>
      <w:divBdr>
        <w:top w:val="none" w:sz="0" w:space="0" w:color="auto"/>
        <w:left w:val="none" w:sz="0" w:space="0" w:color="auto"/>
        <w:bottom w:val="none" w:sz="0" w:space="0" w:color="auto"/>
        <w:right w:val="none" w:sz="0" w:space="0" w:color="auto"/>
      </w:divBdr>
      <w:divsChild>
        <w:div w:id="2041589587">
          <w:marLeft w:val="1627"/>
          <w:marRight w:val="0"/>
          <w:marTop w:val="100"/>
          <w:marBottom w:val="0"/>
          <w:divBdr>
            <w:top w:val="none" w:sz="0" w:space="0" w:color="auto"/>
            <w:left w:val="none" w:sz="0" w:space="0" w:color="auto"/>
            <w:bottom w:val="none" w:sz="0" w:space="0" w:color="auto"/>
            <w:right w:val="none" w:sz="0" w:space="0" w:color="auto"/>
          </w:divBdr>
        </w:div>
        <w:div w:id="1563176048">
          <w:marLeft w:val="1627"/>
          <w:marRight w:val="0"/>
          <w:marTop w:val="100"/>
          <w:marBottom w:val="0"/>
          <w:divBdr>
            <w:top w:val="none" w:sz="0" w:space="0" w:color="auto"/>
            <w:left w:val="none" w:sz="0" w:space="0" w:color="auto"/>
            <w:bottom w:val="none" w:sz="0" w:space="0" w:color="auto"/>
            <w:right w:val="none" w:sz="0" w:space="0" w:color="auto"/>
          </w:divBdr>
        </w:div>
        <w:div w:id="1315717196">
          <w:marLeft w:val="1627"/>
          <w:marRight w:val="0"/>
          <w:marTop w:val="100"/>
          <w:marBottom w:val="0"/>
          <w:divBdr>
            <w:top w:val="none" w:sz="0" w:space="0" w:color="auto"/>
            <w:left w:val="none" w:sz="0" w:space="0" w:color="auto"/>
            <w:bottom w:val="none" w:sz="0" w:space="0" w:color="auto"/>
            <w:right w:val="none" w:sz="0" w:space="0" w:color="auto"/>
          </w:divBdr>
        </w:div>
      </w:divsChild>
    </w:div>
    <w:div w:id="1350255208">
      <w:bodyDiv w:val="1"/>
      <w:marLeft w:val="0"/>
      <w:marRight w:val="0"/>
      <w:marTop w:val="0"/>
      <w:marBottom w:val="0"/>
      <w:divBdr>
        <w:top w:val="none" w:sz="0" w:space="0" w:color="auto"/>
        <w:left w:val="none" w:sz="0" w:space="0" w:color="auto"/>
        <w:bottom w:val="none" w:sz="0" w:space="0" w:color="auto"/>
        <w:right w:val="none" w:sz="0" w:space="0" w:color="auto"/>
      </w:divBdr>
      <w:divsChild>
        <w:div w:id="457603826">
          <w:marLeft w:val="605"/>
          <w:marRight w:val="0"/>
          <w:marTop w:val="40"/>
          <w:marBottom w:val="80"/>
          <w:divBdr>
            <w:top w:val="none" w:sz="0" w:space="0" w:color="auto"/>
            <w:left w:val="none" w:sz="0" w:space="0" w:color="auto"/>
            <w:bottom w:val="none" w:sz="0" w:space="0" w:color="auto"/>
            <w:right w:val="none" w:sz="0" w:space="0" w:color="auto"/>
          </w:divBdr>
        </w:div>
      </w:divsChild>
    </w:div>
    <w:div w:id="14554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si.state.co.us/sbd-dl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liwinn@csi.state.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iwinn@csi.state.co.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kaliwinn@csi.state.co.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Pencak, Brent</dc:creator>
  <cp:lastModifiedBy>Winn, Kali</cp:lastModifiedBy>
  <cp:revision>45</cp:revision>
  <cp:lastPrinted>2019-02-13T18:16:00Z</cp:lastPrinted>
  <dcterms:created xsi:type="dcterms:W3CDTF">2025-05-12T20:28:00Z</dcterms:created>
  <dcterms:modified xsi:type="dcterms:W3CDTF">2025-05-22T16:50:00Z</dcterms:modified>
</cp:coreProperties>
</file>