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1255" w:type="dxa"/>
        <w:tblInd w:w="53" w:type="dxa"/>
        <w:tblLayout w:type="fixed"/>
        <w:tblCellMar>
          <w:top w:w="14" w:type="dxa"/>
          <w:left w:w="58" w:type="dxa"/>
          <w:bottom w:w="14" w:type="dxa"/>
          <w:right w:w="58" w:type="dxa"/>
        </w:tblCellMar>
        <w:tblLook w:val="0000" w:firstRow="0" w:lastRow="0" w:firstColumn="0" w:lastColumn="0" w:noHBand="0" w:noVBand="0"/>
      </w:tblPr>
      <w:tblGrid>
        <w:gridCol w:w="6665"/>
        <w:gridCol w:w="540"/>
        <w:gridCol w:w="450"/>
        <w:gridCol w:w="3600"/>
      </w:tblGrid>
      <w:tr w:rsidR="00823A0E" w14:paraId="6AAC5737" w14:textId="77777777" w:rsidTr="003C5F24">
        <w:tc>
          <w:tcPr>
            <w:tcW w:w="6665" w:type="dxa"/>
            <w:tcBorders>
              <w:top w:val="single" w:sz="4" w:space="0" w:color="000000"/>
              <w:left w:val="single" w:sz="4" w:space="0" w:color="000000"/>
              <w:bottom w:val="single" w:sz="4" w:space="0" w:color="000000"/>
            </w:tcBorders>
            <w:shd w:val="clear" w:color="auto" w:fill="D9D9D9"/>
            <w:vAlign w:val="center"/>
          </w:tcPr>
          <w:p w14:paraId="2FC2B97C" w14:textId="77777777" w:rsidR="00823A0E" w:rsidRPr="00823A0E" w:rsidRDefault="00651734">
            <w:pPr>
              <w:widowControl/>
              <w:autoSpaceDE/>
              <w:jc w:val="center"/>
              <w:rPr>
                <w:rFonts w:ascii="Arial" w:eastAsia="Calibri" w:hAnsi="Arial" w:cs="Arial"/>
                <w:b/>
                <w:color w:val="2F5496"/>
              </w:rPr>
            </w:pPr>
            <w:r w:rsidRPr="00823A0E">
              <w:rPr>
                <w:rFonts w:ascii="Arial" w:eastAsia="Calibri" w:hAnsi="Arial" w:cs="Arial"/>
                <w:b/>
                <w:color w:val="2F5496"/>
              </w:rPr>
              <w:t>Action Item and Description</w:t>
            </w:r>
          </w:p>
        </w:tc>
        <w:tc>
          <w:tcPr>
            <w:tcW w:w="540" w:type="dxa"/>
            <w:tcBorders>
              <w:top w:val="single" w:sz="4" w:space="0" w:color="000000"/>
              <w:left w:val="single" w:sz="4" w:space="0" w:color="000000"/>
              <w:bottom w:val="single" w:sz="4" w:space="0" w:color="000000"/>
            </w:tcBorders>
            <w:shd w:val="clear" w:color="auto" w:fill="D9D9D9"/>
            <w:vAlign w:val="center"/>
          </w:tcPr>
          <w:p w14:paraId="5C529E0A" w14:textId="77777777" w:rsidR="00823A0E" w:rsidRPr="00823A0E" w:rsidRDefault="00823A0E">
            <w:pPr>
              <w:widowControl/>
              <w:autoSpaceDE/>
              <w:rPr>
                <w:rFonts w:ascii="Arial" w:eastAsia="Calibri" w:hAnsi="Arial" w:cs="Arial"/>
                <w:b/>
                <w:color w:val="2F5496"/>
                <w:sz w:val="18"/>
                <w:szCs w:val="18"/>
              </w:rPr>
            </w:pPr>
            <w:r w:rsidRPr="00823A0E">
              <w:rPr>
                <w:rFonts w:ascii="Arial" w:eastAsia="Calibri" w:hAnsi="Arial" w:cs="Arial"/>
                <w:b/>
                <w:color w:val="2F5496"/>
                <w:sz w:val="18"/>
                <w:szCs w:val="18"/>
              </w:rPr>
              <w:t>YES</w:t>
            </w:r>
          </w:p>
        </w:tc>
        <w:tc>
          <w:tcPr>
            <w:tcW w:w="450" w:type="dxa"/>
            <w:tcBorders>
              <w:top w:val="single" w:sz="4" w:space="0" w:color="000000"/>
              <w:left w:val="single" w:sz="4" w:space="0" w:color="000000"/>
              <w:bottom w:val="single" w:sz="4" w:space="0" w:color="000000"/>
            </w:tcBorders>
            <w:shd w:val="clear" w:color="auto" w:fill="D9D9D9"/>
            <w:vAlign w:val="center"/>
          </w:tcPr>
          <w:p w14:paraId="6885D739" w14:textId="77777777" w:rsidR="00823A0E" w:rsidRPr="00823A0E" w:rsidRDefault="00823A0E">
            <w:pPr>
              <w:widowControl/>
              <w:autoSpaceDE/>
              <w:jc w:val="center"/>
              <w:rPr>
                <w:rFonts w:ascii="Arial" w:eastAsia="Calibri" w:hAnsi="Arial" w:cs="Arial"/>
                <w:b/>
                <w:color w:val="2F5496"/>
                <w:sz w:val="18"/>
                <w:szCs w:val="18"/>
              </w:rPr>
            </w:pPr>
            <w:r w:rsidRPr="00823A0E">
              <w:rPr>
                <w:rFonts w:ascii="Arial" w:eastAsia="Calibri" w:hAnsi="Arial" w:cs="Arial"/>
                <w:b/>
                <w:color w:val="2F5496"/>
                <w:sz w:val="18"/>
                <w:szCs w:val="18"/>
              </w:rPr>
              <w:t>NO</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9E8DA1" w14:textId="77777777" w:rsidR="00823A0E" w:rsidRPr="00823A0E" w:rsidRDefault="00651734">
            <w:pPr>
              <w:widowControl/>
              <w:autoSpaceDE/>
              <w:jc w:val="center"/>
              <w:rPr>
                <w:color w:val="2F5496"/>
              </w:rPr>
            </w:pPr>
            <w:r w:rsidRPr="00823A0E">
              <w:rPr>
                <w:rFonts w:ascii="Arial" w:eastAsia="Calibri" w:hAnsi="Arial" w:cs="Arial"/>
                <w:b/>
                <w:color w:val="2F5496"/>
              </w:rPr>
              <w:t>Comments</w:t>
            </w:r>
          </w:p>
        </w:tc>
      </w:tr>
      <w:tr w:rsidR="00823A0E" w14:paraId="7E5FBF31" w14:textId="77777777" w:rsidTr="00651734">
        <w:tblPrEx>
          <w:tblCellMar>
            <w:top w:w="29" w:type="dxa"/>
            <w:left w:w="29" w:type="dxa"/>
            <w:bottom w:w="29" w:type="dxa"/>
            <w:right w:w="29" w:type="dxa"/>
          </w:tblCellMar>
        </w:tblPrEx>
        <w:tc>
          <w:tcPr>
            <w:tcW w:w="1125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09AD163" w14:textId="77777777" w:rsidR="00823A0E" w:rsidRDefault="00BC5F9D">
            <w:pPr>
              <w:widowControl/>
              <w:autoSpaceDE/>
              <w:ind w:left="90" w:firstLine="90"/>
            </w:pPr>
            <w:r>
              <w:rPr>
                <w:rFonts w:ascii="Arial" w:eastAsia="Calibri" w:hAnsi="Arial" w:cs="Arial"/>
                <w:b/>
                <w:sz w:val="16"/>
                <w:szCs w:val="16"/>
              </w:rPr>
              <w:t>ANNUAL</w:t>
            </w:r>
            <w:r w:rsidR="004004AD">
              <w:rPr>
                <w:rFonts w:ascii="Arial" w:eastAsia="Calibri" w:hAnsi="Arial" w:cs="Arial"/>
                <w:b/>
                <w:sz w:val="16"/>
                <w:szCs w:val="16"/>
              </w:rPr>
              <w:t xml:space="preserve"> and/or INTERVAL REQUIREMENTS</w:t>
            </w:r>
          </w:p>
        </w:tc>
      </w:tr>
      <w:tr w:rsidR="00823A0E" w14:paraId="54F35CB6"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3A36C14C" w14:textId="77777777" w:rsidR="00823A0E" w:rsidRDefault="00823A0E">
            <w:pPr>
              <w:widowControl/>
              <w:autoSpaceDE/>
              <w:rPr>
                <w:rFonts w:ascii="Arial" w:eastAsia="Calibri" w:hAnsi="Arial" w:cs="Calibri"/>
                <w:b/>
                <w:sz w:val="16"/>
                <w:szCs w:val="16"/>
              </w:rPr>
            </w:pPr>
            <w:r>
              <w:rPr>
                <w:rFonts w:ascii="Arial" w:eastAsia="Calibri" w:hAnsi="Arial" w:cs="Calibri"/>
                <w:color w:val="000000"/>
                <w:sz w:val="16"/>
                <w:szCs w:val="16"/>
              </w:rPr>
              <w:t xml:space="preserve">1. </w:t>
            </w:r>
            <w:r w:rsidR="00BC5F9D" w:rsidRPr="00BC5F9D">
              <w:rPr>
                <w:rFonts w:ascii="Arial" w:eastAsia="Calibri" w:hAnsi="Arial" w:cs="Calibri"/>
                <w:color w:val="000000"/>
                <w:sz w:val="16"/>
                <w:szCs w:val="16"/>
              </w:rPr>
              <w:t>Inventory emergency equipment</w:t>
            </w:r>
            <w:r w:rsidR="00FE10F3">
              <w:rPr>
                <w:rFonts w:ascii="Arial" w:eastAsia="Calibri" w:hAnsi="Arial" w:cs="Calibri"/>
                <w:color w:val="000000"/>
                <w:sz w:val="16"/>
                <w:szCs w:val="16"/>
              </w:rPr>
              <w:t xml:space="preserve">- </w:t>
            </w:r>
            <w:r w:rsidR="00FE10F3" w:rsidRPr="0008352B">
              <w:rPr>
                <w:rFonts w:ascii="Arial" w:eastAsia="Calibri" w:hAnsi="Arial" w:cs="Calibri"/>
                <w:i/>
                <w:iCs/>
                <w:color w:val="000000"/>
                <w:sz w:val="16"/>
                <w:szCs w:val="16"/>
              </w:rPr>
              <w:t>annually</w:t>
            </w:r>
          </w:p>
        </w:tc>
        <w:tc>
          <w:tcPr>
            <w:tcW w:w="540" w:type="dxa"/>
            <w:tcBorders>
              <w:top w:val="single" w:sz="4" w:space="0" w:color="000000"/>
              <w:left w:val="single" w:sz="4" w:space="0" w:color="000000"/>
              <w:bottom w:val="single" w:sz="4" w:space="0" w:color="000000"/>
            </w:tcBorders>
            <w:shd w:val="clear" w:color="auto" w:fill="auto"/>
            <w:vAlign w:val="center"/>
          </w:tcPr>
          <w:p w14:paraId="61A25C3F" w14:textId="77777777" w:rsidR="00823A0E" w:rsidRDefault="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2CB9BC59" w14:textId="77777777" w:rsidR="00823A0E" w:rsidRDefault="003C5F24">
            <w:pPr>
              <w:widowControl/>
              <w:autoSpaceDE/>
              <w:rPr>
                <w:rFonts w:ascii="Arial" w:eastAsia="Calibri" w:hAnsi="Arial" w:cs="Calibri"/>
                <w:b/>
                <w:sz w:val="16"/>
                <w:szCs w:val="16"/>
              </w:rPr>
            </w:pPr>
            <w:bookmarkStart w:id="0" w:name="__Fieldmark__1715_758538806"/>
            <w:r>
              <w:rPr>
                <w:rFonts w:ascii="Arial" w:eastAsia="Calibri" w:hAnsi="Arial" w:cs="Calibri"/>
                <w:b/>
                <w:sz w:val="16"/>
                <w:szCs w:val="16"/>
              </w:rPr>
              <w:t xml:space="preserve"> </w:t>
            </w:r>
            <w:bookmarkEnd w:id="0"/>
            <w:r w:rsidR="004850B0">
              <w:fldChar w:fldCharType="begin">
                <w:ffData>
                  <w:name w:val=""/>
                  <w:enabled/>
                  <w:calcOnExit w:val="0"/>
                  <w:checkBox>
                    <w:size w:val="24"/>
                    <w:default w:val="0"/>
                  </w:checkBox>
                </w:ffData>
              </w:fldChar>
            </w:r>
            <w:r w:rsidR="004850B0">
              <w:instrText xml:space="preserve"> FORMCHECKBOX </w:instrText>
            </w:r>
            <w:r w:rsidR="004850B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658A" w14:textId="77777777" w:rsidR="00823A0E" w:rsidRDefault="00823A0E" w:rsidP="00651734">
            <w:pPr>
              <w:widowControl/>
              <w:autoSpaceDE/>
            </w:pPr>
          </w:p>
        </w:tc>
      </w:tr>
      <w:tr w:rsidR="00823A0E" w14:paraId="1D7A356F"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17389C71" w14:textId="77777777" w:rsidR="00823A0E" w:rsidRDefault="00823A0E">
            <w:pPr>
              <w:widowControl/>
              <w:autoSpaceDE/>
              <w:rPr>
                <w:rFonts w:ascii="Arial" w:eastAsia="Calibri" w:hAnsi="Arial" w:cs="Calibri"/>
                <w:color w:val="000000"/>
                <w:sz w:val="16"/>
                <w:szCs w:val="16"/>
              </w:rPr>
            </w:pPr>
            <w:r>
              <w:rPr>
                <w:rFonts w:ascii="Arial" w:eastAsia="Calibri" w:hAnsi="Arial" w:cs="Calibri"/>
                <w:color w:val="000000"/>
                <w:sz w:val="16"/>
                <w:szCs w:val="16"/>
              </w:rPr>
              <w:t xml:space="preserve">2. </w:t>
            </w:r>
            <w:r w:rsidR="00BC5F9D" w:rsidRPr="00BC5F9D">
              <w:rPr>
                <w:rFonts w:ascii="Arial" w:eastAsia="Calibri" w:hAnsi="Arial" w:cs="Calibri"/>
                <w:color w:val="000000"/>
                <w:sz w:val="16"/>
                <w:szCs w:val="16"/>
              </w:rPr>
              <w:t xml:space="preserve">Plan evaluated regularly but </w:t>
            </w:r>
            <w:r w:rsidR="00BC5F9D" w:rsidRPr="00BC5F9D">
              <w:rPr>
                <w:rFonts w:ascii="Arial" w:eastAsia="Calibri" w:hAnsi="Arial" w:cs="Calibri"/>
                <w:b/>
                <w:color w:val="000000"/>
                <w:sz w:val="16"/>
                <w:szCs w:val="16"/>
                <w:u w:val="single"/>
              </w:rPr>
              <w:t>at least</w:t>
            </w:r>
            <w:r w:rsidR="00BC5F9D" w:rsidRPr="00BC5F9D">
              <w:rPr>
                <w:rFonts w:ascii="Arial" w:eastAsia="Calibri" w:hAnsi="Arial" w:cs="Calibri"/>
                <w:color w:val="000000"/>
                <w:sz w:val="16"/>
                <w:szCs w:val="16"/>
              </w:rPr>
              <w:t xml:space="preserve"> </w:t>
            </w:r>
            <w:r w:rsidR="00BC5F9D" w:rsidRPr="0008352B">
              <w:rPr>
                <w:rFonts w:ascii="Arial" w:eastAsia="Calibri" w:hAnsi="Arial" w:cs="Calibri"/>
                <w:i/>
                <w:iCs/>
                <w:color w:val="000000"/>
                <w:sz w:val="16"/>
                <w:szCs w:val="16"/>
              </w:rPr>
              <w:t>annually</w:t>
            </w:r>
          </w:p>
          <w:p w14:paraId="71D66B39" w14:textId="77777777" w:rsidR="00FE10F3" w:rsidRPr="00FE10F3" w:rsidRDefault="00D66CF2" w:rsidP="00FE10F3">
            <w:pPr>
              <w:widowControl/>
              <w:suppressAutoHyphens w:val="0"/>
              <w:autoSpaceDE/>
              <w:spacing w:after="120" w:line="259" w:lineRule="auto"/>
              <w:ind w:left="720" w:hanging="360"/>
              <w:contextualSpacing/>
              <w:rPr>
                <w:rFonts w:ascii="Arial" w:eastAsia="Calibri" w:hAnsi="Arial" w:cs="Arial"/>
                <w:sz w:val="16"/>
                <w:szCs w:val="16"/>
                <w:lang w:eastAsia="en-US"/>
              </w:rPr>
            </w:pPr>
            <w:r>
              <w:fldChar w:fldCharType="begin">
                <w:ffData>
                  <w:name w:val=""/>
                  <w:enabled/>
                  <w:calcOnExit w:val="0"/>
                  <w:checkBox>
                    <w:size w:val="16"/>
                    <w:default w:val="1"/>
                  </w:checkBox>
                </w:ffData>
              </w:fldChar>
            </w:r>
            <w:r>
              <w:instrText xml:space="preserve"> FORMCHECKBOX </w:instrText>
            </w:r>
            <w:r>
              <w:fldChar w:fldCharType="end"/>
            </w:r>
            <w:r w:rsidR="00FE10F3" w:rsidRPr="00FE10F3">
              <w:rPr>
                <w:rFonts w:ascii="Arial" w:eastAsia="Calibri" w:hAnsi="Arial" w:cs="Arial"/>
                <w:sz w:val="16"/>
                <w:szCs w:val="16"/>
                <w:lang w:eastAsia="en-US"/>
              </w:rPr>
              <w:tab/>
              <w:t>Procedures for regular assessments by school security/safety professionals and law enforcement officers to evaluate the security needs of each school building and to provide recommendations for improvements if necessary.</w:t>
            </w:r>
          </w:p>
          <w:p w14:paraId="49DC512F" w14:textId="77777777" w:rsidR="00BC5F9D" w:rsidRPr="004004AD" w:rsidRDefault="00D66CF2" w:rsidP="004004AD">
            <w:pPr>
              <w:widowControl/>
              <w:suppressAutoHyphens w:val="0"/>
              <w:autoSpaceDE/>
              <w:spacing w:after="120" w:line="259" w:lineRule="auto"/>
              <w:ind w:left="720" w:hanging="360"/>
              <w:contextualSpacing/>
              <w:rPr>
                <w:rFonts w:ascii="Arial" w:eastAsia="Calibri" w:hAnsi="Arial" w:cs="Arial"/>
                <w:sz w:val="16"/>
                <w:szCs w:val="16"/>
                <w:lang w:eastAsia="en-US"/>
              </w:rPr>
            </w:pPr>
            <w:r>
              <w:fldChar w:fldCharType="begin">
                <w:ffData>
                  <w:name w:val=""/>
                  <w:enabled/>
                  <w:calcOnExit w:val="0"/>
                  <w:checkBox>
                    <w:size w:val="16"/>
                    <w:default w:val="1"/>
                  </w:checkBox>
                </w:ffData>
              </w:fldChar>
            </w:r>
            <w:r>
              <w:instrText xml:space="preserve"> FORMCHECKBOX </w:instrText>
            </w:r>
            <w:r>
              <w:fldChar w:fldCharType="end"/>
            </w:r>
            <w:r w:rsidR="00FE10F3" w:rsidRPr="00FE10F3">
              <w:rPr>
                <w:rFonts w:ascii="Arial" w:eastAsia="Calibri" w:hAnsi="Arial" w:cs="Arial"/>
                <w:sz w:val="16"/>
                <w:szCs w:val="16"/>
                <w:lang w:eastAsia="en-US"/>
              </w:rPr>
              <w:tab/>
              <w:t xml:space="preserve">Procedures to provide </w:t>
            </w:r>
            <w:proofErr w:type="gramStart"/>
            <w:r w:rsidR="00FE10F3" w:rsidRPr="00FE10F3">
              <w:rPr>
                <w:rFonts w:ascii="Arial" w:eastAsia="Calibri" w:hAnsi="Arial" w:cs="Arial"/>
                <w:sz w:val="16"/>
                <w:szCs w:val="16"/>
                <w:lang w:eastAsia="en-US"/>
              </w:rPr>
              <w:t>for regular communications</w:t>
            </w:r>
            <w:proofErr w:type="gramEnd"/>
            <w:r w:rsidR="00FE10F3" w:rsidRPr="00FE10F3">
              <w:rPr>
                <w:rFonts w:ascii="Arial" w:eastAsia="Calibri" w:hAnsi="Arial" w:cs="Arial"/>
                <w:sz w:val="16"/>
                <w:szCs w:val="16"/>
                <w:lang w:eastAsia="en-US"/>
              </w:rPr>
              <w:t xml:space="preserve"> between individual charter school officials, law enforcement officers, fire department officials, city and county officials and local medical personnel to discuss crisis prevention and management strategies, including involvement by these parties in the development and revision of crisis prevention and management plans.</w:t>
            </w:r>
          </w:p>
        </w:tc>
        <w:tc>
          <w:tcPr>
            <w:tcW w:w="540" w:type="dxa"/>
            <w:tcBorders>
              <w:top w:val="single" w:sz="4" w:space="0" w:color="000000"/>
              <w:left w:val="single" w:sz="4" w:space="0" w:color="000000"/>
              <w:bottom w:val="single" w:sz="4" w:space="0" w:color="000000"/>
            </w:tcBorders>
            <w:shd w:val="clear" w:color="auto" w:fill="auto"/>
            <w:vAlign w:val="center"/>
          </w:tcPr>
          <w:p w14:paraId="24234C12" w14:textId="77777777" w:rsidR="00823A0E" w:rsidRDefault="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792A19C4" w14:textId="77777777" w:rsidR="00823A0E" w:rsidRDefault="003C5F24">
            <w:pPr>
              <w:widowControl/>
              <w:autoSpaceDE/>
              <w:rPr>
                <w:rFonts w:ascii="Arial" w:eastAsia="Calibri" w:hAnsi="Arial" w:cs="Calibri"/>
                <w:b/>
                <w:sz w:val="16"/>
                <w:szCs w:val="16"/>
              </w:rPr>
            </w:pPr>
            <w:bookmarkStart w:id="1" w:name="__Fieldmark__1718_758538806"/>
            <w:r>
              <w:rPr>
                <w:rFonts w:ascii="Arial" w:eastAsia="Calibri" w:hAnsi="Arial" w:cs="Calibri"/>
                <w:b/>
                <w:sz w:val="16"/>
                <w:szCs w:val="16"/>
              </w:rPr>
              <w:t xml:space="preserve"> </w:t>
            </w:r>
            <w:bookmarkEnd w:id="1"/>
            <w:r w:rsidR="007D20A8">
              <w:fldChar w:fldCharType="begin">
                <w:ffData>
                  <w:name w:val=""/>
                  <w:enabled/>
                  <w:calcOnExit w:val="0"/>
                  <w:checkBox>
                    <w:size w:val="24"/>
                    <w:default w:val="0"/>
                  </w:checkBox>
                </w:ffData>
              </w:fldChar>
            </w:r>
            <w:r w:rsidR="007D20A8">
              <w:instrText xml:space="preserve"> FORMCHECKBOX </w:instrText>
            </w:r>
            <w:r w:rsidR="007D20A8">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B5C21" w14:textId="77777777" w:rsidR="00823A0E" w:rsidRPr="008F638D" w:rsidRDefault="00823A0E" w:rsidP="00651734">
            <w:pPr>
              <w:widowControl/>
              <w:autoSpaceDE/>
              <w:rPr>
                <w:rFonts w:ascii="Arial" w:hAnsi="Arial" w:cs="Arial"/>
                <w:b/>
                <w:bCs/>
                <w:sz w:val="16"/>
                <w:szCs w:val="16"/>
              </w:rPr>
            </w:pPr>
          </w:p>
        </w:tc>
      </w:tr>
      <w:tr w:rsidR="004004AD" w14:paraId="10176128"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746095D3" w14:textId="77777777" w:rsidR="004004AD" w:rsidRDefault="004004AD" w:rsidP="00823A0E">
            <w:pPr>
              <w:widowControl/>
              <w:autoSpaceDE/>
              <w:rPr>
                <w:rFonts w:ascii="Arial" w:eastAsia="Calibri" w:hAnsi="Arial" w:cs="Calibri"/>
                <w:color w:val="000000"/>
                <w:sz w:val="16"/>
                <w:szCs w:val="16"/>
              </w:rPr>
            </w:pPr>
            <w:r>
              <w:rPr>
                <w:rFonts w:ascii="Arial" w:eastAsia="Calibri" w:hAnsi="Arial" w:cs="Calibri"/>
                <w:color w:val="000000"/>
                <w:sz w:val="16"/>
                <w:szCs w:val="16"/>
              </w:rPr>
              <w:t>3. School organized a safety team</w:t>
            </w:r>
          </w:p>
        </w:tc>
        <w:tc>
          <w:tcPr>
            <w:tcW w:w="540" w:type="dxa"/>
            <w:tcBorders>
              <w:top w:val="single" w:sz="4" w:space="0" w:color="000000"/>
              <w:left w:val="single" w:sz="4" w:space="0" w:color="000000"/>
              <w:bottom w:val="single" w:sz="4" w:space="0" w:color="000000"/>
            </w:tcBorders>
            <w:shd w:val="clear" w:color="auto" w:fill="auto"/>
            <w:vAlign w:val="center"/>
          </w:tcPr>
          <w:p w14:paraId="3860A9D4" w14:textId="77777777" w:rsidR="004004AD" w:rsidRDefault="004004AD"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F5FEC53" w14:textId="77777777" w:rsidR="004004AD" w:rsidRDefault="003C5F24"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F03801">
              <w:fldChar w:fldCharType="begin">
                <w:ffData>
                  <w:name w:val=""/>
                  <w:enabled/>
                  <w:calcOnExit w:val="0"/>
                  <w:checkBox>
                    <w:size w:val="24"/>
                    <w:default w:val="0"/>
                  </w:checkBox>
                </w:ffData>
              </w:fldChar>
            </w:r>
            <w:r w:rsidR="00F03801">
              <w:instrText xml:space="preserve"> FORMCHECKBOX </w:instrText>
            </w:r>
            <w:r w:rsidR="00F03801">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22D7" w14:textId="77777777" w:rsidR="004004AD" w:rsidRDefault="004004AD" w:rsidP="00823A0E">
            <w:pPr>
              <w:widowControl/>
              <w:autoSpaceDE/>
              <w:rPr>
                <w:rFonts w:ascii="Arial" w:eastAsia="Calibri" w:hAnsi="Arial" w:cs="Calibri"/>
                <w:b/>
                <w:sz w:val="16"/>
                <w:szCs w:val="16"/>
              </w:rPr>
            </w:pPr>
          </w:p>
        </w:tc>
      </w:tr>
      <w:tr w:rsidR="004004AD" w14:paraId="7B904346"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6BF70735" w14:textId="77777777" w:rsidR="004004AD" w:rsidRDefault="004004AD" w:rsidP="00823A0E">
            <w:pPr>
              <w:widowControl/>
              <w:autoSpaceDE/>
              <w:rPr>
                <w:rFonts w:ascii="Arial" w:eastAsia="Calibri" w:hAnsi="Arial" w:cs="Calibri"/>
                <w:color w:val="000000"/>
                <w:sz w:val="16"/>
                <w:szCs w:val="16"/>
              </w:rPr>
            </w:pPr>
            <w:r>
              <w:rPr>
                <w:rFonts w:ascii="Arial" w:eastAsia="Calibri" w:hAnsi="Arial" w:cs="Calibri"/>
                <w:color w:val="000000"/>
                <w:sz w:val="16"/>
                <w:szCs w:val="16"/>
              </w:rPr>
              <w:t>4. Test Communication systems</w:t>
            </w:r>
          </w:p>
        </w:tc>
        <w:tc>
          <w:tcPr>
            <w:tcW w:w="540" w:type="dxa"/>
            <w:tcBorders>
              <w:top w:val="single" w:sz="4" w:space="0" w:color="000000"/>
              <w:left w:val="single" w:sz="4" w:space="0" w:color="000000"/>
              <w:bottom w:val="single" w:sz="4" w:space="0" w:color="000000"/>
            </w:tcBorders>
            <w:shd w:val="clear" w:color="auto" w:fill="auto"/>
            <w:vAlign w:val="center"/>
          </w:tcPr>
          <w:p w14:paraId="7EDC679F" w14:textId="77777777" w:rsidR="004004AD" w:rsidRDefault="004004AD"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8804A33" w14:textId="77777777" w:rsidR="004004AD" w:rsidRDefault="003C5F24"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4850B0">
              <w:fldChar w:fldCharType="begin">
                <w:ffData>
                  <w:name w:val=""/>
                  <w:enabled/>
                  <w:calcOnExit w:val="0"/>
                  <w:checkBox>
                    <w:size w:val="24"/>
                    <w:default w:val="0"/>
                  </w:checkBox>
                </w:ffData>
              </w:fldChar>
            </w:r>
            <w:r w:rsidR="004850B0">
              <w:instrText xml:space="preserve"> FORMCHECKBOX </w:instrText>
            </w:r>
            <w:r w:rsidR="004850B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B8815" w14:textId="77777777" w:rsidR="004004AD" w:rsidRDefault="004004AD" w:rsidP="00823A0E">
            <w:pPr>
              <w:widowControl/>
              <w:autoSpaceDE/>
              <w:rPr>
                <w:rFonts w:ascii="Arial" w:eastAsia="Calibri" w:hAnsi="Arial" w:cs="Calibri"/>
                <w:b/>
                <w:sz w:val="16"/>
                <w:szCs w:val="16"/>
              </w:rPr>
            </w:pPr>
          </w:p>
        </w:tc>
      </w:tr>
      <w:tr w:rsidR="004004AD" w14:paraId="03F9B33C"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6871D6BA" w14:textId="77777777" w:rsidR="004004AD" w:rsidRDefault="004004AD" w:rsidP="004004AD">
            <w:pPr>
              <w:widowControl/>
              <w:autoSpaceDE/>
              <w:rPr>
                <w:rFonts w:ascii="Arial" w:eastAsia="Calibri" w:hAnsi="Arial" w:cs="Calibri"/>
                <w:color w:val="000000"/>
                <w:sz w:val="16"/>
                <w:szCs w:val="16"/>
              </w:rPr>
            </w:pPr>
            <w:r>
              <w:rPr>
                <w:rFonts w:ascii="Arial" w:eastAsia="Calibri" w:hAnsi="Arial" w:cs="Calibri"/>
                <w:color w:val="000000"/>
                <w:sz w:val="16"/>
                <w:szCs w:val="16"/>
              </w:rPr>
              <w:t xml:space="preserve">5. </w:t>
            </w:r>
            <w:r w:rsidRPr="004004AD">
              <w:rPr>
                <w:rFonts w:ascii="Arial" w:eastAsia="Calibri" w:hAnsi="Arial" w:cs="Calibri"/>
                <w:color w:val="000000"/>
                <w:sz w:val="16"/>
                <w:szCs w:val="16"/>
              </w:rPr>
              <w:t>Training programs for staff and students in crisis prevention and management.</w:t>
            </w:r>
          </w:p>
        </w:tc>
        <w:tc>
          <w:tcPr>
            <w:tcW w:w="540" w:type="dxa"/>
            <w:tcBorders>
              <w:top w:val="single" w:sz="4" w:space="0" w:color="000000"/>
              <w:left w:val="single" w:sz="4" w:space="0" w:color="000000"/>
              <w:bottom w:val="single" w:sz="4" w:space="0" w:color="000000"/>
            </w:tcBorders>
            <w:shd w:val="clear" w:color="auto" w:fill="auto"/>
            <w:vAlign w:val="center"/>
          </w:tcPr>
          <w:p w14:paraId="724798F9" w14:textId="77777777" w:rsidR="004004AD" w:rsidRDefault="004004AD"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3FC48EE1" w14:textId="77777777" w:rsidR="004004AD" w:rsidRDefault="003C5F24"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245AB9">
              <w:fldChar w:fldCharType="begin">
                <w:ffData>
                  <w:name w:val=""/>
                  <w:enabled/>
                  <w:calcOnExit w:val="0"/>
                  <w:checkBox>
                    <w:size w:val="24"/>
                    <w:default w:val="0"/>
                  </w:checkBox>
                </w:ffData>
              </w:fldChar>
            </w:r>
            <w:r w:rsidR="00245AB9">
              <w:instrText xml:space="preserve"> FORMCHECKBOX </w:instrText>
            </w:r>
            <w:r w:rsidR="00245AB9">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A227B" w14:textId="77777777" w:rsidR="004004AD" w:rsidRDefault="004004AD" w:rsidP="00823A0E">
            <w:pPr>
              <w:widowControl/>
              <w:autoSpaceDE/>
              <w:rPr>
                <w:rFonts w:ascii="Arial" w:eastAsia="Calibri" w:hAnsi="Arial" w:cs="Calibri"/>
                <w:b/>
                <w:sz w:val="16"/>
                <w:szCs w:val="16"/>
              </w:rPr>
            </w:pPr>
          </w:p>
        </w:tc>
      </w:tr>
      <w:tr w:rsidR="004004AD" w14:paraId="4862FEB5"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1D5DC3AA" w14:textId="77777777" w:rsidR="004004AD" w:rsidRDefault="004004AD" w:rsidP="00823A0E">
            <w:pPr>
              <w:widowControl/>
              <w:autoSpaceDE/>
              <w:rPr>
                <w:rFonts w:ascii="Arial" w:eastAsia="Calibri" w:hAnsi="Arial" w:cs="Calibri"/>
                <w:color w:val="000000"/>
                <w:sz w:val="16"/>
                <w:szCs w:val="16"/>
              </w:rPr>
            </w:pPr>
            <w:r>
              <w:rPr>
                <w:rFonts w:ascii="Arial" w:eastAsia="Calibri" w:hAnsi="Arial" w:cs="Calibri"/>
                <w:color w:val="000000"/>
                <w:sz w:val="16"/>
                <w:szCs w:val="16"/>
              </w:rPr>
              <w:t xml:space="preserve">6. </w:t>
            </w:r>
            <w:r w:rsidRPr="004004AD">
              <w:rPr>
                <w:rFonts w:ascii="Arial" w:eastAsia="Calibri" w:hAnsi="Arial" w:cs="Calibri"/>
                <w:color w:val="000000"/>
                <w:sz w:val="16"/>
                <w:szCs w:val="16"/>
              </w:rPr>
              <w:t>Training programs for staff and students in emergency response procedures that include practice drills. [Regular Incident Exercise]</w:t>
            </w:r>
          </w:p>
        </w:tc>
        <w:tc>
          <w:tcPr>
            <w:tcW w:w="540" w:type="dxa"/>
            <w:tcBorders>
              <w:top w:val="single" w:sz="4" w:space="0" w:color="000000"/>
              <w:left w:val="single" w:sz="4" w:space="0" w:color="000000"/>
              <w:bottom w:val="single" w:sz="4" w:space="0" w:color="000000"/>
            </w:tcBorders>
            <w:shd w:val="clear" w:color="auto" w:fill="auto"/>
            <w:vAlign w:val="center"/>
          </w:tcPr>
          <w:p w14:paraId="31281372" w14:textId="77777777" w:rsidR="004004AD" w:rsidRDefault="004004AD"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97EC937" w14:textId="77777777" w:rsidR="004004AD" w:rsidRDefault="003C5F24"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4D3200">
              <w:fldChar w:fldCharType="begin">
                <w:ffData>
                  <w:name w:val=""/>
                  <w:enabled/>
                  <w:calcOnExit w:val="0"/>
                  <w:checkBox>
                    <w:size w:val="24"/>
                    <w:default w:val="0"/>
                  </w:checkBox>
                </w:ffData>
              </w:fldChar>
            </w:r>
            <w:r w:rsidR="004D3200">
              <w:instrText xml:space="preserve"> FORMCHECKBOX </w:instrText>
            </w:r>
            <w:r w:rsidR="004D320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23CA" w14:textId="77777777" w:rsidR="00EC2ABA" w:rsidRDefault="00EC2ABA" w:rsidP="00823A0E">
            <w:pPr>
              <w:widowControl/>
              <w:autoSpaceDE/>
              <w:rPr>
                <w:rFonts w:ascii="Arial" w:eastAsia="Calibri" w:hAnsi="Arial" w:cs="Calibri"/>
                <w:b/>
                <w:sz w:val="16"/>
                <w:szCs w:val="16"/>
              </w:rPr>
            </w:pPr>
          </w:p>
          <w:p w14:paraId="7A3BC9EE" w14:textId="77777777" w:rsidR="00EC2ABA" w:rsidRDefault="00EC2ABA" w:rsidP="00823A0E">
            <w:pPr>
              <w:widowControl/>
              <w:autoSpaceDE/>
              <w:rPr>
                <w:rFonts w:ascii="Arial" w:eastAsia="Calibri" w:hAnsi="Arial" w:cs="Calibri"/>
                <w:b/>
                <w:sz w:val="16"/>
                <w:szCs w:val="16"/>
              </w:rPr>
            </w:pPr>
          </w:p>
          <w:p w14:paraId="62BEAF96" w14:textId="77777777" w:rsidR="004004AD" w:rsidRDefault="00245AB9" w:rsidP="00823A0E">
            <w:pPr>
              <w:widowControl/>
              <w:autoSpaceDE/>
              <w:rPr>
                <w:rFonts w:ascii="Arial" w:eastAsia="Calibri" w:hAnsi="Arial" w:cs="Calibri"/>
                <w:b/>
                <w:sz w:val="16"/>
                <w:szCs w:val="16"/>
              </w:rPr>
            </w:pPr>
            <w:r>
              <w:rPr>
                <w:rFonts w:ascii="Arial" w:eastAsia="Calibri" w:hAnsi="Arial" w:cs="Calibri"/>
                <w:b/>
                <w:sz w:val="16"/>
                <w:szCs w:val="16"/>
              </w:rPr>
              <w:t>As a reminder,</w:t>
            </w:r>
            <w:r w:rsidR="00132154">
              <w:rPr>
                <w:rFonts w:ascii="Arial" w:eastAsia="Calibri" w:hAnsi="Arial" w:cs="Calibri"/>
                <w:b/>
                <w:sz w:val="16"/>
                <w:szCs w:val="16"/>
              </w:rPr>
              <w:t xml:space="preserve"> C</w:t>
            </w:r>
            <w:r w:rsidR="00132154" w:rsidRPr="0033289C">
              <w:rPr>
                <w:rFonts w:ascii="Arial" w:eastAsia="Calibri" w:hAnsi="Arial" w:cs="Calibri"/>
                <w:b/>
                <w:sz w:val="16"/>
                <w:szCs w:val="16"/>
              </w:rPr>
              <w:t>olorado’s Fire Code requires schools to conduct a fire drill within ten days of the first day of school and once a month thereafter</w:t>
            </w:r>
            <w:r w:rsidR="00132154">
              <w:rPr>
                <w:rFonts w:ascii="Arial" w:eastAsia="Calibri" w:hAnsi="Arial" w:cs="Calibri"/>
                <w:b/>
                <w:sz w:val="16"/>
                <w:szCs w:val="16"/>
              </w:rPr>
              <w:t>.</w:t>
            </w:r>
            <w:r w:rsidR="00CF6569">
              <w:rPr>
                <w:rFonts w:ascii="Arial" w:eastAsia="Calibri" w:hAnsi="Arial" w:cs="Calibri"/>
                <w:b/>
                <w:sz w:val="16"/>
                <w:szCs w:val="16"/>
              </w:rPr>
              <w:t xml:space="preserve"> Schools </w:t>
            </w:r>
            <w:r w:rsidR="00CF6569" w:rsidRPr="008257A3">
              <w:rPr>
                <w:rFonts w:ascii="Arial" w:eastAsia="Calibri" w:hAnsi="Arial" w:cs="Calibri"/>
                <w:b/>
                <w:sz w:val="16"/>
                <w:szCs w:val="16"/>
              </w:rPr>
              <w:t>must</w:t>
            </w:r>
            <w:r w:rsidR="00CF6569">
              <w:rPr>
                <w:rFonts w:ascii="Arial" w:eastAsia="Calibri" w:hAnsi="Arial" w:cs="Calibri"/>
                <w:b/>
                <w:sz w:val="16"/>
                <w:szCs w:val="16"/>
              </w:rPr>
              <w:t xml:space="preserve"> also</w:t>
            </w:r>
            <w:r w:rsidR="00CF6569" w:rsidRPr="008257A3">
              <w:rPr>
                <w:rFonts w:ascii="Arial" w:eastAsia="Calibri" w:hAnsi="Arial" w:cs="Calibri"/>
                <w:b/>
                <w:sz w:val="16"/>
                <w:szCs w:val="16"/>
              </w:rPr>
              <w:t xml:space="preserve"> conduct</w:t>
            </w:r>
            <w:r w:rsidR="00CF6569">
              <w:rPr>
                <w:rFonts w:ascii="Arial" w:eastAsia="Calibri" w:hAnsi="Arial" w:cs="Calibri"/>
                <w:b/>
                <w:sz w:val="16"/>
                <w:szCs w:val="16"/>
              </w:rPr>
              <w:t xml:space="preserve"> two non-fire emergency drills per year (e.g., lockdown, lockout, shelter, or evacuation).</w:t>
            </w:r>
            <w:r w:rsidR="00132154">
              <w:rPr>
                <w:rFonts w:ascii="Arial" w:eastAsia="Calibri" w:hAnsi="Arial" w:cs="Calibri"/>
                <w:b/>
                <w:sz w:val="16"/>
                <w:szCs w:val="16"/>
              </w:rPr>
              <w:t xml:space="preserve"> </w:t>
            </w:r>
            <w:r w:rsidR="00132154" w:rsidRPr="0033289C">
              <w:rPr>
                <w:rFonts w:ascii="Arial" w:eastAsia="Calibri" w:hAnsi="Arial" w:cs="Calibri"/>
                <w:b/>
                <w:sz w:val="16"/>
                <w:szCs w:val="16"/>
              </w:rPr>
              <w:t>The Code does not allow for the substitution of any other type of drill (e</w:t>
            </w:r>
            <w:r w:rsidR="00132154">
              <w:rPr>
                <w:rFonts w:ascii="Arial" w:eastAsia="Calibri" w:hAnsi="Arial" w:cs="Calibri"/>
                <w:b/>
                <w:sz w:val="16"/>
                <w:szCs w:val="16"/>
              </w:rPr>
              <w:t>.</w:t>
            </w:r>
            <w:r w:rsidR="00132154" w:rsidRPr="0033289C">
              <w:rPr>
                <w:rFonts w:ascii="Arial" w:eastAsia="Calibri" w:hAnsi="Arial" w:cs="Calibri"/>
                <w:b/>
                <w:sz w:val="16"/>
                <w:szCs w:val="16"/>
              </w:rPr>
              <w:t xml:space="preserve">g., lockdown, lockout, shelter) for a fire drill </w:t>
            </w:r>
            <w:r w:rsidR="00132154">
              <w:rPr>
                <w:rFonts w:ascii="Arial" w:eastAsia="Calibri" w:hAnsi="Arial" w:cs="Calibri"/>
                <w:b/>
                <w:sz w:val="16"/>
                <w:szCs w:val="16"/>
              </w:rPr>
              <w:t xml:space="preserve">(See </w:t>
            </w:r>
            <w:hyperlink r:id="rId11" w:history="1">
              <w:r w:rsidR="00132154" w:rsidRPr="00182FD5">
                <w:rPr>
                  <w:rStyle w:val="Hyperlink"/>
                  <w:rFonts w:ascii="Arial" w:eastAsia="Calibri" w:hAnsi="Arial" w:cs="Calibri"/>
                  <w:b/>
                  <w:color w:val="0047BB"/>
                  <w:sz w:val="16"/>
                  <w:szCs w:val="16"/>
                </w:rPr>
                <w:t>here</w:t>
              </w:r>
            </w:hyperlink>
            <w:r w:rsidR="00132154">
              <w:rPr>
                <w:rFonts w:ascii="Arial" w:eastAsia="Calibri" w:hAnsi="Arial" w:cs="Calibri"/>
                <w:b/>
                <w:sz w:val="16"/>
                <w:szCs w:val="16"/>
              </w:rPr>
              <w:t xml:space="preserve">.) </w:t>
            </w:r>
          </w:p>
        </w:tc>
      </w:tr>
      <w:tr w:rsidR="004004AD" w14:paraId="05E3DFBE"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18D25134" w14:textId="77777777" w:rsidR="004004AD" w:rsidRPr="004004AD" w:rsidRDefault="004004AD" w:rsidP="004004AD">
            <w:pPr>
              <w:widowControl/>
              <w:autoSpaceDE/>
              <w:rPr>
                <w:rFonts w:ascii="Arial" w:eastAsia="Calibri" w:hAnsi="Arial" w:cs="Calibri"/>
                <w:color w:val="000000"/>
                <w:sz w:val="16"/>
                <w:szCs w:val="16"/>
              </w:rPr>
            </w:pPr>
            <w:r>
              <w:rPr>
                <w:rFonts w:ascii="Arial" w:eastAsia="Calibri" w:hAnsi="Arial" w:cs="Calibri"/>
                <w:color w:val="000000"/>
                <w:sz w:val="16"/>
                <w:szCs w:val="16"/>
              </w:rPr>
              <w:t xml:space="preserve">7. </w:t>
            </w:r>
            <w:r w:rsidRPr="004004AD">
              <w:rPr>
                <w:rFonts w:ascii="Arial" w:eastAsia="Calibri" w:hAnsi="Arial" w:cs="Calibri"/>
                <w:color w:val="000000"/>
                <w:sz w:val="16"/>
                <w:szCs w:val="16"/>
              </w:rPr>
              <w:t>Ensure proper training of staff and key personnel</w:t>
            </w:r>
          </w:p>
          <w:p w14:paraId="5781FD7F" w14:textId="77777777" w:rsidR="004004AD" w:rsidRDefault="004850B0" w:rsidP="004004AD">
            <w:pPr>
              <w:widowControl/>
              <w:autoSpaceDE/>
              <w:ind w:left="720"/>
              <w:rPr>
                <w:rFonts w:ascii="Arial" w:eastAsia="Calibri" w:hAnsi="Arial" w:cs="Calibri"/>
                <w:color w:val="000000"/>
                <w:sz w:val="16"/>
                <w:szCs w:val="16"/>
              </w:rPr>
            </w:pPr>
            <w:r>
              <w:fldChar w:fldCharType="begin">
                <w:ffData>
                  <w:name w:val=""/>
                  <w:enabled/>
                  <w:calcOnExit w:val="0"/>
                  <w:checkBox>
                    <w:size w:val="16"/>
                    <w:default w:val="1"/>
                  </w:checkBox>
                </w:ffData>
              </w:fldChar>
            </w:r>
            <w:r>
              <w:instrText xml:space="preserve"> FORMCHECKBOX </w:instrText>
            </w:r>
            <w:r>
              <w:fldChar w:fldCharType="end"/>
            </w:r>
            <w:r w:rsidR="00D56BEA">
              <w:t xml:space="preserve"> </w:t>
            </w:r>
            <w:r w:rsidR="004004AD" w:rsidRPr="003C5F24">
              <w:rPr>
                <w:rFonts w:ascii="Arial" w:eastAsia="Calibri" w:hAnsi="Arial" w:cs="Calibri"/>
                <w:i/>
                <w:color w:val="000000"/>
                <w:sz w:val="16"/>
                <w:szCs w:val="16"/>
              </w:rPr>
              <w:t xml:space="preserve">National Incident Management </w:t>
            </w:r>
            <w:r w:rsidR="00F060BD" w:rsidRPr="003C5F24">
              <w:rPr>
                <w:rFonts w:ascii="Arial" w:eastAsia="Calibri" w:hAnsi="Arial" w:cs="Calibri"/>
                <w:i/>
                <w:color w:val="000000"/>
                <w:sz w:val="16"/>
                <w:szCs w:val="16"/>
              </w:rPr>
              <w:t>System [</w:t>
            </w:r>
            <w:r w:rsidR="004004AD" w:rsidRPr="003C5F24">
              <w:rPr>
                <w:rFonts w:ascii="Arial" w:eastAsia="Calibri" w:hAnsi="Arial" w:cs="Calibri"/>
                <w:i/>
                <w:color w:val="000000"/>
                <w:sz w:val="16"/>
                <w:szCs w:val="16"/>
              </w:rPr>
              <w:t>NIMS] training for school employees.</w:t>
            </w:r>
          </w:p>
        </w:tc>
        <w:tc>
          <w:tcPr>
            <w:tcW w:w="540" w:type="dxa"/>
            <w:tcBorders>
              <w:top w:val="single" w:sz="4" w:space="0" w:color="000000"/>
              <w:left w:val="single" w:sz="4" w:space="0" w:color="000000"/>
              <w:bottom w:val="single" w:sz="4" w:space="0" w:color="000000"/>
            </w:tcBorders>
            <w:shd w:val="clear" w:color="auto" w:fill="auto"/>
            <w:vAlign w:val="center"/>
          </w:tcPr>
          <w:p w14:paraId="30E6E786" w14:textId="77777777" w:rsidR="004004AD" w:rsidRDefault="004004AD"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254CD939" w14:textId="77777777" w:rsidR="004004AD" w:rsidRDefault="003C5F24" w:rsidP="00823A0E">
            <w:pPr>
              <w:widowControl/>
              <w:autoSpaceDE/>
              <w:rPr>
                <w:rFonts w:ascii="Arial" w:eastAsia="Calibri" w:hAnsi="Arial" w:cs="Calibri"/>
                <w:b/>
                <w:sz w:val="16"/>
                <w:szCs w:val="16"/>
              </w:rPr>
            </w:pPr>
            <w:r>
              <w:rPr>
                <w:rFonts w:ascii="Arial" w:eastAsia="Calibri" w:hAnsi="Arial" w:cs="Calibri"/>
                <w:b/>
                <w:sz w:val="16"/>
                <w:szCs w:val="16"/>
              </w:rPr>
              <w:t xml:space="preserve"> </w:t>
            </w:r>
            <w:r w:rsidR="004850B0">
              <w:fldChar w:fldCharType="begin">
                <w:ffData>
                  <w:name w:val=""/>
                  <w:enabled/>
                  <w:calcOnExit w:val="0"/>
                  <w:checkBox>
                    <w:size w:val="24"/>
                    <w:default w:val="0"/>
                  </w:checkBox>
                </w:ffData>
              </w:fldChar>
            </w:r>
            <w:r w:rsidR="004850B0">
              <w:instrText xml:space="preserve"> FORMCHECKBOX </w:instrText>
            </w:r>
            <w:r w:rsidR="004850B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61582" w14:textId="77777777" w:rsidR="004004AD" w:rsidRDefault="004004AD" w:rsidP="00823A0E">
            <w:pPr>
              <w:widowControl/>
              <w:autoSpaceDE/>
              <w:rPr>
                <w:rFonts w:ascii="Arial" w:eastAsia="Calibri" w:hAnsi="Arial" w:cs="Calibri"/>
                <w:b/>
                <w:sz w:val="16"/>
                <w:szCs w:val="16"/>
              </w:rPr>
            </w:pPr>
          </w:p>
        </w:tc>
      </w:tr>
      <w:tr w:rsidR="004004AD" w14:paraId="039F5CA1"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120B2264" w14:textId="77777777" w:rsidR="004004AD" w:rsidRDefault="004004AD" w:rsidP="004004AD">
            <w:pPr>
              <w:widowControl/>
              <w:autoSpaceDE/>
              <w:rPr>
                <w:rFonts w:ascii="Arial" w:eastAsia="Calibri" w:hAnsi="Arial" w:cs="Calibri"/>
                <w:color w:val="000000"/>
                <w:sz w:val="16"/>
                <w:szCs w:val="16"/>
              </w:rPr>
            </w:pPr>
            <w:r>
              <w:rPr>
                <w:rFonts w:ascii="Arial" w:eastAsia="Calibri" w:hAnsi="Arial" w:cs="Calibri"/>
                <w:color w:val="000000"/>
                <w:sz w:val="16"/>
                <w:szCs w:val="16"/>
              </w:rPr>
              <w:t xml:space="preserve">8. </w:t>
            </w:r>
            <w:r w:rsidRPr="004004AD">
              <w:rPr>
                <w:rFonts w:ascii="Arial" w:eastAsia="Calibri" w:hAnsi="Arial" w:cs="Calibri"/>
                <w:color w:val="000000"/>
                <w:sz w:val="16"/>
                <w:szCs w:val="16"/>
              </w:rPr>
              <w:t>Training programs for staff and students in safety precautions and procedures related to fire prevention, natural disaster response, accident prevention, public health, traffic, bicycle and pedestrian safety, environmental hazards, civil defense, classroom and occupational safety, and special hazards associated with athletics and other extracurricular activities.</w:t>
            </w:r>
            <w:r w:rsidR="00D3775F">
              <w:rPr>
                <w:rFonts w:ascii="Arial" w:eastAsia="Calibri" w:hAnsi="Arial" w:cs="Calibri"/>
                <w:color w:val="000000"/>
                <w:sz w:val="16"/>
                <w:szCs w:val="16"/>
              </w:rPr>
              <w:t xml:space="preserve"> </w:t>
            </w:r>
          </w:p>
        </w:tc>
        <w:tc>
          <w:tcPr>
            <w:tcW w:w="540" w:type="dxa"/>
            <w:tcBorders>
              <w:top w:val="single" w:sz="4" w:space="0" w:color="000000"/>
              <w:left w:val="single" w:sz="4" w:space="0" w:color="000000"/>
              <w:bottom w:val="single" w:sz="4" w:space="0" w:color="000000"/>
            </w:tcBorders>
            <w:shd w:val="clear" w:color="auto" w:fill="auto"/>
            <w:vAlign w:val="center"/>
          </w:tcPr>
          <w:p w14:paraId="503309CE"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510BF582" w14:textId="77777777" w:rsidR="004004AD" w:rsidRDefault="003C5F24"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4D3200">
              <w:fldChar w:fldCharType="begin">
                <w:ffData>
                  <w:name w:val=""/>
                  <w:enabled/>
                  <w:calcOnExit w:val="0"/>
                  <w:checkBox>
                    <w:size w:val="24"/>
                    <w:default w:val="0"/>
                  </w:checkBox>
                </w:ffData>
              </w:fldChar>
            </w:r>
            <w:r w:rsidR="004D3200">
              <w:instrText xml:space="preserve"> FORMCHECKBOX </w:instrText>
            </w:r>
            <w:r w:rsidR="004D320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559D" w14:textId="77777777" w:rsidR="004004AD" w:rsidRDefault="004004AD" w:rsidP="004004AD">
            <w:pPr>
              <w:widowControl/>
              <w:autoSpaceDE/>
              <w:rPr>
                <w:rFonts w:ascii="Arial" w:eastAsia="Calibri" w:hAnsi="Arial" w:cs="Calibri"/>
                <w:b/>
                <w:sz w:val="16"/>
                <w:szCs w:val="16"/>
              </w:rPr>
            </w:pPr>
          </w:p>
        </w:tc>
      </w:tr>
      <w:tr w:rsidR="004004AD" w14:paraId="0FD350B8" w14:textId="77777777" w:rsidTr="00651734">
        <w:tblPrEx>
          <w:tblCellMar>
            <w:top w:w="29" w:type="dxa"/>
            <w:left w:w="29" w:type="dxa"/>
            <w:bottom w:w="29" w:type="dxa"/>
            <w:right w:w="29" w:type="dxa"/>
          </w:tblCellMar>
        </w:tblPrEx>
        <w:tc>
          <w:tcPr>
            <w:tcW w:w="1125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13B131E1" w14:textId="77777777" w:rsidR="004004AD" w:rsidRDefault="004004AD" w:rsidP="004004AD">
            <w:pPr>
              <w:widowControl/>
              <w:autoSpaceDE/>
            </w:pPr>
            <w:r>
              <w:rPr>
                <w:rFonts w:ascii="Arial" w:eastAsia="Calibri" w:hAnsi="Arial" w:cs="Calibri"/>
                <w:b/>
                <w:sz w:val="16"/>
                <w:szCs w:val="16"/>
              </w:rPr>
              <w:t xml:space="preserve">    </w:t>
            </w:r>
            <w:r>
              <w:rPr>
                <w:rFonts w:ascii="Arial" w:eastAsia="Calibri" w:hAnsi="Arial" w:cs="Arial"/>
                <w:b/>
                <w:sz w:val="16"/>
                <w:szCs w:val="16"/>
              </w:rPr>
              <w:t>PLAN REQUIREMENTS</w:t>
            </w:r>
          </w:p>
        </w:tc>
      </w:tr>
      <w:tr w:rsidR="004004AD" w14:paraId="4830DA54"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38CC5D5D" w14:textId="77777777" w:rsidR="004004AD" w:rsidRDefault="004004AD" w:rsidP="004004AD">
            <w:pPr>
              <w:widowControl/>
              <w:autoSpaceDE/>
              <w:rPr>
                <w:rFonts w:ascii="Arial" w:eastAsia="Calibri" w:hAnsi="Arial" w:cs="Calibri"/>
                <w:b/>
                <w:sz w:val="16"/>
                <w:szCs w:val="16"/>
              </w:rPr>
            </w:pPr>
            <w:r>
              <w:rPr>
                <w:rFonts w:ascii="Arial" w:eastAsia="Calibri" w:hAnsi="Arial" w:cs="Calibri"/>
                <w:color w:val="000000"/>
                <w:sz w:val="16"/>
                <w:szCs w:val="16"/>
              </w:rPr>
              <w:t xml:space="preserve">1. </w:t>
            </w:r>
            <w:r w:rsidRPr="004004AD">
              <w:rPr>
                <w:rFonts w:ascii="Arial" w:eastAsia="Calibri" w:hAnsi="Arial" w:cs="Calibri"/>
                <w:color w:val="000000"/>
                <w:sz w:val="16"/>
                <w:szCs w:val="16"/>
              </w:rPr>
              <w:t xml:space="preserve">Provides procedures, </w:t>
            </w:r>
            <w:r w:rsidR="00D7113F" w:rsidRPr="004004AD">
              <w:rPr>
                <w:rFonts w:ascii="Arial" w:eastAsia="Calibri" w:hAnsi="Arial" w:cs="Calibri"/>
                <w:color w:val="000000"/>
                <w:sz w:val="16"/>
                <w:szCs w:val="16"/>
              </w:rPr>
              <w:t>training,</w:t>
            </w:r>
            <w:r w:rsidRPr="004004AD">
              <w:rPr>
                <w:rFonts w:ascii="Arial" w:eastAsia="Calibri" w:hAnsi="Arial" w:cs="Calibri"/>
                <w:color w:val="000000"/>
                <w:sz w:val="16"/>
                <w:szCs w:val="16"/>
              </w:rPr>
              <w:t xml:space="preserve"> and equipment necessary to protect students</w:t>
            </w:r>
          </w:p>
        </w:tc>
        <w:tc>
          <w:tcPr>
            <w:tcW w:w="540" w:type="dxa"/>
            <w:tcBorders>
              <w:top w:val="single" w:sz="4" w:space="0" w:color="000000"/>
              <w:left w:val="single" w:sz="4" w:space="0" w:color="000000"/>
              <w:bottom w:val="single" w:sz="4" w:space="0" w:color="000000"/>
            </w:tcBorders>
            <w:shd w:val="clear" w:color="auto" w:fill="auto"/>
            <w:vAlign w:val="center"/>
          </w:tcPr>
          <w:p w14:paraId="13268D4F"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4907BEFB" w14:textId="77777777" w:rsidR="004004AD" w:rsidRDefault="003C5F24" w:rsidP="004004AD">
            <w:pPr>
              <w:widowControl/>
              <w:autoSpaceDE/>
              <w:rPr>
                <w:rFonts w:ascii="Arial" w:eastAsia="Calibri" w:hAnsi="Arial" w:cs="Calibri"/>
                <w:b/>
                <w:sz w:val="16"/>
                <w:szCs w:val="16"/>
              </w:rPr>
            </w:pPr>
            <w:bookmarkStart w:id="2" w:name="__Fieldmark__1721_758538806"/>
            <w:r>
              <w:rPr>
                <w:rFonts w:ascii="Arial" w:eastAsia="Calibri" w:hAnsi="Arial" w:cs="Calibri"/>
                <w:b/>
                <w:sz w:val="16"/>
                <w:szCs w:val="16"/>
              </w:rPr>
              <w:t xml:space="preserve"> </w:t>
            </w:r>
            <w:bookmarkEnd w:id="2"/>
            <w:r w:rsidR="000E7656">
              <w:fldChar w:fldCharType="begin">
                <w:ffData>
                  <w:name w:val=""/>
                  <w:enabled/>
                  <w:calcOnExit w:val="0"/>
                  <w:checkBox>
                    <w:size w:val="24"/>
                    <w:default w:val="0"/>
                  </w:checkBox>
                </w:ffData>
              </w:fldChar>
            </w:r>
            <w:r w:rsidR="000E7656">
              <w:instrText xml:space="preserve"> FORMCHECKBOX </w:instrText>
            </w:r>
            <w:r w:rsidR="000E7656">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66E43" w14:textId="77777777" w:rsidR="004004AD" w:rsidRDefault="004004AD" w:rsidP="004004AD">
            <w:pPr>
              <w:widowControl/>
              <w:autoSpaceDE/>
            </w:pPr>
          </w:p>
        </w:tc>
      </w:tr>
      <w:tr w:rsidR="004004AD" w14:paraId="1CE03F7B"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1534A821" w14:textId="77777777" w:rsidR="004004AD" w:rsidRDefault="004004AD" w:rsidP="004004AD">
            <w:pPr>
              <w:widowControl/>
              <w:autoSpaceDE/>
              <w:rPr>
                <w:rFonts w:ascii="Arial" w:eastAsia="Calibri" w:hAnsi="Arial" w:cs="Calibri"/>
                <w:b/>
                <w:sz w:val="16"/>
                <w:szCs w:val="16"/>
              </w:rPr>
            </w:pPr>
            <w:r>
              <w:rPr>
                <w:rFonts w:ascii="Arial" w:eastAsia="Calibri" w:hAnsi="Arial" w:cs="Calibri"/>
                <w:color w:val="000000"/>
                <w:sz w:val="16"/>
                <w:szCs w:val="16"/>
              </w:rPr>
              <w:t xml:space="preserve">2. </w:t>
            </w:r>
            <w:r w:rsidRPr="004004AD">
              <w:rPr>
                <w:rFonts w:ascii="Arial" w:eastAsia="Calibri" w:hAnsi="Arial" w:cs="Calibri"/>
                <w:color w:val="000000"/>
                <w:sz w:val="16"/>
                <w:szCs w:val="16"/>
              </w:rPr>
              <w:t>Record keeping system described/outlined</w:t>
            </w:r>
          </w:p>
        </w:tc>
        <w:tc>
          <w:tcPr>
            <w:tcW w:w="540" w:type="dxa"/>
            <w:tcBorders>
              <w:top w:val="single" w:sz="4" w:space="0" w:color="000000"/>
              <w:left w:val="single" w:sz="4" w:space="0" w:color="000000"/>
              <w:bottom w:val="single" w:sz="4" w:space="0" w:color="000000"/>
            </w:tcBorders>
            <w:shd w:val="clear" w:color="auto" w:fill="auto"/>
            <w:vAlign w:val="center"/>
          </w:tcPr>
          <w:p w14:paraId="2022A4C6"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C180EE7" w14:textId="77777777" w:rsidR="004004AD" w:rsidRDefault="003C5F24" w:rsidP="004004AD">
            <w:pPr>
              <w:widowControl/>
              <w:autoSpaceDE/>
              <w:rPr>
                <w:rFonts w:ascii="Arial" w:eastAsia="Calibri" w:hAnsi="Arial" w:cs="Calibri"/>
                <w:b/>
                <w:sz w:val="16"/>
                <w:szCs w:val="16"/>
              </w:rPr>
            </w:pPr>
            <w:bookmarkStart w:id="3" w:name="__Fieldmark__1724_758538806"/>
            <w:r>
              <w:rPr>
                <w:rFonts w:ascii="Arial" w:eastAsia="Calibri" w:hAnsi="Arial" w:cs="Calibri"/>
                <w:b/>
                <w:sz w:val="16"/>
                <w:szCs w:val="16"/>
              </w:rPr>
              <w:t xml:space="preserve"> </w:t>
            </w:r>
            <w:bookmarkEnd w:id="3"/>
            <w:r w:rsidR="004850B0">
              <w:fldChar w:fldCharType="begin">
                <w:ffData>
                  <w:name w:val=""/>
                  <w:enabled/>
                  <w:calcOnExit w:val="0"/>
                  <w:checkBox>
                    <w:size w:val="24"/>
                    <w:default w:val="0"/>
                  </w:checkBox>
                </w:ffData>
              </w:fldChar>
            </w:r>
            <w:r w:rsidR="004850B0">
              <w:instrText xml:space="preserve"> FORMCHECKBOX </w:instrText>
            </w:r>
            <w:r w:rsidR="004850B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09EFD" w14:textId="77777777" w:rsidR="004004AD" w:rsidRDefault="004004AD" w:rsidP="004004AD">
            <w:pPr>
              <w:widowControl/>
              <w:autoSpaceDE/>
            </w:pPr>
          </w:p>
        </w:tc>
      </w:tr>
      <w:tr w:rsidR="004004AD" w14:paraId="62843DFD"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61F016FE" w14:textId="77777777" w:rsidR="004004AD" w:rsidRDefault="004004AD" w:rsidP="004004AD">
            <w:pPr>
              <w:widowControl/>
              <w:autoSpaceDE/>
              <w:rPr>
                <w:rFonts w:ascii="Arial" w:eastAsia="Calibri" w:hAnsi="Arial" w:cs="Calibri"/>
                <w:b/>
                <w:sz w:val="16"/>
                <w:szCs w:val="16"/>
              </w:rPr>
            </w:pPr>
            <w:r>
              <w:rPr>
                <w:rFonts w:ascii="Arial" w:eastAsia="Calibri" w:hAnsi="Arial" w:cs="Calibri"/>
                <w:sz w:val="16"/>
                <w:szCs w:val="16"/>
              </w:rPr>
              <w:t xml:space="preserve">3. </w:t>
            </w:r>
            <w:r w:rsidRPr="004004AD">
              <w:rPr>
                <w:rFonts w:ascii="Arial" w:eastAsia="Calibri" w:hAnsi="Arial" w:cs="Calibri"/>
                <w:sz w:val="16"/>
                <w:szCs w:val="16"/>
              </w:rPr>
              <w:t>Procedures that address the supervision and security of school buildings and grounds.</w:t>
            </w:r>
          </w:p>
        </w:tc>
        <w:tc>
          <w:tcPr>
            <w:tcW w:w="540" w:type="dxa"/>
            <w:tcBorders>
              <w:top w:val="single" w:sz="4" w:space="0" w:color="000000"/>
              <w:left w:val="single" w:sz="4" w:space="0" w:color="000000"/>
              <w:bottom w:val="single" w:sz="4" w:space="0" w:color="000000"/>
            </w:tcBorders>
            <w:shd w:val="clear" w:color="auto" w:fill="auto"/>
            <w:vAlign w:val="center"/>
          </w:tcPr>
          <w:p w14:paraId="52AEE8C9"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1B25510C" w14:textId="77777777" w:rsidR="004004AD" w:rsidRDefault="003C5F24" w:rsidP="004004AD">
            <w:pPr>
              <w:widowControl/>
              <w:autoSpaceDE/>
              <w:rPr>
                <w:rFonts w:ascii="Arial" w:eastAsia="Calibri" w:hAnsi="Arial" w:cs="Calibri"/>
                <w:b/>
                <w:sz w:val="16"/>
                <w:szCs w:val="16"/>
              </w:rPr>
            </w:pPr>
            <w:bookmarkStart w:id="4" w:name="__Fieldmark__1727_758538806"/>
            <w:r>
              <w:rPr>
                <w:rFonts w:ascii="Arial" w:eastAsia="Calibri" w:hAnsi="Arial" w:cs="Calibri"/>
                <w:b/>
                <w:sz w:val="16"/>
                <w:szCs w:val="16"/>
              </w:rPr>
              <w:t xml:space="preserve"> </w:t>
            </w:r>
            <w:bookmarkEnd w:id="4"/>
            <w:r w:rsidR="00245AB9">
              <w:fldChar w:fldCharType="begin">
                <w:ffData>
                  <w:name w:val=""/>
                  <w:enabled/>
                  <w:calcOnExit w:val="0"/>
                  <w:checkBox>
                    <w:size w:val="24"/>
                    <w:default w:val="0"/>
                  </w:checkBox>
                </w:ffData>
              </w:fldChar>
            </w:r>
            <w:r w:rsidR="00245AB9">
              <w:instrText xml:space="preserve"> FORMCHECKBOX </w:instrText>
            </w:r>
            <w:r w:rsidR="00245AB9">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EDAA" w14:textId="77777777" w:rsidR="004004AD" w:rsidRDefault="004004AD" w:rsidP="004004AD">
            <w:pPr>
              <w:widowControl/>
              <w:autoSpaceDE/>
            </w:pPr>
          </w:p>
        </w:tc>
      </w:tr>
      <w:tr w:rsidR="004004AD" w14:paraId="0AD839DF"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064B0BB3" w14:textId="77777777" w:rsidR="004004AD" w:rsidRDefault="004004AD" w:rsidP="004004AD">
            <w:pPr>
              <w:widowControl/>
              <w:autoSpaceDE/>
              <w:rPr>
                <w:rFonts w:ascii="Arial" w:eastAsia="Calibri" w:hAnsi="Arial" w:cs="Calibri"/>
                <w:b/>
                <w:sz w:val="16"/>
                <w:szCs w:val="16"/>
              </w:rPr>
            </w:pPr>
            <w:r>
              <w:rPr>
                <w:rFonts w:ascii="Arial" w:eastAsia="Calibri" w:hAnsi="Arial" w:cs="Calibri"/>
                <w:sz w:val="16"/>
                <w:szCs w:val="16"/>
              </w:rPr>
              <w:t xml:space="preserve">4. </w:t>
            </w:r>
            <w:r w:rsidRPr="004004AD">
              <w:rPr>
                <w:rFonts w:ascii="Arial" w:eastAsia="Calibri" w:hAnsi="Arial" w:cs="Calibri"/>
                <w:sz w:val="16"/>
                <w:szCs w:val="16"/>
              </w:rPr>
              <w:t>Procedures that address the safety and supervision of students during school hours and school-sponsored activities.</w:t>
            </w:r>
          </w:p>
        </w:tc>
        <w:tc>
          <w:tcPr>
            <w:tcW w:w="540" w:type="dxa"/>
            <w:tcBorders>
              <w:top w:val="single" w:sz="4" w:space="0" w:color="000000"/>
              <w:left w:val="single" w:sz="4" w:space="0" w:color="000000"/>
              <w:bottom w:val="single" w:sz="4" w:space="0" w:color="000000"/>
            </w:tcBorders>
            <w:shd w:val="clear" w:color="auto" w:fill="auto"/>
            <w:vAlign w:val="center"/>
          </w:tcPr>
          <w:p w14:paraId="080C897A"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402D0AE" w14:textId="77777777" w:rsidR="004004AD" w:rsidRDefault="003C5F24" w:rsidP="004004AD">
            <w:pPr>
              <w:widowControl/>
              <w:autoSpaceDE/>
              <w:rPr>
                <w:rFonts w:ascii="Arial" w:eastAsia="Calibri" w:hAnsi="Arial" w:cs="Calibri"/>
                <w:b/>
                <w:sz w:val="16"/>
                <w:szCs w:val="16"/>
              </w:rPr>
            </w:pPr>
            <w:bookmarkStart w:id="5" w:name="__Fieldmark__1730_758538806"/>
            <w:r>
              <w:rPr>
                <w:rFonts w:ascii="Arial" w:eastAsia="Calibri" w:hAnsi="Arial" w:cs="Calibri"/>
                <w:b/>
                <w:sz w:val="16"/>
                <w:szCs w:val="16"/>
              </w:rPr>
              <w:t xml:space="preserve"> </w:t>
            </w:r>
            <w:bookmarkEnd w:id="5"/>
            <w:r w:rsidR="00245AB9">
              <w:fldChar w:fldCharType="begin">
                <w:ffData>
                  <w:name w:val=""/>
                  <w:enabled/>
                  <w:calcOnExit w:val="0"/>
                  <w:checkBox>
                    <w:size w:val="24"/>
                    <w:default w:val="0"/>
                  </w:checkBox>
                </w:ffData>
              </w:fldChar>
            </w:r>
            <w:r w:rsidR="00245AB9">
              <w:instrText xml:space="preserve"> FORMCHECKBOX </w:instrText>
            </w:r>
            <w:r w:rsidR="00245AB9">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C885D" w14:textId="77777777" w:rsidR="004004AD" w:rsidRDefault="004004AD" w:rsidP="004004AD">
            <w:pPr>
              <w:widowControl/>
              <w:autoSpaceDE/>
            </w:pPr>
          </w:p>
        </w:tc>
      </w:tr>
      <w:tr w:rsidR="004004AD" w14:paraId="22A9E595"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2430CA93" w14:textId="77777777" w:rsidR="004004AD" w:rsidRDefault="004004AD" w:rsidP="004004AD">
            <w:pPr>
              <w:widowControl/>
              <w:autoSpaceDE/>
              <w:rPr>
                <w:rFonts w:ascii="Arial" w:eastAsia="Calibri" w:hAnsi="Arial" w:cs="Calibri"/>
                <w:b/>
                <w:sz w:val="16"/>
                <w:szCs w:val="16"/>
              </w:rPr>
            </w:pPr>
            <w:r>
              <w:rPr>
                <w:rFonts w:ascii="Arial" w:eastAsia="Calibri" w:hAnsi="Arial" w:cs="Calibri"/>
                <w:sz w:val="16"/>
                <w:szCs w:val="16"/>
              </w:rPr>
              <w:t xml:space="preserve">5. </w:t>
            </w:r>
            <w:r w:rsidRPr="004004AD">
              <w:rPr>
                <w:rFonts w:ascii="Arial" w:eastAsia="Calibri" w:hAnsi="Arial" w:cs="Calibri"/>
                <w:sz w:val="16"/>
                <w:szCs w:val="16"/>
              </w:rPr>
              <w:t xml:space="preserve">Procedures that address </w:t>
            </w:r>
            <w:proofErr w:type="gramStart"/>
            <w:r w:rsidRPr="004004AD">
              <w:rPr>
                <w:rFonts w:ascii="Arial" w:eastAsia="Calibri" w:hAnsi="Arial" w:cs="Calibri"/>
                <w:sz w:val="16"/>
                <w:szCs w:val="16"/>
              </w:rPr>
              <w:t>persons</w:t>
            </w:r>
            <w:proofErr w:type="gramEnd"/>
            <w:r w:rsidRPr="004004AD">
              <w:rPr>
                <w:rFonts w:ascii="Arial" w:eastAsia="Calibri" w:hAnsi="Arial" w:cs="Calibri"/>
                <w:sz w:val="16"/>
                <w:szCs w:val="16"/>
              </w:rPr>
              <w:t xml:space="preserve"> visiting school buildings and attending school sponsored activities.</w:t>
            </w:r>
          </w:p>
        </w:tc>
        <w:tc>
          <w:tcPr>
            <w:tcW w:w="540" w:type="dxa"/>
            <w:tcBorders>
              <w:top w:val="single" w:sz="4" w:space="0" w:color="000000"/>
              <w:left w:val="single" w:sz="4" w:space="0" w:color="000000"/>
              <w:bottom w:val="single" w:sz="4" w:space="0" w:color="000000"/>
            </w:tcBorders>
            <w:shd w:val="clear" w:color="auto" w:fill="auto"/>
            <w:vAlign w:val="center"/>
          </w:tcPr>
          <w:p w14:paraId="7ED82378"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44D5AA08" w14:textId="77777777" w:rsidR="004004AD" w:rsidRDefault="003C5F24" w:rsidP="004004AD">
            <w:pPr>
              <w:widowControl/>
              <w:autoSpaceDE/>
              <w:rPr>
                <w:rFonts w:ascii="Arial" w:eastAsia="Calibri" w:hAnsi="Arial" w:cs="Calibri"/>
                <w:b/>
                <w:sz w:val="16"/>
                <w:szCs w:val="16"/>
              </w:rPr>
            </w:pPr>
            <w:bookmarkStart w:id="6" w:name="__Fieldmark__1733_758538806"/>
            <w:r>
              <w:rPr>
                <w:rFonts w:ascii="Arial" w:eastAsia="Calibri" w:hAnsi="Arial" w:cs="Calibri"/>
                <w:b/>
                <w:sz w:val="16"/>
                <w:szCs w:val="16"/>
              </w:rPr>
              <w:t xml:space="preserve"> </w:t>
            </w:r>
            <w:bookmarkEnd w:id="6"/>
            <w:r w:rsidR="00D96666">
              <w:fldChar w:fldCharType="begin">
                <w:ffData>
                  <w:name w:val=""/>
                  <w:enabled/>
                  <w:calcOnExit w:val="0"/>
                  <w:checkBox>
                    <w:size w:val="24"/>
                    <w:default w:val="0"/>
                  </w:checkBox>
                </w:ffData>
              </w:fldChar>
            </w:r>
            <w:r w:rsidR="00D96666">
              <w:instrText xml:space="preserve"> FORMCHECKBOX </w:instrText>
            </w:r>
            <w:r w:rsidR="00D96666">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8BD10" w14:textId="77777777" w:rsidR="004004AD" w:rsidRPr="00132154" w:rsidRDefault="004004AD" w:rsidP="004004AD">
            <w:pPr>
              <w:widowControl/>
              <w:autoSpaceDE/>
              <w:rPr>
                <w:b/>
              </w:rPr>
            </w:pPr>
          </w:p>
        </w:tc>
      </w:tr>
      <w:tr w:rsidR="004004AD" w14:paraId="2BA44473"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6AD945A4" w14:textId="77777777" w:rsidR="004004AD" w:rsidRDefault="004004AD" w:rsidP="004004AD">
            <w:pPr>
              <w:widowControl/>
              <w:autoSpaceDE/>
              <w:rPr>
                <w:rFonts w:ascii="Arial" w:eastAsia="Calibri" w:hAnsi="Arial" w:cs="Calibri"/>
                <w:b/>
                <w:sz w:val="16"/>
                <w:szCs w:val="16"/>
              </w:rPr>
            </w:pPr>
            <w:r>
              <w:rPr>
                <w:rFonts w:ascii="Arial" w:eastAsia="Calibri" w:hAnsi="Arial" w:cs="Calibri"/>
                <w:color w:val="000000"/>
                <w:sz w:val="16"/>
                <w:szCs w:val="16"/>
              </w:rPr>
              <w:t xml:space="preserve">6. </w:t>
            </w:r>
            <w:r w:rsidRPr="004004AD">
              <w:rPr>
                <w:rFonts w:ascii="Arial" w:eastAsia="Calibri" w:hAnsi="Arial" w:cs="Calibri"/>
                <w:color w:val="000000"/>
                <w:sz w:val="16"/>
                <w:szCs w:val="16"/>
              </w:rPr>
              <w:t>Procedures for the reporting of criminal activity to law enforcement &amp; Charter School Institute</w:t>
            </w:r>
          </w:p>
        </w:tc>
        <w:tc>
          <w:tcPr>
            <w:tcW w:w="540" w:type="dxa"/>
            <w:tcBorders>
              <w:top w:val="single" w:sz="4" w:space="0" w:color="000000"/>
              <w:left w:val="single" w:sz="4" w:space="0" w:color="000000"/>
              <w:bottom w:val="single" w:sz="4" w:space="0" w:color="000000"/>
            </w:tcBorders>
            <w:shd w:val="clear" w:color="auto" w:fill="auto"/>
            <w:vAlign w:val="center"/>
          </w:tcPr>
          <w:p w14:paraId="2C518D7B" w14:textId="77777777" w:rsidR="004004AD" w:rsidRDefault="00EF0CD9" w:rsidP="00EF0CD9">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4FAD668C" w14:textId="77777777" w:rsidR="004004AD" w:rsidRDefault="003C5F24" w:rsidP="004004AD">
            <w:pPr>
              <w:widowControl/>
              <w:autoSpaceDE/>
              <w:rPr>
                <w:rFonts w:ascii="Arial" w:eastAsia="Calibri" w:hAnsi="Arial" w:cs="Calibri"/>
                <w:b/>
                <w:sz w:val="16"/>
                <w:szCs w:val="16"/>
              </w:rPr>
            </w:pPr>
            <w:bookmarkStart w:id="7" w:name="__Fieldmark__1736_758538806"/>
            <w:r>
              <w:rPr>
                <w:rFonts w:ascii="Arial" w:eastAsia="Calibri" w:hAnsi="Arial" w:cs="Calibri"/>
                <w:b/>
                <w:sz w:val="16"/>
                <w:szCs w:val="16"/>
              </w:rPr>
              <w:t xml:space="preserve"> </w:t>
            </w:r>
            <w:bookmarkEnd w:id="7"/>
            <w:r w:rsidR="00FF68CA">
              <w:fldChar w:fldCharType="begin">
                <w:ffData>
                  <w:name w:val=""/>
                  <w:enabled/>
                  <w:calcOnExit w:val="0"/>
                  <w:checkBox>
                    <w:size w:val="24"/>
                    <w:default w:val="0"/>
                  </w:checkBox>
                </w:ffData>
              </w:fldChar>
            </w:r>
            <w:r w:rsidR="00FF68CA">
              <w:instrText xml:space="preserve"> FORMCHECKBOX </w:instrText>
            </w:r>
            <w:r w:rsidR="00FF68CA">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3F1E9" w14:textId="77777777" w:rsidR="004004AD" w:rsidRDefault="004004AD" w:rsidP="004004AD">
            <w:pPr>
              <w:widowControl/>
              <w:autoSpaceDE/>
            </w:pPr>
          </w:p>
        </w:tc>
      </w:tr>
      <w:tr w:rsidR="004004AD" w14:paraId="1918FB15"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57E2AA38" w14:textId="77777777" w:rsidR="004004AD" w:rsidRDefault="004004AD" w:rsidP="004004AD">
            <w:pPr>
              <w:widowControl/>
              <w:autoSpaceDE/>
              <w:rPr>
                <w:rFonts w:ascii="Arial" w:eastAsia="Calibri" w:hAnsi="Arial" w:cs="Calibri"/>
                <w:b/>
                <w:sz w:val="16"/>
                <w:szCs w:val="16"/>
              </w:rPr>
            </w:pPr>
            <w:r>
              <w:rPr>
                <w:rFonts w:ascii="Arial" w:eastAsia="Calibri" w:hAnsi="Arial" w:cs="Calibri"/>
                <w:color w:val="000000"/>
                <w:sz w:val="16"/>
                <w:szCs w:val="16"/>
              </w:rPr>
              <w:lastRenderedPageBreak/>
              <w:t xml:space="preserve">7. </w:t>
            </w:r>
            <w:r w:rsidRPr="004004AD">
              <w:rPr>
                <w:rFonts w:ascii="Arial" w:eastAsia="Calibri" w:hAnsi="Arial" w:cs="Calibri"/>
                <w:color w:val="000000"/>
                <w:sz w:val="16"/>
                <w:szCs w:val="16"/>
              </w:rPr>
              <w:t>Protocols for communicating with local law enforcement and parents</w:t>
            </w:r>
          </w:p>
        </w:tc>
        <w:tc>
          <w:tcPr>
            <w:tcW w:w="540" w:type="dxa"/>
            <w:tcBorders>
              <w:top w:val="single" w:sz="4" w:space="0" w:color="000000"/>
              <w:left w:val="single" w:sz="4" w:space="0" w:color="000000"/>
              <w:bottom w:val="single" w:sz="4" w:space="0" w:color="000000"/>
            </w:tcBorders>
            <w:shd w:val="clear" w:color="auto" w:fill="auto"/>
            <w:vAlign w:val="center"/>
          </w:tcPr>
          <w:p w14:paraId="2DA91A42"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4B612FBE" w14:textId="77777777" w:rsidR="004004AD" w:rsidRDefault="003C5F24" w:rsidP="004004AD">
            <w:pPr>
              <w:widowControl/>
              <w:autoSpaceDE/>
              <w:rPr>
                <w:rFonts w:ascii="Arial" w:eastAsia="Calibri" w:hAnsi="Arial" w:cs="Calibri"/>
                <w:b/>
                <w:sz w:val="16"/>
                <w:szCs w:val="16"/>
              </w:rPr>
            </w:pPr>
            <w:bookmarkStart w:id="8" w:name="__Fieldmark__1739_758538806"/>
            <w:r>
              <w:rPr>
                <w:rFonts w:ascii="Arial" w:eastAsia="Calibri" w:hAnsi="Arial" w:cs="Calibri"/>
                <w:b/>
                <w:sz w:val="16"/>
                <w:szCs w:val="16"/>
              </w:rPr>
              <w:t xml:space="preserve"> </w:t>
            </w:r>
            <w:bookmarkEnd w:id="8"/>
            <w:r w:rsidR="000E7656">
              <w:fldChar w:fldCharType="begin">
                <w:ffData>
                  <w:name w:val=""/>
                  <w:enabled/>
                  <w:calcOnExit w:val="0"/>
                  <w:checkBox>
                    <w:size w:val="24"/>
                    <w:default w:val="0"/>
                  </w:checkBox>
                </w:ffData>
              </w:fldChar>
            </w:r>
            <w:r w:rsidR="000E7656">
              <w:instrText xml:space="preserve"> FORMCHECKBOX </w:instrText>
            </w:r>
            <w:r w:rsidR="000E7656">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156BA" w14:textId="77777777" w:rsidR="004004AD" w:rsidRDefault="004004AD" w:rsidP="004004AD">
            <w:pPr>
              <w:widowControl/>
              <w:autoSpaceDE/>
            </w:pPr>
          </w:p>
        </w:tc>
      </w:tr>
      <w:tr w:rsidR="004004AD" w14:paraId="79A7BF68"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6E65227A" w14:textId="77777777" w:rsidR="004004AD" w:rsidRDefault="004004AD" w:rsidP="004004AD">
            <w:pPr>
              <w:widowControl/>
              <w:autoSpaceDE/>
              <w:rPr>
                <w:rFonts w:ascii="Arial" w:eastAsia="Calibri" w:hAnsi="Arial" w:cs="Calibri"/>
                <w:b/>
                <w:sz w:val="16"/>
                <w:szCs w:val="16"/>
              </w:rPr>
            </w:pPr>
            <w:r>
              <w:rPr>
                <w:rFonts w:ascii="Arial" w:eastAsia="Calibri" w:hAnsi="Arial" w:cs="Calibri"/>
                <w:sz w:val="16"/>
                <w:szCs w:val="16"/>
              </w:rPr>
              <w:t xml:space="preserve">8. </w:t>
            </w:r>
            <w:r w:rsidRPr="004004AD">
              <w:rPr>
                <w:rFonts w:ascii="Arial" w:eastAsia="Calibri" w:hAnsi="Arial" w:cs="Calibri"/>
                <w:sz w:val="16"/>
                <w:szCs w:val="16"/>
              </w:rPr>
              <w:t>Tabletop exercises to discuss and identify staff roles and responsibilities</w:t>
            </w:r>
          </w:p>
        </w:tc>
        <w:tc>
          <w:tcPr>
            <w:tcW w:w="540" w:type="dxa"/>
            <w:tcBorders>
              <w:top w:val="single" w:sz="4" w:space="0" w:color="000000"/>
              <w:left w:val="single" w:sz="4" w:space="0" w:color="000000"/>
              <w:bottom w:val="single" w:sz="4" w:space="0" w:color="000000"/>
            </w:tcBorders>
            <w:shd w:val="clear" w:color="auto" w:fill="auto"/>
            <w:vAlign w:val="center"/>
          </w:tcPr>
          <w:p w14:paraId="38E897F5"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4E1A72BC" w14:textId="77777777" w:rsidR="004004AD" w:rsidRDefault="003C5F24" w:rsidP="004004AD">
            <w:pPr>
              <w:widowControl/>
              <w:autoSpaceDE/>
              <w:rPr>
                <w:rFonts w:ascii="Arial" w:eastAsia="Calibri" w:hAnsi="Arial" w:cs="Calibri"/>
                <w:b/>
                <w:sz w:val="16"/>
                <w:szCs w:val="16"/>
              </w:rPr>
            </w:pPr>
            <w:bookmarkStart w:id="9" w:name="__Fieldmark__1742_758538806"/>
            <w:r>
              <w:rPr>
                <w:rFonts w:ascii="Arial" w:eastAsia="Calibri" w:hAnsi="Arial" w:cs="Calibri"/>
                <w:b/>
                <w:sz w:val="16"/>
                <w:szCs w:val="16"/>
              </w:rPr>
              <w:t xml:space="preserve"> </w:t>
            </w:r>
            <w:bookmarkEnd w:id="9"/>
            <w:r w:rsidR="004850B0">
              <w:fldChar w:fldCharType="begin">
                <w:ffData>
                  <w:name w:val=""/>
                  <w:enabled/>
                  <w:calcOnExit w:val="0"/>
                  <w:checkBox>
                    <w:size w:val="24"/>
                    <w:default w:val="0"/>
                  </w:checkBox>
                </w:ffData>
              </w:fldChar>
            </w:r>
            <w:r w:rsidR="004850B0">
              <w:instrText xml:space="preserve"> FORMCHECKBOX </w:instrText>
            </w:r>
            <w:r w:rsidR="004850B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833E" w14:textId="77777777" w:rsidR="004004AD" w:rsidRDefault="004004AD" w:rsidP="004004AD">
            <w:pPr>
              <w:widowControl/>
              <w:autoSpaceDE/>
            </w:pPr>
          </w:p>
        </w:tc>
      </w:tr>
      <w:tr w:rsidR="004004AD" w14:paraId="0E17A7FE" w14:textId="77777777" w:rsidTr="00651734">
        <w:tblPrEx>
          <w:tblCellMar>
            <w:top w:w="29" w:type="dxa"/>
            <w:left w:w="29" w:type="dxa"/>
            <w:bottom w:w="29" w:type="dxa"/>
            <w:right w:w="29" w:type="dxa"/>
          </w:tblCellMar>
        </w:tblPrEx>
        <w:tc>
          <w:tcPr>
            <w:tcW w:w="1125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3366E979" w14:textId="77777777" w:rsidR="004004AD" w:rsidRDefault="004004AD" w:rsidP="004004AD">
            <w:pPr>
              <w:widowControl/>
              <w:autoSpaceDE/>
              <w:ind w:left="90" w:firstLine="90"/>
            </w:pPr>
            <w:r>
              <w:rPr>
                <w:rFonts w:ascii="Arial" w:eastAsia="Calibri" w:hAnsi="Arial" w:cs="Arial"/>
                <w:b/>
                <w:sz w:val="16"/>
                <w:szCs w:val="16"/>
              </w:rPr>
              <w:t>CLAIRE DAVIS ACT POLICIES/</w:t>
            </w:r>
            <w:r w:rsidR="00A05D56">
              <w:rPr>
                <w:rFonts w:ascii="Arial" w:eastAsia="Calibri" w:hAnsi="Arial" w:cs="Arial"/>
                <w:b/>
                <w:sz w:val="16"/>
                <w:szCs w:val="16"/>
              </w:rPr>
              <w:t>PROCEDURES [</w:t>
            </w:r>
            <w:r w:rsidRPr="003C5F24">
              <w:rPr>
                <w:rFonts w:ascii="Arial" w:eastAsia="Calibri" w:hAnsi="Arial" w:cs="Arial"/>
                <w:i/>
                <w:sz w:val="16"/>
                <w:szCs w:val="16"/>
              </w:rPr>
              <w:t>These policies/procedures</w:t>
            </w:r>
            <w:r w:rsidRPr="00FE10F3">
              <w:rPr>
                <w:rFonts w:ascii="Arial" w:eastAsia="Calibri" w:hAnsi="Arial" w:cs="Arial"/>
                <w:sz w:val="16"/>
                <w:szCs w:val="16"/>
              </w:rPr>
              <w:t xml:space="preserve"> </w:t>
            </w:r>
            <w:r w:rsidRPr="003C5F24">
              <w:rPr>
                <w:rFonts w:ascii="Arial" w:eastAsia="Calibri" w:hAnsi="Arial" w:cs="Arial"/>
                <w:i/>
                <w:sz w:val="16"/>
                <w:szCs w:val="16"/>
              </w:rPr>
              <w:t xml:space="preserve">may also be </w:t>
            </w:r>
            <w:r w:rsidRPr="00FF68CA">
              <w:rPr>
                <w:rFonts w:ascii="Arial" w:eastAsia="Calibri" w:hAnsi="Arial" w:cs="Arial"/>
                <w:i/>
                <w:sz w:val="16"/>
                <w:szCs w:val="16"/>
              </w:rPr>
              <w:t>included in your Parent/Student Handbook</w:t>
            </w:r>
            <w:r w:rsidRPr="003C5F24">
              <w:rPr>
                <w:rFonts w:ascii="Arial" w:eastAsia="Calibri" w:hAnsi="Arial" w:cs="Arial"/>
                <w:i/>
                <w:sz w:val="16"/>
                <w:szCs w:val="16"/>
              </w:rPr>
              <w:t xml:space="preserve"> should you choose</w:t>
            </w:r>
            <w:r w:rsidRPr="00FE10F3">
              <w:rPr>
                <w:rFonts w:ascii="Arial" w:eastAsia="Calibri" w:hAnsi="Arial" w:cs="Arial"/>
                <w:sz w:val="16"/>
                <w:szCs w:val="16"/>
              </w:rPr>
              <w:t>.</w:t>
            </w:r>
            <w:r>
              <w:rPr>
                <w:rFonts w:ascii="Arial" w:eastAsia="Calibri" w:hAnsi="Arial" w:cs="Arial"/>
                <w:sz w:val="16"/>
                <w:szCs w:val="16"/>
              </w:rPr>
              <w:t>]</w:t>
            </w:r>
          </w:p>
        </w:tc>
      </w:tr>
      <w:tr w:rsidR="004004AD" w14:paraId="0052B8E3"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3C94775E" w14:textId="77777777" w:rsidR="004004AD" w:rsidRDefault="004004AD" w:rsidP="004004AD">
            <w:pPr>
              <w:widowControl/>
              <w:autoSpaceDE/>
              <w:spacing w:before="2" w:after="2"/>
              <w:rPr>
                <w:rFonts w:ascii="Arial" w:eastAsia="Calibri" w:hAnsi="Arial" w:cs="Calibri"/>
                <w:b/>
                <w:sz w:val="16"/>
                <w:szCs w:val="16"/>
              </w:rPr>
            </w:pPr>
            <w:r>
              <w:rPr>
                <w:rFonts w:ascii="Arial" w:eastAsia="Calibri" w:hAnsi="Arial" w:cs="Calibri"/>
                <w:color w:val="000000"/>
                <w:sz w:val="16"/>
                <w:szCs w:val="16"/>
              </w:rPr>
              <w:t xml:space="preserve">1. </w:t>
            </w:r>
            <w:r w:rsidRPr="00FE10F3">
              <w:rPr>
                <w:rFonts w:ascii="Arial" w:eastAsia="Calibri" w:hAnsi="Arial" w:cs="Calibri"/>
                <w:sz w:val="16"/>
                <w:szCs w:val="16"/>
              </w:rPr>
              <w:t>Training programs for staff and students in how to recognize and respond to behavior or other information that may indicate impending violence or other safety problems.</w:t>
            </w:r>
          </w:p>
        </w:tc>
        <w:tc>
          <w:tcPr>
            <w:tcW w:w="540" w:type="dxa"/>
            <w:tcBorders>
              <w:top w:val="single" w:sz="4" w:space="0" w:color="000000"/>
              <w:left w:val="single" w:sz="4" w:space="0" w:color="000000"/>
              <w:bottom w:val="single" w:sz="4" w:space="0" w:color="000000"/>
            </w:tcBorders>
            <w:shd w:val="clear" w:color="auto" w:fill="auto"/>
            <w:vAlign w:val="center"/>
          </w:tcPr>
          <w:p w14:paraId="26B41E8D"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704D30C" w14:textId="77777777" w:rsidR="004004AD" w:rsidRDefault="003C5F24" w:rsidP="004004AD">
            <w:pPr>
              <w:widowControl/>
              <w:autoSpaceDE/>
              <w:rPr>
                <w:rFonts w:ascii="Arial" w:eastAsia="Calibri" w:hAnsi="Arial" w:cs="Calibri"/>
                <w:b/>
                <w:sz w:val="16"/>
                <w:szCs w:val="16"/>
              </w:rPr>
            </w:pPr>
            <w:bookmarkStart w:id="10" w:name="__Fieldmark__1754_758538806"/>
            <w:r>
              <w:rPr>
                <w:rFonts w:ascii="Arial" w:eastAsia="Calibri" w:hAnsi="Arial" w:cs="Calibri"/>
                <w:b/>
                <w:sz w:val="16"/>
                <w:szCs w:val="16"/>
              </w:rPr>
              <w:t xml:space="preserve"> </w:t>
            </w:r>
            <w:bookmarkEnd w:id="10"/>
            <w:r w:rsidR="00F12CC2">
              <w:fldChar w:fldCharType="begin">
                <w:ffData>
                  <w:name w:val=""/>
                  <w:enabled/>
                  <w:calcOnExit w:val="0"/>
                  <w:checkBox>
                    <w:size w:val="24"/>
                    <w:default w:val="0"/>
                  </w:checkBox>
                </w:ffData>
              </w:fldChar>
            </w:r>
            <w:r w:rsidR="00F12CC2">
              <w:instrText xml:space="preserve"> FORMCHECKBOX </w:instrText>
            </w:r>
            <w:r w:rsidR="00F12CC2">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6CAB" w14:textId="77777777" w:rsidR="004004AD" w:rsidRPr="008F638D" w:rsidRDefault="004004AD" w:rsidP="004004AD">
            <w:pPr>
              <w:widowControl/>
              <w:autoSpaceDE/>
              <w:rPr>
                <w:rFonts w:ascii="Arial" w:hAnsi="Arial" w:cs="Arial"/>
                <w:b/>
                <w:bCs/>
                <w:sz w:val="16"/>
                <w:szCs w:val="16"/>
              </w:rPr>
            </w:pPr>
          </w:p>
        </w:tc>
      </w:tr>
      <w:tr w:rsidR="004004AD" w14:paraId="3432888F"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008B8B00" w14:textId="77777777" w:rsidR="004004AD" w:rsidRDefault="004004AD" w:rsidP="004004AD">
            <w:pPr>
              <w:widowControl/>
              <w:autoSpaceDE/>
              <w:spacing w:before="2" w:after="2"/>
              <w:jc w:val="both"/>
              <w:rPr>
                <w:rFonts w:ascii="Arial" w:eastAsia="Calibri" w:hAnsi="Arial" w:cs="Calibri"/>
                <w:b/>
                <w:sz w:val="16"/>
                <w:szCs w:val="16"/>
              </w:rPr>
            </w:pPr>
            <w:r>
              <w:rPr>
                <w:rFonts w:ascii="Arial" w:eastAsia="Calibri" w:hAnsi="Arial" w:cs="Calibri"/>
                <w:sz w:val="16"/>
                <w:szCs w:val="16"/>
              </w:rPr>
              <w:t xml:space="preserve">2. </w:t>
            </w:r>
            <w:r w:rsidRPr="00FE10F3">
              <w:rPr>
                <w:rFonts w:ascii="Arial" w:eastAsia="Calibri" w:hAnsi="Arial" w:cs="Calibri"/>
                <w:sz w:val="16"/>
                <w:szCs w:val="16"/>
              </w:rPr>
              <w:t xml:space="preserve">Training and support for students that </w:t>
            </w:r>
            <w:proofErr w:type="gramStart"/>
            <w:r w:rsidRPr="00FE10F3">
              <w:rPr>
                <w:rFonts w:ascii="Arial" w:eastAsia="Calibri" w:hAnsi="Arial" w:cs="Calibri"/>
                <w:sz w:val="16"/>
                <w:szCs w:val="16"/>
              </w:rPr>
              <w:t>aims</w:t>
            </w:r>
            <w:proofErr w:type="gramEnd"/>
            <w:r w:rsidRPr="00FE10F3">
              <w:rPr>
                <w:rFonts w:ascii="Arial" w:eastAsia="Calibri" w:hAnsi="Arial" w:cs="Calibri"/>
                <w:sz w:val="16"/>
                <w:szCs w:val="16"/>
              </w:rPr>
              <w:t xml:space="preserve"> to relieve the fear, embarrassment and peer pressure associated with reporting behavior that may indicate impending violence or other safety problems.</w:t>
            </w:r>
          </w:p>
        </w:tc>
        <w:tc>
          <w:tcPr>
            <w:tcW w:w="540" w:type="dxa"/>
            <w:tcBorders>
              <w:top w:val="single" w:sz="4" w:space="0" w:color="000000"/>
              <w:left w:val="single" w:sz="4" w:space="0" w:color="000000"/>
              <w:bottom w:val="single" w:sz="4" w:space="0" w:color="000000"/>
            </w:tcBorders>
            <w:shd w:val="clear" w:color="auto" w:fill="auto"/>
            <w:vAlign w:val="center"/>
          </w:tcPr>
          <w:p w14:paraId="04602AC3"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78553FAF" w14:textId="77777777" w:rsidR="004004AD" w:rsidRDefault="003C5F24" w:rsidP="004004AD">
            <w:pPr>
              <w:widowControl/>
              <w:autoSpaceDE/>
              <w:rPr>
                <w:rFonts w:ascii="Arial" w:eastAsia="Calibri" w:hAnsi="Arial" w:cs="Calibri"/>
                <w:b/>
                <w:sz w:val="16"/>
                <w:szCs w:val="16"/>
              </w:rPr>
            </w:pPr>
            <w:bookmarkStart w:id="11" w:name="__Fieldmark__1757_758538806"/>
            <w:r>
              <w:rPr>
                <w:rFonts w:ascii="Arial" w:eastAsia="Calibri" w:hAnsi="Arial" w:cs="Calibri"/>
                <w:b/>
                <w:sz w:val="16"/>
                <w:szCs w:val="16"/>
              </w:rPr>
              <w:t xml:space="preserve"> </w:t>
            </w:r>
            <w:bookmarkEnd w:id="11"/>
            <w:r w:rsidR="00F12CC2">
              <w:fldChar w:fldCharType="begin">
                <w:ffData>
                  <w:name w:val=""/>
                  <w:enabled/>
                  <w:calcOnExit w:val="0"/>
                  <w:checkBox>
                    <w:size w:val="24"/>
                    <w:default w:val="0"/>
                  </w:checkBox>
                </w:ffData>
              </w:fldChar>
            </w:r>
            <w:r w:rsidR="00F12CC2">
              <w:instrText xml:space="preserve"> FORMCHECKBOX </w:instrText>
            </w:r>
            <w:r w:rsidR="00F12CC2">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90E9D" w14:textId="77777777" w:rsidR="004004AD" w:rsidRDefault="004004AD" w:rsidP="004004AD">
            <w:pPr>
              <w:widowControl/>
              <w:autoSpaceDE/>
            </w:pPr>
          </w:p>
        </w:tc>
      </w:tr>
      <w:tr w:rsidR="004004AD" w14:paraId="324E17A9"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11ADA29B" w14:textId="77777777" w:rsidR="004004AD" w:rsidRDefault="004004AD" w:rsidP="004004AD">
            <w:pPr>
              <w:widowControl/>
              <w:autoSpaceDE/>
              <w:spacing w:before="2" w:after="2"/>
              <w:rPr>
                <w:rFonts w:ascii="Arial" w:eastAsia="Calibri" w:hAnsi="Arial" w:cs="Calibri"/>
                <w:b/>
                <w:sz w:val="16"/>
                <w:szCs w:val="16"/>
              </w:rPr>
            </w:pPr>
            <w:r>
              <w:rPr>
                <w:rFonts w:ascii="Arial" w:eastAsia="Calibri" w:hAnsi="Arial" w:cs="Calibri"/>
                <w:sz w:val="16"/>
                <w:szCs w:val="16"/>
              </w:rPr>
              <w:t xml:space="preserve">3. </w:t>
            </w:r>
            <w:r w:rsidRPr="00FE10F3">
              <w:rPr>
                <w:rFonts w:ascii="Arial" w:eastAsia="Calibri" w:hAnsi="Arial" w:cs="Calibri"/>
                <w:sz w:val="16"/>
                <w:szCs w:val="16"/>
              </w:rPr>
              <w:t>Procedures for safe, confidential reporting of security and safety concerns at each school building.</w:t>
            </w:r>
          </w:p>
        </w:tc>
        <w:tc>
          <w:tcPr>
            <w:tcW w:w="540" w:type="dxa"/>
            <w:tcBorders>
              <w:top w:val="single" w:sz="4" w:space="0" w:color="000000"/>
              <w:left w:val="single" w:sz="4" w:space="0" w:color="000000"/>
              <w:bottom w:val="single" w:sz="4" w:space="0" w:color="000000"/>
            </w:tcBorders>
            <w:shd w:val="clear" w:color="auto" w:fill="auto"/>
            <w:vAlign w:val="center"/>
          </w:tcPr>
          <w:p w14:paraId="4D43C0D1"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3B48E7B8" w14:textId="77777777" w:rsidR="004004AD" w:rsidRDefault="003C5F24" w:rsidP="004004AD">
            <w:pPr>
              <w:widowControl/>
              <w:autoSpaceDE/>
              <w:rPr>
                <w:rFonts w:ascii="Arial" w:eastAsia="Calibri" w:hAnsi="Arial" w:cs="Calibri"/>
                <w:b/>
                <w:sz w:val="16"/>
                <w:szCs w:val="16"/>
              </w:rPr>
            </w:pPr>
            <w:bookmarkStart w:id="12" w:name="__Fieldmark__1760_758538806"/>
            <w:r>
              <w:rPr>
                <w:rFonts w:ascii="Arial" w:eastAsia="Calibri" w:hAnsi="Arial" w:cs="Calibri"/>
                <w:b/>
                <w:sz w:val="16"/>
                <w:szCs w:val="16"/>
              </w:rPr>
              <w:t xml:space="preserve"> </w:t>
            </w:r>
            <w:bookmarkEnd w:id="12"/>
            <w:r w:rsidR="00245AB9">
              <w:fldChar w:fldCharType="begin">
                <w:ffData>
                  <w:name w:val=""/>
                  <w:enabled/>
                  <w:calcOnExit w:val="0"/>
                  <w:checkBox>
                    <w:size w:val="24"/>
                    <w:default w:val="0"/>
                  </w:checkBox>
                </w:ffData>
              </w:fldChar>
            </w:r>
            <w:r w:rsidR="00245AB9">
              <w:instrText xml:space="preserve"> FORMCHECKBOX </w:instrText>
            </w:r>
            <w:r w:rsidR="00245AB9">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56DB" w14:textId="77777777" w:rsidR="008F638D" w:rsidRDefault="008F638D" w:rsidP="004004AD">
            <w:pPr>
              <w:widowControl/>
              <w:autoSpaceDE/>
              <w:rPr>
                <w:rFonts w:ascii="Arial" w:eastAsia="Calibri" w:hAnsi="Arial" w:cs="Calibri"/>
                <w:b/>
                <w:sz w:val="16"/>
                <w:szCs w:val="16"/>
              </w:rPr>
            </w:pPr>
          </w:p>
          <w:p w14:paraId="308707AB" w14:textId="77777777" w:rsidR="008F638D" w:rsidRDefault="008F638D" w:rsidP="004004AD">
            <w:pPr>
              <w:widowControl/>
              <w:autoSpaceDE/>
              <w:rPr>
                <w:rFonts w:ascii="Arial" w:eastAsia="Calibri" w:hAnsi="Arial" w:cs="Calibri"/>
                <w:b/>
                <w:sz w:val="16"/>
                <w:szCs w:val="16"/>
              </w:rPr>
            </w:pPr>
          </w:p>
          <w:p w14:paraId="473E0B8E" w14:textId="77777777" w:rsidR="00FC4C89" w:rsidRPr="00FC4C89" w:rsidRDefault="00245AB9" w:rsidP="004004AD">
            <w:pPr>
              <w:widowControl/>
              <w:autoSpaceDE/>
              <w:rPr>
                <w:rFonts w:ascii="Arial" w:eastAsia="Calibri" w:hAnsi="Arial" w:cs="Calibri"/>
                <w:b/>
                <w:sz w:val="16"/>
                <w:szCs w:val="16"/>
              </w:rPr>
            </w:pPr>
            <w:r>
              <w:rPr>
                <w:rFonts w:ascii="Arial" w:eastAsia="Calibri" w:hAnsi="Arial" w:cs="Calibri"/>
                <w:b/>
                <w:sz w:val="16"/>
                <w:szCs w:val="16"/>
              </w:rPr>
              <w:t>As a reminder,</w:t>
            </w:r>
            <w:r w:rsidR="00FC4C89">
              <w:rPr>
                <w:rFonts w:ascii="Arial" w:eastAsia="Calibri" w:hAnsi="Arial" w:cs="Calibri"/>
                <w:b/>
                <w:sz w:val="16"/>
                <w:szCs w:val="16"/>
              </w:rPr>
              <w:t xml:space="preserve"> </w:t>
            </w:r>
            <w:hyperlink r:id="rId12" w:history="1">
              <w:r w:rsidR="00FC4C89" w:rsidRPr="00182FD5">
                <w:rPr>
                  <w:rStyle w:val="Hyperlink"/>
                  <w:rFonts w:ascii="Arial" w:eastAsia="Calibri" w:hAnsi="Arial" w:cs="Calibri"/>
                  <w:b/>
                  <w:color w:val="0047BB"/>
                  <w:sz w:val="16"/>
                  <w:szCs w:val="16"/>
                </w:rPr>
                <w:t>H.B. 22-1052</w:t>
              </w:r>
            </w:hyperlink>
            <w:r w:rsidR="00FC4C89" w:rsidRPr="00D75217">
              <w:rPr>
                <w:rFonts w:ascii="Arial" w:eastAsia="Calibri" w:hAnsi="Arial" w:cs="Calibri"/>
                <w:b/>
                <w:sz w:val="16"/>
                <w:szCs w:val="16"/>
              </w:rPr>
              <w:t xml:space="preserve"> requires</w:t>
            </w:r>
            <w:r w:rsidR="00FC4C89" w:rsidRPr="003E2396">
              <w:rPr>
                <w:rFonts w:ascii="Arial" w:eastAsia="Calibri" w:hAnsi="Arial" w:cs="Calibri"/>
                <w:b/>
                <w:sz w:val="16"/>
                <w:szCs w:val="16"/>
              </w:rPr>
              <w:t xml:space="preserve"> student identification card</w:t>
            </w:r>
            <w:r w:rsidR="00FC4C89">
              <w:rPr>
                <w:rFonts w:ascii="Arial" w:eastAsia="Calibri" w:hAnsi="Arial" w:cs="Calibri"/>
                <w:b/>
                <w:sz w:val="16"/>
                <w:szCs w:val="16"/>
              </w:rPr>
              <w:t>s to</w:t>
            </w:r>
            <w:r w:rsidR="00FC4C89" w:rsidRPr="003E2396">
              <w:rPr>
                <w:rFonts w:ascii="Arial" w:eastAsia="Calibri" w:hAnsi="Arial" w:cs="Calibri"/>
                <w:b/>
                <w:sz w:val="16"/>
                <w:szCs w:val="16"/>
              </w:rPr>
              <w:t xml:space="preserve"> contain the phone number, website, and text talk number for the 24-hour telephone crisis service center (Colorado Crisis Services) and Safe2Tell. If the school does not issue identification cards, the school shall request and display outreach materials from Colorado </w:t>
            </w:r>
            <w:r w:rsidR="00FC4C89">
              <w:rPr>
                <w:rFonts w:ascii="Arial" w:eastAsia="Calibri" w:hAnsi="Arial" w:cs="Calibri"/>
                <w:b/>
                <w:sz w:val="16"/>
                <w:szCs w:val="16"/>
              </w:rPr>
              <w:t>C</w:t>
            </w:r>
            <w:r w:rsidR="00FC4C89" w:rsidRPr="003E2396">
              <w:rPr>
                <w:rFonts w:ascii="Arial" w:eastAsia="Calibri" w:hAnsi="Arial" w:cs="Calibri"/>
                <w:b/>
                <w:sz w:val="16"/>
                <w:szCs w:val="16"/>
              </w:rPr>
              <w:t xml:space="preserve">risis </w:t>
            </w:r>
            <w:r w:rsidR="00FC4C89">
              <w:rPr>
                <w:rFonts w:ascii="Arial" w:eastAsia="Calibri" w:hAnsi="Arial" w:cs="Calibri"/>
                <w:b/>
                <w:sz w:val="16"/>
                <w:szCs w:val="16"/>
              </w:rPr>
              <w:t>S</w:t>
            </w:r>
            <w:r w:rsidR="00FC4C89" w:rsidRPr="003E2396">
              <w:rPr>
                <w:rFonts w:ascii="Arial" w:eastAsia="Calibri" w:hAnsi="Arial" w:cs="Calibri"/>
                <w:b/>
                <w:sz w:val="16"/>
                <w:szCs w:val="16"/>
              </w:rPr>
              <w:t>ervices and send that information to parents and guardians at the beginning of each school year.</w:t>
            </w:r>
          </w:p>
        </w:tc>
      </w:tr>
      <w:tr w:rsidR="004004AD" w14:paraId="6F41163F" w14:textId="77777777" w:rsidTr="00651734">
        <w:tblPrEx>
          <w:tblCellMar>
            <w:top w:w="29" w:type="dxa"/>
            <w:left w:w="29" w:type="dxa"/>
            <w:bottom w:w="29" w:type="dxa"/>
            <w:right w:w="29" w:type="dxa"/>
          </w:tblCellMar>
        </w:tblPrEx>
        <w:tc>
          <w:tcPr>
            <w:tcW w:w="1125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8EE7666" w14:textId="77777777" w:rsidR="004004AD" w:rsidRDefault="004004AD" w:rsidP="004004AD">
            <w:pPr>
              <w:widowControl/>
              <w:autoSpaceDE/>
              <w:ind w:left="90" w:firstLine="90"/>
            </w:pPr>
            <w:r>
              <w:rPr>
                <w:rFonts w:ascii="Arial" w:eastAsia="Calibri" w:hAnsi="Arial" w:cs="Arial"/>
                <w:b/>
                <w:sz w:val="16"/>
                <w:szCs w:val="16"/>
              </w:rPr>
              <w:t>ADDITIONAL CONSIDERATIONS</w:t>
            </w:r>
          </w:p>
        </w:tc>
      </w:tr>
      <w:tr w:rsidR="004004AD" w14:paraId="76FCC19E"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2EFF5E02" w14:textId="77777777" w:rsidR="004004AD" w:rsidRDefault="004004AD" w:rsidP="004004AD">
            <w:pPr>
              <w:widowControl/>
              <w:autoSpaceDE/>
              <w:spacing w:before="2" w:after="2"/>
              <w:rPr>
                <w:rFonts w:ascii="Arial" w:eastAsia="Calibri" w:hAnsi="Arial" w:cs="Calibri"/>
                <w:b/>
                <w:sz w:val="16"/>
                <w:szCs w:val="16"/>
              </w:rPr>
            </w:pPr>
            <w:r>
              <w:rPr>
                <w:rFonts w:ascii="Arial" w:eastAsia="Calibri" w:hAnsi="Arial" w:cs="Calibri"/>
                <w:sz w:val="16"/>
                <w:szCs w:val="16"/>
              </w:rPr>
              <w:t>1. Pandemic Procedures</w:t>
            </w:r>
          </w:p>
        </w:tc>
        <w:tc>
          <w:tcPr>
            <w:tcW w:w="540" w:type="dxa"/>
            <w:tcBorders>
              <w:top w:val="single" w:sz="4" w:space="0" w:color="000000"/>
              <w:left w:val="single" w:sz="4" w:space="0" w:color="000000"/>
              <w:bottom w:val="single" w:sz="4" w:space="0" w:color="000000"/>
            </w:tcBorders>
            <w:shd w:val="clear" w:color="auto" w:fill="auto"/>
            <w:vAlign w:val="center"/>
          </w:tcPr>
          <w:p w14:paraId="15C63497"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FDC51BB" w14:textId="77777777" w:rsidR="004004AD" w:rsidRDefault="003C5F24" w:rsidP="004004AD">
            <w:pPr>
              <w:widowControl/>
              <w:autoSpaceDE/>
              <w:rPr>
                <w:rFonts w:ascii="Arial" w:eastAsia="Calibri" w:hAnsi="Arial" w:cs="Calibri"/>
                <w:b/>
                <w:sz w:val="16"/>
                <w:szCs w:val="16"/>
              </w:rPr>
            </w:pPr>
            <w:bookmarkStart w:id="13" w:name="__Fieldmark__1775_758538806"/>
            <w:r>
              <w:rPr>
                <w:rFonts w:ascii="Arial" w:eastAsia="Calibri" w:hAnsi="Arial" w:cs="Calibri"/>
                <w:b/>
                <w:sz w:val="16"/>
                <w:szCs w:val="16"/>
              </w:rPr>
              <w:t xml:space="preserve"> </w:t>
            </w:r>
            <w:bookmarkEnd w:id="13"/>
            <w:r w:rsidR="004D3200">
              <w:fldChar w:fldCharType="begin">
                <w:ffData>
                  <w:name w:val=""/>
                  <w:enabled/>
                  <w:calcOnExit w:val="0"/>
                  <w:checkBox>
                    <w:size w:val="24"/>
                    <w:default w:val="0"/>
                  </w:checkBox>
                </w:ffData>
              </w:fldChar>
            </w:r>
            <w:r w:rsidR="004D3200">
              <w:instrText xml:space="preserve"> FORMCHECKBOX </w:instrText>
            </w:r>
            <w:r w:rsidR="004D320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85AB5" w14:textId="77777777" w:rsidR="004004AD" w:rsidRPr="00A53844" w:rsidRDefault="004004AD" w:rsidP="004D3200">
            <w:pPr>
              <w:pStyle w:val="ListParagraph"/>
              <w:ind w:left="0"/>
              <w:rPr>
                <w:rFonts w:ascii="Arial" w:hAnsi="Arial" w:cs="Arial"/>
                <w:b/>
                <w:bCs/>
                <w:sz w:val="16"/>
                <w:szCs w:val="16"/>
              </w:rPr>
            </w:pPr>
          </w:p>
        </w:tc>
      </w:tr>
      <w:tr w:rsidR="004004AD" w14:paraId="7BF86EC9"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599CD1F1" w14:textId="77777777" w:rsidR="004004AD" w:rsidRDefault="004004AD" w:rsidP="004004AD">
            <w:pPr>
              <w:widowControl/>
              <w:autoSpaceDE/>
              <w:spacing w:before="2" w:after="2"/>
              <w:rPr>
                <w:rFonts w:ascii="Arial" w:eastAsia="Calibri" w:hAnsi="Arial" w:cs="Calibri"/>
                <w:b/>
                <w:sz w:val="16"/>
                <w:szCs w:val="16"/>
              </w:rPr>
            </w:pPr>
            <w:r>
              <w:rPr>
                <w:rFonts w:ascii="Arial" w:eastAsia="Calibri" w:hAnsi="Arial" w:cs="Calibri"/>
                <w:sz w:val="16"/>
                <w:szCs w:val="16"/>
              </w:rPr>
              <w:t xml:space="preserve">2. </w:t>
            </w:r>
            <w:r w:rsidRPr="00FE10F3">
              <w:rPr>
                <w:rFonts w:ascii="Arial" w:eastAsia="Calibri" w:hAnsi="Arial" w:cs="Calibri"/>
                <w:sz w:val="16"/>
                <w:szCs w:val="16"/>
              </w:rPr>
              <w:t>Teacher Protection Policies</w:t>
            </w:r>
          </w:p>
        </w:tc>
        <w:tc>
          <w:tcPr>
            <w:tcW w:w="540" w:type="dxa"/>
            <w:tcBorders>
              <w:top w:val="single" w:sz="4" w:space="0" w:color="000000"/>
              <w:left w:val="single" w:sz="4" w:space="0" w:color="000000"/>
              <w:bottom w:val="single" w:sz="4" w:space="0" w:color="000000"/>
            </w:tcBorders>
            <w:shd w:val="clear" w:color="auto" w:fill="auto"/>
            <w:vAlign w:val="center"/>
          </w:tcPr>
          <w:p w14:paraId="702EFB04" w14:textId="77777777" w:rsidR="004004AD" w:rsidRDefault="004004AD" w:rsidP="004004AD">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5560BAF1" w14:textId="77777777" w:rsidR="004004AD" w:rsidRDefault="003C5F24" w:rsidP="004004AD">
            <w:pPr>
              <w:widowControl/>
              <w:autoSpaceDE/>
              <w:rPr>
                <w:rFonts w:ascii="Arial" w:eastAsia="Calibri" w:hAnsi="Arial" w:cs="Calibri"/>
                <w:b/>
                <w:sz w:val="16"/>
                <w:szCs w:val="16"/>
              </w:rPr>
            </w:pPr>
            <w:bookmarkStart w:id="14" w:name="__Fieldmark__1778_758538806"/>
            <w:r>
              <w:rPr>
                <w:rFonts w:ascii="Arial" w:eastAsia="Calibri" w:hAnsi="Arial" w:cs="Calibri"/>
                <w:b/>
                <w:sz w:val="16"/>
                <w:szCs w:val="16"/>
              </w:rPr>
              <w:t xml:space="preserve"> </w:t>
            </w:r>
            <w:bookmarkEnd w:id="14"/>
            <w:r w:rsidR="004D3200">
              <w:fldChar w:fldCharType="begin">
                <w:ffData>
                  <w:name w:val=""/>
                  <w:enabled/>
                  <w:calcOnExit w:val="0"/>
                  <w:checkBox>
                    <w:size w:val="24"/>
                    <w:default w:val="0"/>
                  </w:checkBox>
                </w:ffData>
              </w:fldChar>
            </w:r>
            <w:r w:rsidR="004D3200">
              <w:instrText xml:space="preserve"> FORMCHECKBOX </w:instrText>
            </w:r>
            <w:r w:rsidR="004D3200">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9E5E" w14:textId="77777777" w:rsidR="004004AD" w:rsidRPr="008F638D" w:rsidRDefault="004004AD" w:rsidP="004004AD">
            <w:pPr>
              <w:widowControl/>
              <w:autoSpaceDE/>
              <w:rPr>
                <w:rFonts w:ascii="Arial" w:hAnsi="Arial" w:cs="Arial"/>
                <w:b/>
                <w:bCs/>
                <w:sz w:val="16"/>
                <w:szCs w:val="16"/>
              </w:rPr>
            </w:pPr>
          </w:p>
        </w:tc>
      </w:tr>
      <w:tr w:rsidR="008C046F" w14:paraId="5D25DD33" w14:textId="77777777" w:rsidTr="003C5F24">
        <w:tc>
          <w:tcPr>
            <w:tcW w:w="6665" w:type="dxa"/>
            <w:tcBorders>
              <w:top w:val="single" w:sz="4" w:space="0" w:color="000000"/>
              <w:left w:val="single" w:sz="4" w:space="0" w:color="000000"/>
              <w:bottom w:val="single" w:sz="4" w:space="0" w:color="000000"/>
            </w:tcBorders>
            <w:shd w:val="clear" w:color="auto" w:fill="auto"/>
            <w:vAlign w:val="center"/>
          </w:tcPr>
          <w:p w14:paraId="04BF11EE" w14:textId="77777777" w:rsidR="008C046F" w:rsidRDefault="008C046F" w:rsidP="008C046F">
            <w:pPr>
              <w:widowControl/>
              <w:autoSpaceDE/>
              <w:spacing w:before="2" w:after="2"/>
              <w:rPr>
                <w:rFonts w:ascii="Arial" w:eastAsia="Calibri" w:hAnsi="Arial" w:cs="Calibri"/>
                <w:sz w:val="16"/>
                <w:szCs w:val="16"/>
              </w:rPr>
            </w:pPr>
            <w:bookmarkStart w:id="15" w:name="_Hlk182230992"/>
            <w:r>
              <w:rPr>
                <w:rFonts w:ascii="Arial" w:eastAsia="Calibri" w:hAnsi="Arial" w:cs="Calibri"/>
                <w:sz w:val="16"/>
                <w:szCs w:val="16"/>
              </w:rPr>
              <w:t>3. Child Sexual Abuse Prevention Plan</w:t>
            </w:r>
          </w:p>
        </w:tc>
        <w:tc>
          <w:tcPr>
            <w:tcW w:w="540" w:type="dxa"/>
            <w:tcBorders>
              <w:top w:val="single" w:sz="4" w:space="0" w:color="000000"/>
              <w:left w:val="single" w:sz="4" w:space="0" w:color="000000"/>
              <w:bottom w:val="single" w:sz="4" w:space="0" w:color="000000"/>
            </w:tcBorders>
            <w:shd w:val="clear" w:color="auto" w:fill="auto"/>
            <w:vAlign w:val="center"/>
          </w:tcPr>
          <w:p w14:paraId="311F8325" w14:textId="77777777" w:rsidR="008C046F" w:rsidRDefault="008C046F" w:rsidP="008C046F">
            <w:pPr>
              <w:widowControl/>
              <w:autoSpaceDE/>
              <w:rPr>
                <w:rFonts w:ascii="Arial" w:eastAsia="Calibri" w:hAnsi="Arial" w:cs="Calibri"/>
                <w:b/>
                <w:sz w:val="16"/>
                <w:szCs w:val="16"/>
              </w:rPr>
            </w:pPr>
            <w:r>
              <w:rPr>
                <w:rFonts w:ascii="Arial" w:eastAsia="Calibri" w:hAnsi="Arial" w:cs="Calibri"/>
                <w:b/>
                <w:sz w:val="16"/>
                <w:szCs w:val="16"/>
              </w:rPr>
              <w:t xml:space="preserve">  </w:t>
            </w:r>
            <w:r w:rsidR="00EF0CD9">
              <w:fldChar w:fldCharType="begin">
                <w:ffData>
                  <w:name w:val=""/>
                  <w:enabled/>
                  <w:calcOnExit w:val="0"/>
                  <w:checkBox>
                    <w:size w:val="24"/>
                    <w:default w:val="0"/>
                  </w:checkBox>
                </w:ffData>
              </w:fldChar>
            </w:r>
            <w:r w:rsidR="00EF0CD9">
              <w:instrText xml:space="preserve"> FORMCHECKBOX </w:instrText>
            </w:r>
            <w:r w:rsidR="00EF0CD9">
              <w:fldChar w:fldCharType="separate"/>
            </w:r>
            <w:r w:rsidR="00EF0CD9">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20F6F850" w14:textId="77777777" w:rsidR="008C046F" w:rsidRDefault="008C046F" w:rsidP="008C046F">
            <w:pPr>
              <w:widowControl/>
              <w:autoSpaceDE/>
              <w:rPr>
                <w:rFonts w:ascii="Arial" w:eastAsia="Calibri" w:hAnsi="Arial" w:cs="Calibri"/>
                <w:b/>
                <w:sz w:val="16"/>
                <w:szCs w:val="16"/>
              </w:rPr>
            </w:pPr>
            <w:r>
              <w:rPr>
                <w:rFonts w:ascii="Arial" w:eastAsia="Calibri" w:hAnsi="Arial" w:cs="Calibri"/>
                <w:b/>
                <w:sz w:val="16"/>
                <w:szCs w:val="16"/>
              </w:rPr>
              <w:t xml:space="preserve"> </w:t>
            </w:r>
            <w:r w:rsidR="007D20A8">
              <w:fldChar w:fldCharType="begin">
                <w:ffData>
                  <w:name w:val=""/>
                  <w:enabled/>
                  <w:calcOnExit w:val="0"/>
                  <w:checkBox>
                    <w:size w:val="24"/>
                    <w:default w:val="0"/>
                  </w:checkBox>
                </w:ffData>
              </w:fldChar>
            </w:r>
            <w:r w:rsidR="007D20A8">
              <w:instrText xml:space="preserve"> FORMCHECKBOX </w:instrText>
            </w:r>
            <w:r w:rsidR="007D20A8">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0CEAF" w14:textId="77777777" w:rsidR="008C046F" w:rsidRPr="00FE10F3" w:rsidRDefault="008C046F" w:rsidP="008C046F">
            <w:pPr>
              <w:widowControl/>
              <w:autoSpaceDE/>
              <w:rPr>
                <w:rFonts w:ascii="Arial" w:eastAsia="Calibri" w:hAnsi="Arial" w:cs="Calibri"/>
                <w:sz w:val="16"/>
                <w:szCs w:val="16"/>
              </w:rPr>
            </w:pPr>
          </w:p>
        </w:tc>
      </w:tr>
      <w:bookmarkEnd w:id="15"/>
    </w:tbl>
    <w:p w14:paraId="10A3CE43" w14:textId="77777777" w:rsidR="00823A0E" w:rsidRDefault="00823A0E">
      <w:pPr>
        <w:rPr>
          <w:rFonts w:ascii="Arial" w:hAnsi="Arial"/>
          <w:sz w:val="16"/>
          <w:szCs w:val="16"/>
        </w:rPr>
      </w:pPr>
    </w:p>
    <w:p w14:paraId="772CA6EB" w14:textId="77777777" w:rsidR="00823A0E" w:rsidRDefault="00823A0E">
      <w:pPr>
        <w:jc w:val="center"/>
        <w:rPr>
          <w:rFonts w:ascii="Arial" w:hAnsi="Arial"/>
          <w:sz w:val="16"/>
          <w:szCs w:val="16"/>
        </w:rPr>
      </w:pPr>
    </w:p>
    <w:p w14:paraId="070C89A0" w14:textId="77777777" w:rsidR="00823A0E" w:rsidRDefault="00823A0E">
      <w:pPr>
        <w:jc w:val="center"/>
        <w:rPr>
          <w:rFonts w:ascii="Arial" w:hAnsi="Arial"/>
          <w:sz w:val="16"/>
          <w:szCs w:val="16"/>
        </w:rPr>
      </w:pPr>
    </w:p>
    <w:tbl>
      <w:tblPr>
        <w:tblW w:w="1122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000" w:firstRow="0" w:lastRow="0" w:firstColumn="0" w:lastColumn="0" w:noHBand="0" w:noVBand="0"/>
      </w:tblPr>
      <w:tblGrid>
        <w:gridCol w:w="11223"/>
      </w:tblGrid>
      <w:tr w:rsidR="00DC47AE" w14:paraId="67D12A42" w14:textId="77777777" w:rsidTr="00DC47AE">
        <w:trPr>
          <w:trHeight w:val="449"/>
        </w:trPr>
        <w:tc>
          <w:tcPr>
            <w:tcW w:w="11223" w:type="dxa"/>
            <w:shd w:val="clear" w:color="auto" w:fill="D9D9D9"/>
            <w:vAlign w:val="center"/>
          </w:tcPr>
          <w:p w14:paraId="0708632B" w14:textId="77777777" w:rsidR="00DC47AE" w:rsidRPr="00823A0E" w:rsidRDefault="00DC47AE">
            <w:pPr>
              <w:widowControl/>
              <w:autoSpaceDE/>
              <w:jc w:val="center"/>
              <w:rPr>
                <w:rFonts w:ascii="Arial" w:eastAsia="Calibri" w:hAnsi="Arial" w:cs="Arial"/>
                <w:b/>
                <w:color w:val="2F5496"/>
              </w:rPr>
            </w:pPr>
            <w:r w:rsidRPr="00823A0E">
              <w:rPr>
                <w:rFonts w:ascii="Arial" w:eastAsia="Calibri" w:hAnsi="Arial" w:cs="Arial"/>
                <w:b/>
                <w:color w:val="2F5496"/>
              </w:rPr>
              <w:t>NOTES</w:t>
            </w:r>
          </w:p>
        </w:tc>
      </w:tr>
      <w:tr w:rsidR="00DC47AE" w14:paraId="7F288668" w14:textId="77777777" w:rsidTr="00DC47AE">
        <w:trPr>
          <w:trHeight w:val="1113"/>
        </w:trPr>
        <w:tc>
          <w:tcPr>
            <w:tcW w:w="11223" w:type="dxa"/>
            <w:shd w:val="clear" w:color="auto" w:fill="auto"/>
            <w:vAlign w:val="center"/>
          </w:tcPr>
          <w:p w14:paraId="5E4F044F" w14:textId="77777777" w:rsidR="00FB2D2C" w:rsidRPr="00EC1903" w:rsidRDefault="00FB2D2C" w:rsidP="00FB2D2C">
            <w:pPr>
              <w:pStyle w:val="ListParagraph"/>
              <w:ind w:left="0"/>
              <w:rPr>
                <w:rFonts w:ascii="Arial" w:hAnsi="Arial" w:cs="Arial"/>
                <w:b/>
                <w:bCs/>
                <w:sz w:val="20"/>
                <w:szCs w:val="20"/>
              </w:rPr>
            </w:pPr>
            <w:r w:rsidRPr="00EC1903">
              <w:rPr>
                <w:rFonts w:ascii="Arial" w:hAnsi="Arial" w:cs="Arial"/>
                <w:b/>
                <w:bCs/>
                <w:sz w:val="20"/>
                <w:szCs w:val="20"/>
              </w:rPr>
              <w:t xml:space="preserve">As a reminder, your Safety, Readiness and Incident Management Plan should be reviewed and updated on an annual basis. For additional resources, see “Emergency Operations Plan Review” </w:t>
            </w:r>
            <w:hyperlink r:id="rId13" w:history="1">
              <w:r w:rsidRPr="00182FD5">
                <w:rPr>
                  <w:rStyle w:val="Hyperlink"/>
                  <w:rFonts w:ascii="Arial" w:hAnsi="Arial" w:cs="Arial"/>
                  <w:b/>
                  <w:bCs/>
                  <w:color w:val="0047BB"/>
                  <w:sz w:val="20"/>
                  <w:szCs w:val="20"/>
                </w:rPr>
                <w:t>here</w:t>
              </w:r>
            </w:hyperlink>
            <w:r w:rsidRPr="00EC1903">
              <w:rPr>
                <w:rFonts w:ascii="Arial" w:hAnsi="Arial" w:cs="Arial"/>
                <w:b/>
                <w:bCs/>
                <w:sz w:val="20"/>
                <w:szCs w:val="20"/>
              </w:rPr>
              <w:t>.</w:t>
            </w:r>
            <w:r>
              <w:rPr>
                <w:rFonts w:ascii="Arial" w:hAnsi="Arial" w:cs="Arial"/>
                <w:b/>
                <w:bCs/>
                <w:sz w:val="20"/>
                <w:szCs w:val="20"/>
              </w:rPr>
              <w:t xml:space="preserve"> </w:t>
            </w:r>
            <w:r w:rsidRPr="00EC1903">
              <w:rPr>
                <w:rFonts w:ascii="Arial" w:hAnsi="Arial" w:cs="Arial"/>
                <w:b/>
                <w:bCs/>
                <w:sz w:val="20"/>
                <w:szCs w:val="20"/>
              </w:rPr>
              <w:t xml:space="preserve">Consider contacting the </w:t>
            </w:r>
            <w:hyperlink r:id="rId14" w:history="1">
              <w:r w:rsidRPr="00182FD5">
                <w:rPr>
                  <w:rStyle w:val="Hyperlink"/>
                  <w:rFonts w:ascii="Arial" w:hAnsi="Arial" w:cs="Arial"/>
                  <w:b/>
                  <w:bCs/>
                  <w:color w:val="0047BB"/>
                  <w:sz w:val="20"/>
                  <w:szCs w:val="20"/>
                </w:rPr>
                <w:t>Colorado School Safety Resource Center</w:t>
              </w:r>
            </w:hyperlink>
            <w:r w:rsidRPr="00EC1903">
              <w:rPr>
                <w:rFonts w:ascii="Arial" w:hAnsi="Arial" w:cs="Arial"/>
                <w:b/>
                <w:bCs/>
                <w:sz w:val="20"/>
                <w:szCs w:val="20"/>
              </w:rPr>
              <w:t xml:space="preserve"> for support as you make updates for the 202</w:t>
            </w:r>
            <w:r w:rsidR="00245AB9">
              <w:rPr>
                <w:rFonts w:ascii="Arial" w:hAnsi="Arial" w:cs="Arial"/>
                <w:b/>
                <w:bCs/>
                <w:sz w:val="20"/>
                <w:szCs w:val="20"/>
              </w:rPr>
              <w:t>4</w:t>
            </w:r>
            <w:r w:rsidRPr="00EC1903">
              <w:rPr>
                <w:rFonts w:ascii="Arial" w:hAnsi="Arial" w:cs="Arial"/>
                <w:b/>
                <w:bCs/>
                <w:sz w:val="20"/>
                <w:szCs w:val="20"/>
              </w:rPr>
              <w:t>-2</w:t>
            </w:r>
            <w:r w:rsidR="00245AB9">
              <w:rPr>
                <w:rFonts w:ascii="Arial" w:hAnsi="Arial" w:cs="Arial"/>
                <w:b/>
                <w:bCs/>
                <w:sz w:val="20"/>
                <w:szCs w:val="20"/>
              </w:rPr>
              <w:t>5</w:t>
            </w:r>
            <w:r w:rsidRPr="00EC1903">
              <w:rPr>
                <w:rFonts w:ascii="Arial" w:hAnsi="Arial" w:cs="Arial"/>
                <w:b/>
                <w:bCs/>
                <w:sz w:val="20"/>
                <w:szCs w:val="20"/>
              </w:rPr>
              <w:t xml:space="preserve"> school year. CSSRC resources are available </w:t>
            </w:r>
            <w:hyperlink r:id="rId15" w:history="1">
              <w:r w:rsidRPr="00182FD5">
                <w:rPr>
                  <w:rStyle w:val="Hyperlink"/>
                  <w:rFonts w:ascii="Arial" w:hAnsi="Arial" w:cs="Arial"/>
                  <w:b/>
                  <w:bCs/>
                  <w:color w:val="0047BB"/>
                  <w:sz w:val="20"/>
                  <w:szCs w:val="20"/>
                </w:rPr>
                <w:t>here</w:t>
              </w:r>
            </w:hyperlink>
            <w:r w:rsidRPr="00EC1903">
              <w:rPr>
                <w:rFonts w:ascii="Arial" w:hAnsi="Arial" w:cs="Arial"/>
                <w:b/>
                <w:bCs/>
                <w:sz w:val="20"/>
                <w:szCs w:val="20"/>
              </w:rPr>
              <w:t xml:space="preserve"> and trainings </w:t>
            </w:r>
            <w:hyperlink r:id="rId16" w:history="1">
              <w:r w:rsidRPr="00182FD5">
                <w:rPr>
                  <w:rStyle w:val="Hyperlink"/>
                  <w:rFonts w:ascii="Arial" w:hAnsi="Arial" w:cs="Arial"/>
                  <w:b/>
                  <w:bCs/>
                  <w:color w:val="0047BB"/>
                  <w:sz w:val="20"/>
                  <w:szCs w:val="20"/>
                </w:rPr>
                <w:t>here</w:t>
              </w:r>
            </w:hyperlink>
            <w:r w:rsidRPr="00EC1903">
              <w:rPr>
                <w:rFonts w:ascii="Arial" w:hAnsi="Arial" w:cs="Arial"/>
                <w:b/>
                <w:bCs/>
                <w:sz w:val="20"/>
                <w:szCs w:val="20"/>
              </w:rPr>
              <w:t xml:space="preserve">. For additional resources, see </w:t>
            </w:r>
            <w:hyperlink r:id="rId17" w:history="1">
              <w:r w:rsidRPr="00182FD5">
                <w:rPr>
                  <w:rStyle w:val="Hyperlink"/>
                  <w:rFonts w:ascii="Arial" w:hAnsi="Arial" w:cs="Arial"/>
                  <w:b/>
                  <w:bCs/>
                  <w:color w:val="0047BB"/>
                  <w:sz w:val="20"/>
                  <w:szCs w:val="20"/>
                </w:rPr>
                <w:t>he</w:t>
              </w:r>
              <w:r w:rsidRPr="00182FD5">
                <w:rPr>
                  <w:rStyle w:val="Hyperlink"/>
                  <w:rFonts w:ascii="Arial" w:hAnsi="Arial" w:cs="Arial"/>
                  <w:b/>
                  <w:bCs/>
                  <w:color w:val="0047BB"/>
                  <w:sz w:val="20"/>
                  <w:szCs w:val="20"/>
                </w:rPr>
                <w:t>r</w:t>
              </w:r>
              <w:r w:rsidRPr="00182FD5">
                <w:rPr>
                  <w:rStyle w:val="Hyperlink"/>
                  <w:rFonts w:ascii="Arial" w:hAnsi="Arial" w:cs="Arial"/>
                  <w:b/>
                  <w:bCs/>
                  <w:color w:val="0047BB"/>
                  <w:sz w:val="20"/>
                  <w:szCs w:val="20"/>
                </w:rPr>
                <w:t>e</w:t>
              </w:r>
            </w:hyperlink>
            <w:r w:rsidRPr="00EC1903">
              <w:rPr>
                <w:rFonts w:ascii="Arial" w:hAnsi="Arial" w:cs="Arial"/>
                <w:b/>
                <w:bCs/>
                <w:sz w:val="20"/>
                <w:szCs w:val="20"/>
              </w:rPr>
              <w:t xml:space="preserve">. </w:t>
            </w:r>
          </w:p>
          <w:p w14:paraId="18653ED7" w14:textId="77777777" w:rsidR="00DC47AE" w:rsidRPr="004850B0" w:rsidRDefault="00FB2D2C" w:rsidP="00FB2D2C">
            <w:pPr>
              <w:rPr>
                <w:rFonts w:ascii="Calibri" w:hAnsi="Calibri" w:cs="Calibri"/>
                <w:sz w:val="22"/>
                <w:szCs w:val="22"/>
              </w:rPr>
            </w:pPr>
            <w:r w:rsidRPr="00EC1903">
              <w:rPr>
                <w:rFonts w:ascii="Arial" w:hAnsi="Arial" w:cs="Arial"/>
                <w:b/>
                <w:bCs/>
                <w:sz w:val="20"/>
                <w:szCs w:val="20"/>
              </w:rPr>
              <w:t xml:space="preserve">As a reminder, this plan is just one of many components required by the Colorado Safe Schools Act (22-32-109.1). Please review </w:t>
            </w:r>
            <w:hyperlink r:id="rId18" w:history="1">
              <w:r w:rsidRPr="00182FD5">
                <w:rPr>
                  <w:rStyle w:val="Hyperlink"/>
                  <w:rFonts w:ascii="Arial" w:hAnsi="Arial" w:cs="Arial"/>
                  <w:b/>
                  <w:bCs/>
                  <w:color w:val="0047BB"/>
                  <w:sz w:val="20"/>
                  <w:szCs w:val="20"/>
                </w:rPr>
                <w:t>this checklist</w:t>
              </w:r>
            </w:hyperlink>
            <w:r w:rsidRPr="00EC1903">
              <w:rPr>
                <w:rFonts w:ascii="Arial" w:hAnsi="Arial" w:cs="Arial"/>
                <w:b/>
                <w:bCs/>
                <w:sz w:val="20"/>
                <w:szCs w:val="20"/>
              </w:rPr>
              <w:t xml:space="preserve"> to ensure your school is in compliance with all required components.</w:t>
            </w:r>
          </w:p>
        </w:tc>
      </w:tr>
    </w:tbl>
    <w:p w14:paraId="50B94ED9" w14:textId="77777777" w:rsidR="00823A0E" w:rsidRDefault="00823A0E"/>
    <w:p w14:paraId="7012B977" w14:textId="77777777" w:rsidR="00F12CC2" w:rsidRPr="00F12CC2" w:rsidRDefault="00F12CC2" w:rsidP="00F12CC2"/>
    <w:p w14:paraId="1961F3E2" w14:textId="77777777" w:rsidR="00F12CC2" w:rsidRPr="00F12CC2" w:rsidRDefault="00F12CC2" w:rsidP="00F12CC2"/>
    <w:p w14:paraId="5DD5DD12" w14:textId="77777777" w:rsidR="00F12CC2" w:rsidRPr="00F12CC2" w:rsidRDefault="00F12CC2" w:rsidP="00F12CC2"/>
    <w:p w14:paraId="708EEFAD" w14:textId="77777777" w:rsidR="00F12CC2" w:rsidRPr="00F12CC2" w:rsidRDefault="00F12CC2" w:rsidP="00F12CC2"/>
    <w:p w14:paraId="368DAE85" w14:textId="77777777" w:rsidR="00F12CC2" w:rsidRPr="00F12CC2" w:rsidRDefault="00F12CC2" w:rsidP="00F12CC2"/>
    <w:p w14:paraId="746CE2BB" w14:textId="77777777" w:rsidR="00F12CC2" w:rsidRPr="00F12CC2" w:rsidRDefault="00F12CC2" w:rsidP="00F12CC2"/>
    <w:p w14:paraId="1043058A" w14:textId="77777777" w:rsidR="00F12CC2" w:rsidRPr="00F12CC2" w:rsidRDefault="00F12CC2" w:rsidP="00F12CC2"/>
    <w:p w14:paraId="76383E4B" w14:textId="77777777" w:rsidR="00F12CC2" w:rsidRPr="00F12CC2" w:rsidRDefault="00F12CC2" w:rsidP="00F12CC2"/>
    <w:p w14:paraId="66BAC82B" w14:textId="77777777" w:rsidR="00F12CC2" w:rsidRPr="00F12CC2" w:rsidRDefault="00F12CC2" w:rsidP="00F12CC2"/>
    <w:p w14:paraId="269DFC74" w14:textId="77777777" w:rsidR="00F12CC2" w:rsidRPr="00F12CC2" w:rsidRDefault="00F12CC2" w:rsidP="00F12CC2"/>
    <w:p w14:paraId="15EAB806" w14:textId="77777777" w:rsidR="00F12CC2" w:rsidRPr="00F12CC2" w:rsidRDefault="00F12CC2" w:rsidP="00F12CC2"/>
    <w:p w14:paraId="68A27566" w14:textId="77777777" w:rsidR="00F12CC2" w:rsidRPr="00F12CC2" w:rsidRDefault="00F12CC2" w:rsidP="00F12CC2"/>
    <w:p w14:paraId="3B7EC53D" w14:textId="77777777" w:rsidR="00F12CC2" w:rsidRPr="00F12CC2" w:rsidRDefault="00F12CC2" w:rsidP="00F12CC2"/>
    <w:p w14:paraId="09618051" w14:textId="77777777" w:rsidR="00F12CC2" w:rsidRPr="00F12CC2" w:rsidRDefault="00F12CC2" w:rsidP="00F12CC2"/>
    <w:p w14:paraId="7C845E04" w14:textId="77777777" w:rsidR="00F12CC2" w:rsidRPr="00F12CC2" w:rsidRDefault="00F12CC2" w:rsidP="00F12CC2"/>
    <w:p w14:paraId="7D17C14D" w14:textId="77777777" w:rsidR="00F12CC2" w:rsidRPr="00F12CC2" w:rsidRDefault="00F12CC2" w:rsidP="00F12CC2"/>
    <w:p w14:paraId="135F9EF0" w14:textId="77777777" w:rsidR="00F12CC2" w:rsidRPr="00F12CC2" w:rsidRDefault="00F12CC2" w:rsidP="00F12CC2"/>
    <w:p w14:paraId="56610952" w14:textId="77777777" w:rsidR="00F12CC2" w:rsidRDefault="00F12CC2" w:rsidP="00F12CC2"/>
    <w:p w14:paraId="63AF681A" w14:textId="77777777" w:rsidR="00F12CC2" w:rsidRDefault="00F12CC2" w:rsidP="00F12CC2"/>
    <w:p w14:paraId="5B399B10" w14:textId="77777777" w:rsidR="00F12CC2" w:rsidRPr="00F12CC2" w:rsidRDefault="00F12CC2" w:rsidP="00F12CC2">
      <w:pPr>
        <w:tabs>
          <w:tab w:val="left" w:pos="2610"/>
        </w:tabs>
      </w:pPr>
      <w:r>
        <w:tab/>
      </w:r>
    </w:p>
    <w:sectPr w:rsidR="00F12CC2" w:rsidRPr="00F12CC2">
      <w:headerReference w:type="even" r:id="rId19"/>
      <w:headerReference w:type="default" r:id="rId20"/>
      <w:footerReference w:type="even" r:id="rId21"/>
      <w:footerReference w:type="default" r:id="rId22"/>
      <w:headerReference w:type="first" r:id="rId23"/>
      <w:footerReference w:type="first" r:id="rId24"/>
      <w:pgSz w:w="12240" w:h="15840"/>
      <w:pgMar w:top="630" w:right="720" w:bottom="864" w:left="720" w:header="45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FB74D" w14:textId="77777777" w:rsidR="00F7718A" w:rsidRDefault="00F7718A">
      <w:r>
        <w:separator/>
      </w:r>
    </w:p>
  </w:endnote>
  <w:endnote w:type="continuationSeparator" w:id="0">
    <w:p w14:paraId="33193FBE" w14:textId="77777777" w:rsidR="00F7718A" w:rsidRDefault="00F7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eeSans">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68F90" w14:textId="77777777" w:rsidR="00182FD5" w:rsidRDefault="00182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3113" w14:textId="77777777" w:rsidR="005A4AA8" w:rsidRPr="003C5F24" w:rsidRDefault="005A4AA8" w:rsidP="005A4AA8">
    <w:pPr>
      <w:pStyle w:val="Footer"/>
      <w:rPr>
        <w:rFonts w:ascii="Arial" w:hAnsi="Arial" w:cs="Arial"/>
        <w:color w:val="000000"/>
        <w:sz w:val="12"/>
        <w:szCs w:val="12"/>
      </w:rPr>
    </w:pPr>
    <w:r w:rsidRPr="003C5F24">
      <w:rPr>
        <w:rFonts w:ascii="Arial" w:hAnsi="Arial" w:cs="Arial"/>
        <w:color w:val="000000"/>
        <w:sz w:val="12"/>
        <w:szCs w:val="12"/>
      </w:rPr>
      <w:t xml:space="preserve">Page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PAGE </w:instrText>
    </w:r>
    <w:r w:rsidRPr="003C5F24">
      <w:rPr>
        <w:rFonts w:ascii="Arial" w:hAnsi="Arial" w:cs="Arial"/>
        <w:b/>
        <w:bCs/>
        <w:color w:val="000000"/>
        <w:sz w:val="12"/>
        <w:szCs w:val="12"/>
      </w:rPr>
      <w:fldChar w:fldCharType="separate"/>
    </w:r>
    <w:r>
      <w:rPr>
        <w:rFonts w:ascii="Arial" w:hAnsi="Arial" w:cs="Arial"/>
        <w:b/>
        <w:bCs/>
        <w:color w:val="000000"/>
        <w:sz w:val="12"/>
        <w:szCs w:val="12"/>
      </w:rPr>
      <w:t>1</w:t>
    </w:r>
    <w:r w:rsidRPr="003C5F24">
      <w:rPr>
        <w:rFonts w:ascii="Arial" w:hAnsi="Arial" w:cs="Arial"/>
        <w:b/>
        <w:bCs/>
        <w:color w:val="000000"/>
        <w:sz w:val="12"/>
        <w:szCs w:val="12"/>
      </w:rPr>
      <w:fldChar w:fldCharType="end"/>
    </w:r>
    <w:r w:rsidRPr="003C5F24">
      <w:rPr>
        <w:rFonts w:ascii="Arial" w:hAnsi="Arial" w:cs="Arial"/>
        <w:color w:val="000000"/>
        <w:sz w:val="12"/>
        <w:szCs w:val="12"/>
      </w:rPr>
      <w:t xml:space="preserve"> of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NUMPAGES \*Arabic </w:instrText>
    </w:r>
    <w:r w:rsidRPr="003C5F24">
      <w:rPr>
        <w:rFonts w:ascii="Arial" w:hAnsi="Arial" w:cs="Arial"/>
        <w:b/>
        <w:bCs/>
        <w:color w:val="000000"/>
        <w:sz w:val="12"/>
        <w:szCs w:val="12"/>
      </w:rPr>
      <w:fldChar w:fldCharType="separate"/>
    </w:r>
    <w:r>
      <w:rPr>
        <w:rFonts w:ascii="Arial" w:hAnsi="Arial" w:cs="Arial"/>
        <w:b/>
        <w:bCs/>
        <w:color w:val="000000"/>
        <w:sz w:val="12"/>
        <w:szCs w:val="12"/>
      </w:rPr>
      <w:t>2</w:t>
    </w:r>
    <w:r w:rsidRPr="003C5F24">
      <w:rPr>
        <w:rFonts w:ascii="Arial" w:hAnsi="Arial" w:cs="Arial"/>
        <w:b/>
        <w:bCs/>
        <w:color w:val="000000"/>
        <w:sz w:val="12"/>
        <w:szCs w:val="12"/>
      </w:rPr>
      <w:fldChar w:fldCharType="end"/>
    </w:r>
    <w:r w:rsidRPr="003C5F24">
      <w:rPr>
        <w:rFonts w:ascii="Arial" w:hAnsi="Arial" w:cs="Arial"/>
        <w:b/>
        <w:bCs/>
        <w:color w:val="000000"/>
        <w:sz w:val="12"/>
        <w:szCs w:val="12"/>
      </w:rPr>
      <w:t xml:space="preserve">                                         </w:t>
    </w:r>
    <w:r>
      <w:rPr>
        <w:rFonts w:ascii="Arial" w:hAnsi="Arial" w:cs="Arial"/>
        <w:b/>
        <w:bCs/>
        <w:color w:val="000000"/>
        <w:sz w:val="12"/>
        <w:szCs w:val="12"/>
      </w:rPr>
      <w:t xml:space="preserve">                            </w:t>
    </w:r>
    <w:r w:rsidRPr="003C5F24">
      <w:rPr>
        <w:rFonts w:ascii="Arial" w:hAnsi="Arial" w:cs="Arial"/>
        <w:b/>
        <w:bCs/>
        <w:color w:val="000000"/>
        <w:sz w:val="12"/>
        <w:szCs w:val="12"/>
      </w:rPr>
      <w:t xml:space="preserve">  </w:t>
    </w:r>
    <w:r>
      <w:rPr>
        <w:rFonts w:ascii="Arial" w:hAnsi="Arial" w:cs="Arial"/>
        <w:b/>
        <w:bCs/>
        <w:color w:val="000000"/>
        <w:sz w:val="12"/>
        <w:szCs w:val="12"/>
      </w:rPr>
      <w:t xml:space="preserve">            </w:t>
    </w:r>
    <w:r w:rsidRPr="003C5F24">
      <w:rPr>
        <w:rFonts w:ascii="Arial" w:hAnsi="Arial" w:cs="Arial"/>
        <w:b/>
        <w:bCs/>
        <w:color w:val="000000"/>
        <w:sz w:val="12"/>
        <w:szCs w:val="12"/>
      </w:rPr>
      <w:t xml:space="preserve">        </w:t>
    </w:r>
    <w:hyperlink r:id="rId1" w:history="1">
      <w:r w:rsidRPr="00630D0C">
        <w:rPr>
          <w:rStyle w:val="Hyperlink"/>
          <w:rFonts w:ascii="Arial" w:hAnsi="Arial" w:cs="Arial"/>
          <w:b/>
          <w:bCs/>
          <w:sz w:val="12"/>
          <w:szCs w:val="12"/>
        </w:rPr>
        <w:t>https://www.csi.state.co.us/</w:t>
      </w:r>
    </w:hyperlink>
    <w:r>
      <w:rPr>
        <w:rFonts w:ascii="Arial" w:hAnsi="Arial" w:cs="Arial"/>
        <w:b/>
        <w:bCs/>
        <w:color w:val="000000"/>
        <w:sz w:val="12"/>
        <w:szCs w:val="12"/>
      </w:rPr>
      <w:t xml:space="preserve"> </w:t>
    </w:r>
    <w:r w:rsidRPr="003C5F24">
      <w:rPr>
        <w:rFonts w:ascii="Arial" w:hAnsi="Arial" w:cs="Arial"/>
        <w:b/>
        <w:bCs/>
        <w:color w:val="000000"/>
        <w:sz w:val="12"/>
        <w:szCs w:val="12"/>
      </w:rPr>
      <w:t xml:space="preserve"> </w:t>
    </w:r>
    <w:r>
      <w:rPr>
        <w:rFonts w:ascii="Arial" w:hAnsi="Arial" w:cs="Arial"/>
        <w:b/>
        <w:bCs/>
        <w:color w:val="000000"/>
        <w:sz w:val="12"/>
        <w:szCs w:val="12"/>
      </w:rPr>
      <w:t xml:space="preserve">                                                                                                        </w:t>
    </w:r>
    <w:r w:rsidRPr="003C5F24">
      <w:rPr>
        <w:rFonts w:ascii="Arial" w:hAnsi="Arial" w:cs="Arial"/>
        <w:bCs/>
        <w:color w:val="000000"/>
        <w:sz w:val="12"/>
        <w:szCs w:val="12"/>
      </w:rPr>
      <w:t xml:space="preserve">Last updated </w:t>
    </w:r>
    <w:r>
      <w:rPr>
        <w:rFonts w:ascii="Arial" w:hAnsi="Arial" w:cs="Arial"/>
        <w:bCs/>
        <w:color w:val="000000"/>
        <w:sz w:val="12"/>
        <w:szCs w:val="12"/>
      </w:rPr>
      <w:t>12.15.2020</w:t>
    </w:r>
  </w:p>
  <w:p w14:paraId="20D78151" w14:textId="77777777" w:rsidR="00823A0E" w:rsidRDefault="00823A0E">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6DDA" w14:textId="77777777" w:rsidR="00823A0E" w:rsidRPr="003C5F24" w:rsidRDefault="00823A0E" w:rsidP="003C5F24">
    <w:pPr>
      <w:pStyle w:val="Footer"/>
      <w:rPr>
        <w:rFonts w:ascii="Arial" w:hAnsi="Arial" w:cs="Arial"/>
        <w:color w:val="000000"/>
        <w:sz w:val="12"/>
        <w:szCs w:val="12"/>
      </w:rPr>
    </w:pPr>
    <w:r w:rsidRPr="003C5F24">
      <w:rPr>
        <w:rFonts w:ascii="Arial" w:hAnsi="Arial" w:cs="Arial"/>
        <w:color w:val="000000"/>
        <w:sz w:val="12"/>
        <w:szCs w:val="12"/>
      </w:rPr>
      <w:t xml:space="preserve">Page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PAGE </w:instrText>
    </w:r>
    <w:r w:rsidRPr="003C5F24">
      <w:rPr>
        <w:rFonts w:ascii="Arial" w:hAnsi="Arial" w:cs="Arial"/>
        <w:b/>
        <w:bCs/>
        <w:color w:val="000000"/>
        <w:sz w:val="12"/>
        <w:szCs w:val="12"/>
      </w:rPr>
      <w:fldChar w:fldCharType="separate"/>
    </w:r>
    <w:r w:rsidR="003C1911">
      <w:rPr>
        <w:rFonts w:ascii="Arial" w:hAnsi="Arial" w:cs="Arial"/>
        <w:b/>
        <w:bCs/>
        <w:noProof/>
        <w:color w:val="000000"/>
        <w:sz w:val="12"/>
        <w:szCs w:val="12"/>
      </w:rPr>
      <w:t>1</w:t>
    </w:r>
    <w:r w:rsidRPr="003C5F24">
      <w:rPr>
        <w:rFonts w:ascii="Arial" w:hAnsi="Arial" w:cs="Arial"/>
        <w:b/>
        <w:bCs/>
        <w:color w:val="000000"/>
        <w:sz w:val="12"/>
        <w:szCs w:val="12"/>
      </w:rPr>
      <w:fldChar w:fldCharType="end"/>
    </w:r>
    <w:r w:rsidRPr="003C5F24">
      <w:rPr>
        <w:rFonts w:ascii="Arial" w:hAnsi="Arial" w:cs="Arial"/>
        <w:color w:val="000000"/>
        <w:sz w:val="12"/>
        <w:szCs w:val="12"/>
      </w:rPr>
      <w:t xml:space="preserve"> of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NUMPAGES \*Arabic </w:instrText>
    </w:r>
    <w:r w:rsidRPr="003C5F24">
      <w:rPr>
        <w:rFonts w:ascii="Arial" w:hAnsi="Arial" w:cs="Arial"/>
        <w:b/>
        <w:bCs/>
        <w:color w:val="000000"/>
        <w:sz w:val="12"/>
        <w:szCs w:val="12"/>
      </w:rPr>
      <w:fldChar w:fldCharType="separate"/>
    </w:r>
    <w:r w:rsidR="003C1911">
      <w:rPr>
        <w:rFonts w:ascii="Arial" w:hAnsi="Arial" w:cs="Arial"/>
        <w:b/>
        <w:bCs/>
        <w:noProof/>
        <w:color w:val="000000"/>
        <w:sz w:val="12"/>
        <w:szCs w:val="12"/>
      </w:rPr>
      <w:t>2</w:t>
    </w:r>
    <w:r w:rsidRPr="003C5F24">
      <w:rPr>
        <w:rFonts w:ascii="Arial" w:hAnsi="Arial" w:cs="Arial"/>
        <w:b/>
        <w:bCs/>
        <w:color w:val="000000"/>
        <w:sz w:val="12"/>
        <w:szCs w:val="12"/>
      </w:rPr>
      <w:fldChar w:fldCharType="end"/>
    </w:r>
    <w:r w:rsidRPr="003C5F24">
      <w:rPr>
        <w:rFonts w:ascii="Arial" w:hAnsi="Arial" w:cs="Arial"/>
        <w:b/>
        <w:bCs/>
        <w:color w:val="000000"/>
        <w:sz w:val="12"/>
        <w:szCs w:val="12"/>
      </w:rPr>
      <w:t xml:space="preserve">                                         </w:t>
    </w:r>
    <w:r w:rsidR="003C5F24">
      <w:rPr>
        <w:rFonts w:ascii="Arial" w:hAnsi="Arial" w:cs="Arial"/>
        <w:b/>
        <w:bCs/>
        <w:color w:val="000000"/>
        <w:sz w:val="12"/>
        <w:szCs w:val="12"/>
      </w:rPr>
      <w:t xml:space="preserve">                            </w:t>
    </w:r>
    <w:r w:rsidRPr="003C5F24">
      <w:rPr>
        <w:rFonts w:ascii="Arial" w:hAnsi="Arial" w:cs="Arial"/>
        <w:b/>
        <w:bCs/>
        <w:color w:val="000000"/>
        <w:sz w:val="12"/>
        <w:szCs w:val="12"/>
      </w:rPr>
      <w:t xml:space="preserve">  </w:t>
    </w:r>
    <w:r w:rsidR="003C5F24">
      <w:rPr>
        <w:rFonts w:ascii="Arial" w:hAnsi="Arial" w:cs="Arial"/>
        <w:b/>
        <w:bCs/>
        <w:color w:val="000000"/>
        <w:sz w:val="12"/>
        <w:szCs w:val="12"/>
      </w:rPr>
      <w:t xml:space="preserve">            </w:t>
    </w:r>
    <w:r w:rsidRPr="003C5F24">
      <w:rPr>
        <w:rFonts w:ascii="Arial" w:hAnsi="Arial" w:cs="Arial"/>
        <w:b/>
        <w:bCs/>
        <w:color w:val="000000"/>
        <w:sz w:val="12"/>
        <w:szCs w:val="12"/>
      </w:rPr>
      <w:t xml:space="preserve">        </w:t>
    </w:r>
    <w:hyperlink r:id="rId1" w:history="1">
      <w:r w:rsidR="003C5F24" w:rsidRPr="00630D0C">
        <w:rPr>
          <w:rStyle w:val="Hyperlink"/>
          <w:rFonts w:ascii="Arial" w:hAnsi="Arial" w:cs="Arial"/>
          <w:b/>
          <w:bCs/>
          <w:sz w:val="12"/>
          <w:szCs w:val="12"/>
        </w:rPr>
        <w:t>https://www.csi.state.co.us/</w:t>
      </w:r>
    </w:hyperlink>
    <w:r w:rsidR="003C5F24">
      <w:rPr>
        <w:rFonts w:ascii="Arial" w:hAnsi="Arial" w:cs="Arial"/>
        <w:b/>
        <w:bCs/>
        <w:color w:val="000000"/>
        <w:sz w:val="12"/>
        <w:szCs w:val="12"/>
      </w:rPr>
      <w:t xml:space="preserve"> </w:t>
    </w:r>
    <w:r w:rsidR="003C5F24" w:rsidRPr="003C5F24">
      <w:rPr>
        <w:rFonts w:ascii="Arial" w:hAnsi="Arial" w:cs="Arial"/>
        <w:b/>
        <w:bCs/>
        <w:color w:val="000000"/>
        <w:sz w:val="12"/>
        <w:szCs w:val="12"/>
      </w:rPr>
      <w:t xml:space="preserve"> </w:t>
    </w:r>
    <w:r w:rsidR="003C5F24">
      <w:rPr>
        <w:rFonts w:ascii="Arial" w:hAnsi="Arial" w:cs="Arial"/>
        <w:b/>
        <w:bCs/>
        <w:color w:val="000000"/>
        <w:sz w:val="12"/>
        <w:szCs w:val="12"/>
      </w:rPr>
      <w:t xml:space="preserve">                                                                                                        </w:t>
    </w:r>
    <w:r w:rsidR="00651734" w:rsidRPr="003C5F24">
      <w:rPr>
        <w:rFonts w:ascii="Arial" w:hAnsi="Arial" w:cs="Arial"/>
        <w:bCs/>
        <w:color w:val="000000"/>
        <w:sz w:val="12"/>
        <w:szCs w:val="12"/>
      </w:rPr>
      <w:t xml:space="preserve">Last updated </w:t>
    </w:r>
    <w:r w:rsidR="003C5F24">
      <w:rPr>
        <w:rFonts w:ascii="Arial" w:hAnsi="Arial" w:cs="Arial"/>
        <w:bCs/>
        <w:color w:val="000000"/>
        <w:sz w:val="12"/>
        <w:szCs w:val="12"/>
      </w:rPr>
      <w:t>12.15.2020</w:t>
    </w:r>
  </w:p>
  <w:p w14:paraId="7AA41185" w14:textId="77777777" w:rsidR="00823A0E" w:rsidRPr="003C5F24" w:rsidRDefault="00823A0E">
    <w:pPr>
      <w:rPr>
        <w:rFonts w:ascii="Arial" w:hAnsi="Arial" w:cs="Arial"/>
        <w:color w:val="000000"/>
        <w:sz w:val="12"/>
        <w:szCs w:val="12"/>
      </w:rPr>
    </w:pPr>
  </w:p>
  <w:p w14:paraId="0341068B" w14:textId="77777777" w:rsidR="00823A0E" w:rsidRDefault="00823A0E">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4DD54" w14:textId="77777777" w:rsidR="00F7718A" w:rsidRDefault="00F7718A">
      <w:r>
        <w:separator/>
      </w:r>
    </w:p>
  </w:footnote>
  <w:footnote w:type="continuationSeparator" w:id="0">
    <w:p w14:paraId="7B3839B5" w14:textId="77777777" w:rsidR="00F7718A" w:rsidRDefault="00F7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FE06" w14:textId="77777777" w:rsidR="00182FD5" w:rsidRDefault="00182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36B1" w14:textId="77777777" w:rsidR="00182FD5" w:rsidRDefault="00182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CEC2" w14:textId="6E4F1125" w:rsidR="00823A0E" w:rsidRDefault="00182FD5">
    <w:pPr>
      <w:pStyle w:val="MediumGrid21"/>
      <w:rPr>
        <w:lang w:val="en-US" w:eastAsia="en-US"/>
      </w:rPr>
    </w:pPr>
    <w:r w:rsidRPr="0047748C">
      <w:rPr>
        <w:noProof/>
        <w:lang w:eastAsia="en-US"/>
      </w:rPr>
      <w:drawing>
        <wp:inline distT="0" distB="0" distL="0" distR="0" wp14:anchorId="6C846267" wp14:editId="3DC4DD0B">
          <wp:extent cx="2419350" cy="1019175"/>
          <wp:effectExtent l="0" t="0" r="0" b="0"/>
          <wp:docPr id="5" name="Picture 1"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019175"/>
                  </a:xfrm>
                  <a:prstGeom prst="rect">
                    <a:avLst/>
                  </a:prstGeom>
                  <a:noFill/>
                  <a:ln>
                    <a:noFill/>
                  </a:ln>
                </pic:spPr>
              </pic:pic>
            </a:graphicData>
          </a:graphic>
        </wp:inline>
      </w:drawing>
    </w:r>
  </w:p>
  <w:tbl>
    <w:tblPr>
      <w:tblW w:w="11262" w:type="dxa"/>
      <w:tblLayout w:type="fixed"/>
      <w:tblCellMar>
        <w:left w:w="115" w:type="dxa"/>
        <w:right w:w="115" w:type="dxa"/>
      </w:tblCellMar>
      <w:tblLook w:val="0000" w:firstRow="0" w:lastRow="0" w:firstColumn="0" w:lastColumn="0" w:noHBand="0" w:noVBand="0"/>
    </w:tblPr>
    <w:tblGrid>
      <w:gridCol w:w="11262"/>
    </w:tblGrid>
    <w:tr w:rsidR="00823A0E" w14:paraId="569AB590" w14:textId="77777777" w:rsidTr="008C046F">
      <w:trPr>
        <w:trHeight w:val="1629"/>
      </w:trPr>
      <w:tc>
        <w:tcPr>
          <w:tcW w:w="11262" w:type="dxa"/>
          <w:shd w:val="clear" w:color="auto" w:fill="FFFFFF"/>
        </w:tcPr>
        <w:p w14:paraId="4D0BBE92" w14:textId="131D5828" w:rsidR="00823A0E" w:rsidRDefault="00182FD5">
          <w:pPr>
            <w:pStyle w:val="ContactDetails"/>
            <w:jc w:val="center"/>
          </w:pPr>
          <w:r>
            <w:rPr>
              <w:noProof/>
            </w:rPr>
            <mc:AlternateContent>
              <mc:Choice Requires="wps">
                <w:drawing>
                  <wp:anchor distT="0" distB="0" distL="114935" distR="114935" simplePos="0" relativeHeight="251659776" behindDoc="0" locked="0" layoutInCell="1" allowOverlap="1" wp14:anchorId="01607565" wp14:editId="3C07D258">
                    <wp:simplePos x="0" y="0"/>
                    <wp:positionH relativeFrom="column">
                      <wp:posOffset>1339215</wp:posOffset>
                    </wp:positionH>
                    <wp:positionV relativeFrom="paragraph">
                      <wp:posOffset>-29845</wp:posOffset>
                    </wp:positionV>
                    <wp:extent cx="4359275" cy="545465"/>
                    <wp:effectExtent l="5715" t="1905" r="6985" b="5080"/>
                    <wp:wrapNone/>
                    <wp:docPr id="5415403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545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B7354" w14:textId="77777777" w:rsidR="00182FD5" w:rsidRDefault="00182FD5" w:rsidP="00182FD5">
                                <w:pPr>
                                  <w:jc w:val="center"/>
                                  <w:rPr>
                                    <w:rFonts w:ascii="Arial" w:hAnsi="Arial" w:cs="Arial"/>
                                    <w:b/>
                                    <w:color w:val="2F5496"/>
                                    <w:sz w:val="36"/>
                                    <w:szCs w:val="36"/>
                                  </w:rPr>
                                </w:pPr>
                                <w:r w:rsidRPr="00823A0E">
                                  <w:rPr>
                                    <w:rFonts w:ascii="Arial" w:hAnsi="Arial" w:cs="Arial"/>
                                    <w:b/>
                                    <w:color w:val="2F5496"/>
                                    <w:sz w:val="36"/>
                                    <w:szCs w:val="36"/>
                                  </w:rPr>
                                  <w:t>CSI</w:t>
                                </w:r>
                                <w:r>
                                  <w:rPr>
                                    <w:rFonts w:ascii="Arial" w:hAnsi="Arial" w:cs="Arial"/>
                                    <w:b/>
                                    <w:color w:val="2F5496"/>
                                    <w:sz w:val="36"/>
                                    <w:szCs w:val="36"/>
                                  </w:rPr>
                                  <w:t xml:space="preserve">: School Safety, Readiness, and Incident Management Plan </w:t>
                                </w:r>
                                <w:r w:rsidRPr="00823A0E">
                                  <w:rPr>
                                    <w:rFonts w:ascii="Arial" w:hAnsi="Arial" w:cs="Arial"/>
                                    <w:b/>
                                    <w:color w:val="2F5496"/>
                                    <w:sz w:val="36"/>
                                    <w:szCs w:val="36"/>
                                  </w:rPr>
                                  <w:t>Checklist</w:t>
                                </w:r>
                              </w:p>
                              <w:p w14:paraId="3ED44D29" w14:textId="77777777" w:rsidR="00182FD5" w:rsidRDefault="00182FD5" w:rsidP="00182FD5">
                                <w:pPr>
                                  <w:jc w:val="center"/>
                                  <w:rPr>
                                    <w:rFonts w:ascii="Arial" w:hAnsi="Arial" w:cs="Arial"/>
                                    <w:b/>
                                    <w:color w:val="2F5496"/>
                                    <w:sz w:val="36"/>
                                    <w:szCs w:val="36"/>
                                  </w:rPr>
                                </w:pPr>
                              </w:p>
                              <w:p w14:paraId="71A0EA18" w14:textId="77777777" w:rsidR="00182FD5" w:rsidRDefault="00182FD5" w:rsidP="00182FD5">
                                <w:pPr>
                                  <w:jc w:val="center"/>
                                  <w:rPr>
                                    <w:rFonts w:ascii="Arial" w:hAnsi="Arial" w:cs="Arial"/>
                                    <w:b/>
                                    <w:color w:val="2F5496"/>
                                    <w:sz w:val="36"/>
                                    <w:szCs w:val="36"/>
                                  </w:rPr>
                                </w:pPr>
                              </w:p>
                              <w:p w14:paraId="45419082" w14:textId="77777777" w:rsidR="00182FD5" w:rsidRPr="00823A0E" w:rsidRDefault="00182FD5" w:rsidP="00182FD5">
                                <w:pPr>
                                  <w:jc w:val="center"/>
                                  <w:rPr>
                                    <w:color w:val="2F5496"/>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07565" id="_x0000_t202" coordsize="21600,21600" o:spt="202" path="m,l,21600r21600,l21600,xe">
                    <v:stroke joinstyle="miter"/>
                    <v:path gradientshapeok="t" o:connecttype="rect"/>
                  </v:shapetype>
                  <v:shape id="Text Box 4" o:spid="_x0000_s1026" type="#_x0000_t202" style="position:absolute;left:0;text-align:left;margin-left:105.45pt;margin-top:-2.35pt;width:343.25pt;height:42.9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" stroked="f">
                    <v:fill opacity="0"/>
                    <v:textbox inset="0,0,0,0">
                      <w:txbxContent>
                        <w:p w14:paraId="568B7354" w14:textId="77777777" w:rsidR="00182FD5" w:rsidRDefault="00182FD5" w:rsidP="00182FD5">
                          <w:pPr>
                            <w:jc w:val="center"/>
                            <w:rPr>
                              <w:rFonts w:ascii="Arial" w:hAnsi="Arial" w:cs="Arial"/>
                              <w:b/>
                              <w:color w:val="2F5496"/>
                              <w:sz w:val="36"/>
                              <w:szCs w:val="36"/>
                            </w:rPr>
                          </w:pPr>
                          <w:r w:rsidRPr="00823A0E">
                            <w:rPr>
                              <w:rFonts w:ascii="Arial" w:hAnsi="Arial" w:cs="Arial"/>
                              <w:b/>
                              <w:color w:val="2F5496"/>
                              <w:sz w:val="36"/>
                              <w:szCs w:val="36"/>
                            </w:rPr>
                            <w:t>CSI</w:t>
                          </w:r>
                          <w:r>
                            <w:rPr>
                              <w:rFonts w:ascii="Arial" w:hAnsi="Arial" w:cs="Arial"/>
                              <w:b/>
                              <w:color w:val="2F5496"/>
                              <w:sz w:val="36"/>
                              <w:szCs w:val="36"/>
                            </w:rPr>
                            <w:t xml:space="preserve">: School Safety, Readiness, and Incident Management Plan </w:t>
                          </w:r>
                          <w:r w:rsidRPr="00823A0E">
                            <w:rPr>
                              <w:rFonts w:ascii="Arial" w:hAnsi="Arial" w:cs="Arial"/>
                              <w:b/>
                              <w:color w:val="2F5496"/>
                              <w:sz w:val="36"/>
                              <w:szCs w:val="36"/>
                            </w:rPr>
                            <w:t>Checklist</w:t>
                          </w:r>
                        </w:p>
                        <w:p w14:paraId="3ED44D29" w14:textId="77777777" w:rsidR="00182FD5" w:rsidRDefault="00182FD5" w:rsidP="00182FD5">
                          <w:pPr>
                            <w:jc w:val="center"/>
                            <w:rPr>
                              <w:rFonts w:ascii="Arial" w:hAnsi="Arial" w:cs="Arial"/>
                              <w:b/>
                              <w:color w:val="2F5496"/>
                              <w:sz w:val="36"/>
                              <w:szCs w:val="36"/>
                            </w:rPr>
                          </w:pPr>
                        </w:p>
                        <w:p w14:paraId="71A0EA18" w14:textId="77777777" w:rsidR="00182FD5" w:rsidRDefault="00182FD5" w:rsidP="00182FD5">
                          <w:pPr>
                            <w:jc w:val="center"/>
                            <w:rPr>
                              <w:rFonts w:ascii="Arial" w:hAnsi="Arial" w:cs="Arial"/>
                              <w:b/>
                              <w:color w:val="2F5496"/>
                              <w:sz w:val="36"/>
                              <w:szCs w:val="36"/>
                            </w:rPr>
                          </w:pPr>
                        </w:p>
                        <w:p w14:paraId="45419082" w14:textId="77777777" w:rsidR="00182FD5" w:rsidRPr="00823A0E" w:rsidRDefault="00182FD5" w:rsidP="00182FD5">
                          <w:pPr>
                            <w:jc w:val="center"/>
                            <w:rPr>
                              <w:color w:val="2F5496"/>
                              <w:sz w:val="36"/>
                              <w:szCs w:val="36"/>
                            </w:rPr>
                          </w:pPr>
                        </w:p>
                      </w:txbxContent>
                    </v:textbox>
                  </v:shape>
                </w:pict>
              </mc:Fallback>
            </mc:AlternateContent>
          </w:r>
          <w:r>
            <w:rPr>
              <w:noProof/>
            </w:rPr>
            <mc:AlternateContent>
              <mc:Choice Requires="wps">
                <w:drawing>
                  <wp:anchor distT="0" distB="0" distL="114935" distR="114935" simplePos="0" relativeHeight="251658752" behindDoc="0" locked="0" layoutInCell="1" allowOverlap="1" wp14:anchorId="2DC00AE6" wp14:editId="063204C4">
                    <wp:simplePos x="0" y="0"/>
                    <wp:positionH relativeFrom="column">
                      <wp:posOffset>-66040</wp:posOffset>
                    </wp:positionH>
                    <wp:positionV relativeFrom="paragraph">
                      <wp:posOffset>515620</wp:posOffset>
                    </wp:positionV>
                    <wp:extent cx="7030085" cy="514350"/>
                    <wp:effectExtent l="635" t="1270" r="8255" b="8255"/>
                    <wp:wrapNone/>
                    <wp:docPr id="13525174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85" cy="514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F1BEE" w14:textId="77777777" w:rsidR="008C046F" w:rsidRDefault="008C046F" w:rsidP="008C046F">
                                <w:pPr>
                                  <w:rPr>
                                    <w:rFonts w:ascii="Arial" w:hAnsi="Arial" w:cs="Arial"/>
                                    <w:bCs/>
                                    <w:sz w:val="16"/>
                                    <w:szCs w:val="16"/>
                                  </w:rPr>
                                </w:pPr>
                              </w:p>
                              <w:p w14:paraId="1ACF4225" w14:textId="77777777" w:rsidR="003A32F3" w:rsidRPr="005A4AA8" w:rsidRDefault="008C046F" w:rsidP="005A4AA8">
                                <w:pPr>
                                  <w:jc w:val="center"/>
                                  <w:rPr>
                                    <w:rFonts w:ascii="Arial" w:hAnsi="Arial" w:cs="Arial"/>
                                    <w:bCs/>
                                    <w:i/>
                                    <w:iCs/>
                                    <w:sz w:val="16"/>
                                    <w:szCs w:val="16"/>
                                  </w:rPr>
                                </w:pPr>
                                <w:r w:rsidRPr="005A4AA8">
                                  <w:rPr>
                                    <w:rFonts w:ascii="Arial" w:hAnsi="Arial" w:cs="Arial"/>
                                    <w:bCs/>
                                    <w:i/>
                                    <w:iCs/>
                                    <w:sz w:val="16"/>
                                    <w:szCs w:val="16"/>
                                  </w:rPr>
                                  <w:t xml:space="preserve">This checklist should be used as a tool for ensuring compliance with the School Safety, Readiness, and Incident Management Plan component of the Colorado Safe Schools Act (i.e. only C.R.S. 22-32-109.1(4)). See also CSI’s Safe Schools Policy, and CSI’s Safety Policy Supplement. This checklist </w:t>
                                </w:r>
                                <w:r w:rsidRPr="005A4AA8">
                                  <w:rPr>
                                    <w:rFonts w:ascii="Arial" w:hAnsi="Arial" w:cs="Arial"/>
                                    <w:b/>
                                    <w:i/>
                                    <w:iCs/>
                                    <w:sz w:val="16"/>
                                    <w:szCs w:val="16"/>
                                  </w:rPr>
                                  <w:t xml:space="preserve">does not </w:t>
                                </w:r>
                                <w:r w:rsidRPr="005A4AA8">
                                  <w:rPr>
                                    <w:rFonts w:ascii="Arial" w:hAnsi="Arial" w:cs="Arial"/>
                                    <w:bCs/>
                                    <w:i/>
                                    <w:iCs/>
                                    <w:sz w:val="16"/>
                                    <w:szCs w:val="16"/>
                                  </w:rPr>
                                  <w:t>address all components of the Colorado Safety Schools Act.</w:t>
                                </w:r>
                              </w:p>
                              <w:p w14:paraId="1C294043" w14:textId="77777777" w:rsidR="008C046F" w:rsidRPr="008C046F" w:rsidRDefault="008C046F" w:rsidP="008C046F">
                                <w:pPr>
                                  <w:rPr>
                                    <w:rFonts w:ascii="Arial" w:hAnsi="Arial" w:cs="Arial"/>
                                    <w:bCs/>
                                    <w:sz w:val="16"/>
                                    <w:szCs w:val="16"/>
                                  </w:rPr>
                                </w:pPr>
                              </w:p>
                              <w:p w14:paraId="7593145E" w14:textId="77777777" w:rsidR="003A32F3" w:rsidRDefault="003A32F3" w:rsidP="003A32F3">
                                <w:pPr>
                                  <w:jc w:val="center"/>
                                  <w:rPr>
                                    <w:rFonts w:ascii="Arial" w:hAnsi="Arial" w:cs="Arial"/>
                                    <w:b/>
                                    <w:color w:val="2F5496"/>
                                    <w:sz w:val="36"/>
                                    <w:szCs w:val="36"/>
                                  </w:rPr>
                                </w:pPr>
                              </w:p>
                              <w:p w14:paraId="268145AC" w14:textId="77777777" w:rsidR="003A32F3" w:rsidRPr="00823A0E" w:rsidRDefault="003A32F3" w:rsidP="003A32F3">
                                <w:pPr>
                                  <w:jc w:val="center"/>
                                  <w:rPr>
                                    <w:color w:val="2F5496"/>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0AE6" id="Text Box 3" o:spid="_x0000_s1027" type="#_x0000_t202" style="position:absolute;left:0;text-align:left;margin-left:-5.2pt;margin-top:40.6pt;width:553.55pt;height:40.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" stroked="f">
                    <v:fill opacity="0"/>
                    <v:textbox inset="0,0,0,0">
                      <w:txbxContent>
                        <w:p w14:paraId="2AAF1BEE" w14:textId="77777777" w:rsidR="008C046F" w:rsidRDefault="008C046F" w:rsidP="008C046F">
                          <w:pPr>
                            <w:rPr>
                              <w:rFonts w:ascii="Arial" w:hAnsi="Arial" w:cs="Arial"/>
                              <w:bCs/>
                              <w:sz w:val="16"/>
                              <w:szCs w:val="16"/>
                            </w:rPr>
                          </w:pPr>
                        </w:p>
                        <w:p w14:paraId="1ACF4225" w14:textId="77777777" w:rsidR="003A32F3" w:rsidRPr="005A4AA8" w:rsidRDefault="008C046F" w:rsidP="005A4AA8">
                          <w:pPr>
                            <w:jc w:val="center"/>
                            <w:rPr>
                              <w:rFonts w:ascii="Arial" w:hAnsi="Arial" w:cs="Arial"/>
                              <w:bCs/>
                              <w:i/>
                              <w:iCs/>
                              <w:sz w:val="16"/>
                              <w:szCs w:val="16"/>
                            </w:rPr>
                          </w:pPr>
                          <w:r w:rsidRPr="005A4AA8">
                            <w:rPr>
                              <w:rFonts w:ascii="Arial" w:hAnsi="Arial" w:cs="Arial"/>
                              <w:bCs/>
                              <w:i/>
                              <w:iCs/>
                              <w:sz w:val="16"/>
                              <w:szCs w:val="16"/>
                            </w:rPr>
                            <w:t xml:space="preserve">This checklist should be used as a tool for ensuring compliance with the School Safety, Readiness, and Incident Management Plan component of the Colorado Safe Schools Act (i.e. only C.R.S. 22-32-109.1(4)). See also CSI’s Safe Schools Policy, and CSI’s Safety Policy Supplement. This checklist </w:t>
                          </w:r>
                          <w:r w:rsidRPr="005A4AA8">
                            <w:rPr>
                              <w:rFonts w:ascii="Arial" w:hAnsi="Arial" w:cs="Arial"/>
                              <w:b/>
                              <w:i/>
                              <w:iCs/>
                              <w:sz w:val="16"/>
                              <w:szCs w:val="16"/>
                            </w:rPr>
                            <w:t xml:space="preserve">does not </w:t>
                          </w:r>
                          <w:r w:rsidRPr="005A4AA8">
                            <w:rPr>
                              <w:rFonts w:ascii="Arial" w:hAnsi="Arial" w:cs="Arial"/>
                              <w:bCs/>
                              <w:i/>
                              <w:iCs/>
                              <w:sz w:val="16"/>
                              <w:szCs w:val="16"/>
                            </w:rPr>
                            <w:t>address all components of the Colorado Safety Schools Act.</w:t>
                          </w:r>
                        </w:p>
                        <w:p w14:paraId="1C294043" w14:textId="77777777" w:rsidR="008C046F" w:rsidRPr="008C046F" w:rsidRDefault="008C046F" w:rsidP="008C046F">
                          <w:pPr>
                            <w:rPr>
                              <w:rFonts w:ascii="Arial" w:hAnsi="Arial" w:cs="Arial"/>
                              <w:bCs/>
                              <w:sz w:val="16"/>
                              <w:szCs w:val="16"/>
                            </w:rPr>
                          </w:pPr>
                        </w:p>
                        <w:p w14:paraId="7593145E" w14:textId="77777777" w:rsidR="003A32F3" w:rsidRDefault="003A32F3" w:rsidP="003A32F3">
                          <w:pPr>
                            <w:jc w:val="center"/>
                            <w:rPr>
                              <w:rFonts w:ascii="Arial" w:hAnsi="Arial" w:cs="Arial"/>
                              <w:b/>
                              <w:color w:val="2F5496"/>
                              <w:sz w:val="36"/>
                              <w:szCs w:val="36"/>
                            </w:rPr>
                          </w:pPr>
                        </w:p>
                        <w:p w14:paraId="268145AC" w14:textId="77777777" w:rsidR="003A32F3" w:rsidRPr="00823A0E" w:rsidRDefault="003A32F3" w:rsidP="003A32F3">
                          <w:pPr>
                            <w:jc w:val="center"/>
                            <w:rPr>
                              <w:color w:val="2F5496"/>
                              <w:sz w:val="36"/>
                              <w:szCs w:val="36"/>
                            </w:rPr>
                          </w:pPr>
                        </w:p>
                      </w:txbxContent>
                    </v:textbox>
                  </v:shape>
                </w:pict>
              </mc:Fallback>
            </mc:AlternateContent>
          </w:r>
        </w:p>
      </w:tc>
    </w:tr>
  </w:tbl>
  <w:p w14:paraId="08343CF1" w14:textId="0658EFFD" w:rsidR="00823A0E" w:rsidRDefault="00182FD5" w:rsidP="00651734">
    <w:pPr>
      <w:tabs>
        <w:tab w:val="right" w:pos="10800"/>
      </w:tabs>
      <w:rPr>
        <w:lang w:val="en-US" w:eastAsia="en-US"/>
      </w:rPr>
    </w:pPr>
    <w:r>
      <w:rPr>
        <w:noProof/>
      </w:rPr>
      <mc:AlternateContent>
        <mc:Choice Requires="wps">
          <w:drawing>
            <wp:anchor distT="0" distB="0" distL="114300" distR="114300" simplePos="0" relativeHeight="251657728" behindDoc="1" locked="0" layoutInCell="1" allowOverlap="1" wp14:anchorId="3B6ED3C6" wp14:editId="13F8F17C">
              <wp:simplePos x="0" y="0"/>
              <wp:positionH relativeFrom="column">
                <wp:posOffset>0</wp:posOffset>
              </wp:positionH>
              <wp:positionV relativeFrom="paragraph">
                <wp:posOffset>118745</wp:posOffset>
              </wp:positionV>
              <wp:extent cx="6858000" cy="0"/>
              <wp:effectExtent l="19050" t="19050" r="38100" b="57150"/>
              <wp:wrapNone/>
              <wp:docPr id="985838721" name="Straight Connector 5" descr="Cha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600" cap="sq">
                        <a:solidFill>
                          <a:srgbClr val="000000"/>
                        </a:solidFill>
                        <a:miter lim="800000"/>
                        <a:headEnd/>
                        <a:tailEnd/>
                      </a:ln>
                      <a:effectLst>
                        <a:outerShdw dist="19800" dir="5400000" algn="ctr" rotWithShape="0">
                          <a:srgbClr val="000000">
                            <a:alpha val="38034"/>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7E4F2" id="Straight Connector 5" o:spid="_x0000_s1026" alt="Char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40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" strokeweight=".35mm">
              <v:stroke joinstyle="miter" endcap="square"/>
              <v:shadow on="t" color="black" opacity="24925f" offset="0,.55mm"/>
            </v:line>
          </w:pict>
        </mc:Fallback>
      </mc:AlternateContent>
    </w:r>
    <w:r w:rsidR="00651734">
      <w:rPr>
        <w:lang w:val="en-US" w:eastAsia="en-US"/>
      </w:rPr>
      <w:tab/>
    </w:r>
  </w:p>
  <w:p w14:paraId="5712A50B" w14:textId="77777777" w:rsidR="00DC47AE" w:rsidRDefault="00DC47AE" w:rsidP="00651734">
    <w:pPr>
      <w:tabs>
        <w:tab w:val="right" w:pos="10800"/>
      </w:tabs>
      <w:rPr>
        <w:lang w:val="en-US" w:eastAsia="en-US"/>
      </w:rPr>
    </w:pPr>
  </w:p>
  <w:p w14:paraId="01527962" w14:textId="77777777" w:rsidR="00F12CC2" w:rsidRPr="00182FD5" w:rsidRDefault="00651734" w:rsidP="00F12CC2">
    <w:pPr>
      <w:rPr>
        <w:rFonts w:ascii="Arial" w:eastAsia="Arial" w:hAnsi="Arial" w:cs="Arial"/>
        <w:b/>
        <w:sz w:val="20"/>
        <w:szCs w:val="20"/>
      </w:rPr>
    </w:pPr>
    <w:r w:rsidRPr="00182FD5">
      <w:rPr>
        <w:rFonts w:ascii="Arial" w:eastAsia="Arial" w:hAnsi="Arial" w:cs="Arial"/>
        <w:b/>
        <w:sz w:val="20"/>
        <w:szCs w:val="20"/>
      </w:rPr>
      <w:t>Name of School:</w:t>
    </w:r>
    <w:r w:rsidR="00D85303" w:rsidRPr="00182FD5">
      <w:rPr>
        <w:rFonts w:ascii="Arial" w:eastAsia="Arial" w:hAnsi="Arial" w:cs="Arial"/>
        <w:b/>
        <w:sz w:val="20"/>
        <w:szCs w:val="20"/>
      </w:rPr>
      <w:tab/>
    </w:r>
    <w:r w:rsidR="00D85303" w:rsidRPr="00182FD5">
      <w:rPr>
        <w:rFonts w:ascii="Arial" w:eastAsia="Arial" w:hAnsi="Arial" w:cs="Arial"/>
        <w:b/>
        <w:sz w:val="20"/>
        <w:szCs w:val="20"/>
      </w:rPr>
      <w:tab/>
    </w:r>
  </w:p>
  <w:p w14:paraId="540744AC" w14:textId="77777777" w:rsidR="007344F9" w:rsidRPr="00182FD5" w:rsidRDefault="00651734" w:rsidP="00F12CC2">
    <w:pPr>
      <w:rPr>
        <w:rFonts w:ascii="Arial" w:eastAsia="Arial" w:hAnsi="Arial" w:cs="Arial"/>
        <w:b/>
        <w:sz w:val="20"/>
        <w:szCs w:val="20"/>
      </w:rPr>
    </w:pPr>
    <w:r w:rsidRPr="00182FD5">
      <w:rPr>
        <w:rFonts w:ascii="Arial" w:eastAsia="Arial" w:hAnsi="Arial" w:cs="Arial"/>
        <w:b/>
        <w:sz w:val="20"/>
        <w:szCs w:val="20"/>
      </w:rPr>
      <w:t>Date of Submission:</w:t>
    </w:r>
    <w:r w:rsidR="00D85303" w:rsidRPr="00182FD5">
      <w:rPr>
        <w:rFonts w:ascii="Arial" w:eastAsia="Arial" w:hAnsi="Arial" w:cs="Arial"/>
        <w:b/>
        <w:sz w:val="20"/>
        <w:szCs w:val="20"/>
      </w:rPr>
      <w:t xml:space="preserve"> Fall 202</w:t>
    </w:r>
    <w:r w:rsidR="00C35F8A" w:rsidRPr="00182FD5">
      <w:rPr>
        <w:rFonts w:ascii="Arial" w:eastAsia="Arial" w:hAnsi="Arial" w:cs="Arial"/>
        <w:b/>
        <w:sz w:val="20"/>
        <w:szCs w:val="20"/>
      </w:rPr>
      <w:t>4</w:t>
    </w:r>
    <w:r w:rsidR="00C35F8A" w:rsidRPr="00182FD5">
      <w:rPr>
        <w:rFonts w:ascii="Arial" w:eastAsia="Arial" w:hAnsi="Arial" w:cs="Arial"/>
        <w:b/>
        <w:sz w:val="20"/>
        <w:szCs w:val="20"/>
      </w:rPr>
      <w:tab/>
    </w:r>
    <w:r w:rsidR="00C35F8A" w:rsidRPr="00182FD5">
      <w:rPr>
        <w:rFonts w:ascii="Arial" w:eastAsia="Arial" w:hAnsi="Arial" w:cs="Arial"/>
        <w:b/>
        <w:sz w:val="20"/>
        <w:szCs w:val="20"/>
      </w:rPr>
      <w:tab/>
    </w:r>
    <w:r w:rsidR="00C35F8A" w:rsidRPr="00182FD5">
      <w:rPr>
        <w:rFonts w:ascii="Arial" w:eastAsia="Arial" w:hAnsi="Arial" w:cs="Arial"/>
        <w:b/>
        <w:sz w:val="20"/>
        <w:szCs w:val="20"/>
      </w:rPr>
      <w:tab/>
    </w:r>
    <w:r w:rsidR="00C35F8A" w:rsidRPr="00182FD5">
      <w:rPr>
        <w:rFonts w:ascii="Arial" w:eastAsia="Arial" w:hAnsi="Arial" w:cs="Arial"/>
        <w:b/>
        <w:sz w:val="20"/>
        <w:szCs w:val="20"/>
      </w:rPr>
      <w:tab/>
    </w:r>
    <w:r w:rsidR="00C35F8A" w:rsidRPr="00182FD5">
      <w:rPr>
        <w:rFonts w:ascii="Arial" w:eastAsia="Arial" w:hAnsi="Arial" w:cs="Arial"/>
        <w:b/>
        <w:sz w:val="20"/>
        <w:szCs w:val="20"/>
      </w:rPr>
      <w:tab/>
    </w:r>
    <w:r w:rsidR="00C35F8A" w:rsidRPr="00182FD5">
      <w:rPr>
        <w:rFonts w:ascii="Arial" w:eastAsia="Arial" w:hAnsi="Arial" w:cs="Arial"/>
        <w:b/>
        <w:sz w:val="20"/>
        <w:szCs w:val="20"/>
      </w:rPr>
      <w:tab/>
    </w:r>
    <w:r w:rsidR="00C35F8A" w:rsidRPr="00182FD5">
      <w:rPr>
        <w:rFonts w:ascii="Arial" w:eastAsia="Arial" w:hAnsi="Arial" w:cs="Arial"/>
        <w:b/>
        <w:sz w:val="20"/>
        <w:szCs w:val="20"/>
      </w:rPr>
      <w:tab/>
    </w:r>
    <w:r w:rsidR="00C35F8A" w:rsidRPr="00182FD5">
      <w:rPr>
        <w:rFonts w:ascii="Arial" w:eastAsia="Arial" w:hAnsi="Arial" w:cs="Arial"/>
        <w:b/>
        <w:sz w:val="20"/>
        <w:szCs w:val="20"/>
      </w:rPr>
      <w:tab/>
      <w:t>Revisions Due: Fall 2025</w:t>
    </w:r>
    <w:r w:rsidR="007344F9" w:rsidRPr="00182FD5">
      <w:rPr>
        <w:rFonts w:ascii="Arial" w:eastAsia="Arial" w:hAnsi="Arial" w:cs="Arial"/>
        <w:b/>
        <w:sz w:val="20"/>
        <w:szCs w:val="20"/>
      </w:rPr>
      <w:tab/>
      <w:t xml:space="preserve">      </w:t>
    </w:r>
  </w:p>
  <w:p w14:paraId="35E24A6F" w14:textId="77777777" w:rsidR="00651734" w:rsidRPr="00182FD5" w:rsidRDefault="00245AB9" w:rsidP="00651734">
    <w:pPr>
      <w:rPr>
        <w:b/>
      </w:rPr>
    </w:pPr>
    <w:r w:rsidRPr="00182FD5">
      <w:rPr>
        <w:b/>
      </w:rPr>
      <w:tab/>
    </w:r>
    <w:r w:rsidRPr="00182FD5">
      <w:rPr>
        <w:b/>
      </w:rPr>
      <w:tab/>
    </w:r>
    <w:r w:rsidRPr="00182FD5">
      <w:rPr>
        <w:b/>
      </w:rPr>
      <w:tab/>
    </w:r>
    <w:r w:rsidRPr="00182FD5">
      <w:rPr>
        <w:b/>
      </w:rPr>
      <w:tab/>
    </w:r>
    <w:r w:rsidRPr="00182FD5">
      <w:rPr>
        <w:b/>
      </w:rPr>
      <w:tab/>
    </w:r>
  </w:p>
  <w:p w14:paraId="454E625C" w14:textId="77777777" w:rsidR="00651734" w:rsidRDefault="00651734" w:rsidP="00651734">
    <w:pPr>
      <w:tabs>
        <w:tab w:val="right" w:pos="10800"/>
      </w:tabs>
      <w:rPr>
        <w:lang w:val="en-US" w:eastAsia="en-US"/>
      </w:rPr>
    </w:pPr>
  </w:p>
  <w:p w14:paraId="6B203BAF" w14:textId="77777777" w:rsidR="00823A0E" w:rsidRPr="003C5F24" w:rsidRDefault="00823A0E">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rPr>
        <w:color w:val="5590CC"/>
      </w:rPr>
    </w:lvl>
  </w:abstractNum>
  <w:abstractNum w:abstractNumId="2" w15:restartNumberingAfterBreak="0">
    <w:nsid w:val="00000003"/>
    <w:multiLevelType w:val="singleLevel"/>
    <w:tmpl w:val="00000003"/>
    <w:name w:val="WW8Num12"/>
    <w:lvl w:ilvl="0">
      <w:start w:val="1"/>
      <w:numFmt w:val="bullet"/>
      <w:lvlText w:val=""/>
      <w:lvlJc w:val="left"/>
      <w:pPr>
        <w:tabs>
          <w:tab w:val="num" w:pos="0"/>
        </w:tabs>
        <w:ind w:left="360" w:hanging="360"/>
      </w:pPr>
      <w:rPr>
        <w:rFonts w:ascii="Wingdings 2" w:hAnsi="Wingdings 2" w:cs="Wingdings 2"/>
        <w:color w:val="5590CC"/>
      </w:rPr>
    </w:lvl>
  </w:abstractNum>
  <w:abstractNum w:abstractNumId="3" w15:restartNumberingAfterBreak="0">
    <w:nsid w:val="05AB0ED6"/>
    <w:multiLevelType w:val="hybridMultilevel"/>
    <w:tmpl w:val="CE0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8087B"/>
    <w:multiLevelType w:val="hybridMultilevel"/>
    <w:tmpl w:val="50FAD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8D6D9E"/>
    <w:multiLevelType w:val="hybridMultilevel"/>
    <w:tmpl w:val="480423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C067E"/>
    <w:multiLevelType w:val="hybridMultilevel"/>
    <w:tmpl w:val="50FAD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59710F9"/>
    <w:multiLevelType w:val="hybridMultilevel"/>
    <w:tmpl w:val="B16E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375D75"/>
    <w:multiLevelType w:val="hybridMultilevel"/>
    <w:tmpl w:val="50FAD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253264">
    <w:abstractNumId w:val="0"/>
  </w:num>
  <w:num w:numId="2" w16cid:durableId="1136335795">
    <w:abstractNumId w:val="1"/>
  </w:num>
  <w:num w:numId="3" w16cid:durableId="1806579729">
    <w:abstractNumId w:val="2"/>
  </w:num>
  <w:num w:numId="4" w16cid:durableId="671026650">
    <w:abstractNumId w:val="7"/>
  </w:num>
  <w:num w:numId="5" w16cid:durableId="391126661">
    <w:abstractNumId w:val="3"/>
  </w:num>
  <w:num w:numId="6" w16cid:durableId="76680646">
    <w:abstractNumId w:val="5"/>
  </w:num>
  <w:num w:numId="7" w16cid:durableId="691303171">
    <w:abstractNumId w:val="8"/>
  </w:num>
  <w:num w:numId="8" w16cid:durableId="3308351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5594591">
    <w:abstractNumId w:val="6"/>
  </w:num>
  <w:num w:numId="10" w16cid:durableId="46505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34"/>
    <w:rsid w:val="00034D1E"/>
    <w:rsid w:val="00046399"/>
    <w:rsid w:val="0008352B"/>
    <w:rsid w:val="00092BDE"/>
    <w:rsid w:val="000B1F23"/>
    <w:rsid w:val="000C0041"/>
    <w:rsid w:val="000E7656"/>
    <w:rsid w:val="00110F1D"/>
    <w:rsid w:val="00132154"/>
    <w:rsid w:val="001404D3"/>
    <w:rsid w:val="00182FD5"/>
    <w:rsid w:val="00240CDC"/>
    <w:rsid w:val="00245AB9"/>
    <w:rsid w:val="002A007E"/>
    <w:rsid w:val="002B657C"/>
    <w:rsid w:val="003A32F3"/>
    <w:rsid w:val="003C02C3"/>
    <w:rsid w:val="003C1911"/>
    <w:rsid w:val="003C5F24"/>
    <w:rsid w:val="003C74AA"/>
    <w:rsid w:val="004004AD"/>
    <w:rsid w:val="004059A4"/>
    <w:rsid w:val="004432F2"/>
    <w:rsid w:val="004850B0"/>
    <w:rsid w:val="004C3867"/>
    <w:rsid w:val="004D3200"/>
    <w:rsid w:val="004E2AB6"/>
    <w:rsid w:val="00513ACF"/>
    <w:rsid w:val="005A4AA8"/>
    <w:rsid w:val="005E7497"/>
    <w:rsid w:val="006316D8"/>
    <w:rsid w:val="00651734"/>
    <w:rsid w:val="00666AD2"/>
    <w:rsid w:val="006C0145"/>
    <w:rsid w:val="006E1B43"/>
    <w:rsid w:val="007344F9"/>
    <w:rsid w:val="007576AE"/>
    <w:rsid w:val="00762CC4"/>
    <w:rsid w:val="007D20A8"/>
    <w:rsid w:val="00807328"/>
    <w:rsid w:val="0081272F"/>
    <w:rsid w:val="00823A0E"/>
    <w:rsid w:val="008A3BA8"/>
    <w:rsid w:val="008C046F"/>
    <w:rsid w:val="008F638D"/>
    <w:rsid w:val="00911C20"/>
    <w:rsid w:val="00935905"/>
    <w:rsid w:val="00A05D56"/>
    <w:rsid w:val="00A164D4"/>
    <w:rsid w:val="00A1720E"/>
    <w:rsid w:val="00A25018"/>
    <w:rsid w:val="00A36243"/>
    <w:rsid w:val="00A53844"/>
    <w:rsid w:val="00AB799B"/>
    <w:rsid w:val="00AC2E3E"/>
    <w:rsid w:val="00AF1476"/>
    <w:rsid w:val="00B15215"/>
    <w:rsid w:val="00B95DE0"/>
    <w:rsid w:val="00BA1E38"/>
    <w:rsid w:val="00BB16D3"/>
    <w:rsid w:val="00BC5F9D"/>
    <w:rsid w:val="00BD5EF2"/>
    <w:rsid w:val="00BE784A"/>
    <w:rsid w:val="00C35F8A"/>
    <w:rsid w:val="00C804DF"/>
    <w:rsid w:val="00CA0EA5"/>
    <w:rsid w:val="00CF6569"/>
    <w:rsid w:val="00CF7555"/>
    <w:rsid w:val="00D11137"/>
    <w:rsid w:val="00D3775F"/>
    <w:rsid w:val="00D56BEA"/>
    <w:rsid w:val="00D64573"/>
    <w:rsid w:val="00D66CF2"/>
    <w:rsid w:val="00D7113F"/>
    <w:rsid w:val="00D85303"/>
    <w:rsid w:val="00D96666"/>
    <w:rsid w:val="00DC47AE"/>
    <w:rsid w:val="00DC55A1"/>
    <w:rsid w:val="00E663FB"/>
    <w:rsid w:val="00EC2ABA"/>
    <w:rsid w:val="00EF0CD9"/>
    <w:rsid w:val="00EF2B1D"/>
    <w:rsid w:val="00F00A08"/>
    <w:rsid w:val="00F03801"/>
    <w:rsid w:val="00F060BD"/>
    <w:rsid w:val="00F12CC2"/>
    <w:rsid w:val="00F53ABB"/>
    <w:rsid w:val="00F7718A"/>
    <w:rsid w:val="00FB2D2C"/>
    <w:rsid w:val="00FC09C6"/>
    <w:rsid w:val="00FC4C89"/>
    <w:rsid w:val="00FE10F3"/>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616D6688"/>
  <w15:chartTrackingRefBased/>
  <w15:docId w15:val="{F38630AF-674E-4854-B10F-8E6AAF85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sz w:val="24"/>
      <w:szCs w:val="24"/>
      <w:lang w:eastAsia="zh-CN"/>
    </w:rPr>
  </w:style>
  <w:style w:type="paragraph" w:styleId="Heading1">
    <w:name w:val="heading 1"/>
    <w:basedOn w:val="Normal"/>
    <w:next w:val="Normal"/>
    <w:qFormat/>
    <w:pPr>
      <w:pageBreakBefore/>
      <w:numPr>
        <w:numId w:val="1"/>
      </w:numPr>
      <w:spacing w:before="480" w:after="360"/>
      <w:outlineLvl w:val="0"/>
    </w:pPr>
    <w:rPr>
      <w:bCs/>
      <w:color w:val="5590CC"/>
      <w:sz w:val="36"/>
      <w:szCs w:val="28"/>
    </w:rPr>
  </w:style>
  <w:style w:type="paragraph" w:styleId="Heading2">
    <w:name w:val="heading 2"/>
    <w:basedOn w:val="Normal"/>
    <w:next w:val="Normal"/>
    <w:qFormat/>
    <w:pPr>
      <w:keepNext/>
      <w:keepLines/>
      <w:numPr>
        <w:ilvl w:val="1"/>
        <w:numId w:val="1"/>
      </w:numPr>
      <w:spacing w:before="200" w:after="100"/>
      <w:outlineLvl w:val="1"/>
    </w:pPr>
    <w:rPr>
      <w:bCs/>
      <w:color w:val="5590CC"/>
      <w:szCs w:val="26"/>
    </w:rPr>
  </w:style>
  <w:style w:type="paragraph" w:styleId="Heading3">
    <w:name w:val="heading 3"/>
    <w:basedOn w:val="Normal"/>
    <w:next w:val="Normal"/>
    <w:qFormat/>
    <w:pPr>
      <w:keepNext/>
      <w:keepLines/>
      <w:numPr>
        <w:ilvl w:val="2"/>
        <w:numId w:val="1"/>
      </w:numPr>
      <w:spacing w:before="200"/>
      <w:outlineLvl w:val="2"/>
    </w:pPr>
    <w:rPr>
      <w:bCs/>
      <w:color w:val="5590CC"/>
    </w:rPr>
  </w:style>
  <w:style w:type="paragraph" w:styleId="Heading4">
    <w:name w:val="heading 4"/>
    <w:basedOn w:val="Normal"/>
    <w:next w:val="Normal"/>
    <w:qFormat/>
    <w:pPr>
      <w:keepNext/>
      <w:keepLines/>
      <w:numPr>
        <w:ilvl w:val="3"/>
        <w:numId w:val="1"/>
      </w:numPr>
      <w:spacing w:before="200"/>
      <w:outlineLvl w:val="3"/>
    </w:pPr>
    <w:rPr>
      <w:rFonts w:ascii="Calibri" w:eastAsia="MS PGothic" w:hAnsi="Calibri" w:cs="Calibri"/>
      <w:b/>
      <w:bCs/>
      <w:i/>
      <w:iCs/>
      <w:color w:val="5590C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color w:val="5590CC"/>
    </w:rPr>
  </w:style>
  <w:style w:type="character" w:customStyle="1" w:styleId="WW8Num11z0">
    <w:name w:val="WW8Num11z0"/>
    <w:rPr>
      <w:rFonts w:ascii="Symbol" w:hAnsi="Symbol" w:cs="Symbol"/>
    </w:rPr>
  </w:style>
  <w:style w:type="character" w:customStyle="1" w:styleId="WW8Num12z0">
    <w:name w:val="WW8Num12z0"/>
    <w:rPr>
      <w:rFonts w:ascii="Wingdings 2" w:hAnsi="Wingdings 2" w:cs="Wingdings 2"/>
      <w:color w:val="5590CC"/>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styleId="DefaultParagraphFont0">
    <w:name w:val="Default Paragraph Font"/>
  </w:style>
  <w:style w:type="character" w:customStyle="1" w:styleId="HeaderChar">
    <w:name w:val="Header Char"/>
    <w:rPr>
      <w:caps/>
      <w:color w:val="FFFFFF"/>
      <w:sz w:val="16"/>
    </w:rPr>
  </w:style>
  <w:style w:type="character" w:customStyle="1" w:styleId="FooterChar">
    <w:name w:val="Footer Char"/>
    <w:rPr>
      <w:caps/>
      <w:color w:val="B0C0C9"/>
      <w:sz w:val="16"/>
    </w:rPr>
  </w:style>
  <w:style w:type="character" w:customStyle="1" w:styleId="MediumGrid11">
    <w:name w:val="Medium Grid 11"/>
    <w:rPr>
      <w:color w:val="808080"/>
    </w:rPr>
  </w:style>
  <w:style w:type="character" w:customStyle="1" w:styleId="TitleChar">
    <w:name w:val="Title Char"/>
    <w:rPr>
      <w:color w:val="5590CC"/>
      <w:sz w:val="48"/>
    </w:rPr>
  </w:style>
  <w:style w:type="character" w:customStyle="1" w:styleId="SubtitleChar">
    <w:name w:val="Subtitle Char"/>
    <w:rPr>
      <w:iCs/>
      <w:color w:val="595959"/>
      <w:sz w:val="28"/>
      <w:szCs w:val="28"/>
    </w:rPr>
  </w:style>
  <w:style w:type="character" w:customStyle="1" w:styleId="DateChar">
    <w:name w:val="Date Char"/>
    <w:rPr>
      <w:color w:val="7F7F7F"/>
    </w:rPr>
  </w:style>
  <w:style w:type="character" w:customStyle="1" w:styleId="BalloonTextChar">
    <w:name w:val="Balloon Text Char"/>
    <w:rPr>
      <w:rFonts w:ascii="Tahoma" w:hAnsi="Tahoma" w:cs="Tahoma"/>
      <w:sz w:val="16"/>
      <w:szCs w:val="16"/>
    </w:rPr>
  </w:style>
  <w:style w:type="character" w:customStyle="1" w:styleId="Heading1Char">
    <w:name w:val="Heading 1 Char"/>
    <w:rPr>
      <w:bCs/>
      <w:color w:val="5590CC"/>
      <w:sz w:val="36"/>
      <w:szCs w:val="28"/>
    </w:rPr>
  </w:style>
  <w:style w:type="character" w:styleId="PageNumber">
    <w:name w:val="page number"/>
    <w:rPr>
      <w:color w:val="073E87"/>
    </w:rPr>
  </w:style>
  <w:style w:type="character" w:customStyle="1" w:styleId="Heading2Char">
    <w:name w:val="Heading 2 Char"/>
    <w:rPr>
      <w:bCs/>
      <w:color w:val="5590CC"/>
      <w:sz w:val="24"/>
      <w:szCs w:val="26"/>
    </w:rPr>
  </w:style>
  <w:style w:type="character" w:customStyle="1" w:styleId="Heading3Char">
    <w:name w:val="Heading 3 Char"/>
    <w:rPr>
      <w:bCs/>
      <w:color w:val="5590CC"/>
    </w:rPr>
  </w:style>
  <w:style w:type="character" w:customStyle="1" w:styleId="FootnoteTextChar">
    <w:name w:val="Footnote Text Char"/>
    <w:rPr>
      <w:i/>
      <w:color w:val="595959"/>
      <w:sz w:val="16"/>
    </w:rPr>
  </w:style>
  <w:style w:type="character" w:customStyle="1" w:styleId="FootnoteCharacters">
    <w:name w:val="Footnote Characters"/>
    <w:rPr>
      <w:color w:val="5590CC"/>
      <w:sz w:val="20"/>
      <w:vertAlign w:val="superscript"/>
    </w:rPr>
  </w:style>
  <w:style w:type="character" w:customStyle="1" w:styleId="Heading4Char">
    <w:name w:val="Heading 4 Char"/>
    <w:rPr>
      <w:rFonts w:ascii="Calibri" w:eastAsia="MS PGothic" w:hAnsi="Calibri" w:cs="Times New Roman"/>
      <w:b/>
      <w:bCs/>
      <w:i/>
      <w:iCs/>
      <w:color w:val="5590CC"/>
    </w:rPr>
  </w:style>
  <w:style w:type="character" w:customStyle="1" w:styleId="FormHeadingChar">
    <w:name w:val="Form Heading Char"/>
    <w:rPr>
      <w:b/>
      <w:color w:val="7F7F7F"/>
    </w:rPr>
  </w:style>
  <w:style w:type="character" w:customStyle="1" w:styleId="SalutationChar">
    <w:name w:val="Salutation Char"/>
    <w:rPr>
      <w:color w:val="262626"/>
    </w:rPr>
  </w:style>
  <w:style w:type="character" w:customStyle="1" w:styleId="SignatureChar">
    <w:name w:val="Signature Char"/>
    <w:rPr>
      <w:color w:val="262626"/>
    </w:rPr>
  </w:style>
  <w:style w:type="character" w:customStyle="1" w:styleId="BodyTextChar">
    <w:name w:val="Body Text Char"/>
    <w:rPr>
      <w:color w:val="000000"/>
    </w:rPr>
  </w:style>
  <w:style w:type="character" w:styleId="Hyperlink">
    <w:name w:val="Hyperlink"/>
    <w:rPr>
      <w:color w:val="0080FF"/>
      <w:u w:val="single"/>
    </w:rPr>
  </w:style>
  <w:style w:type="character" w:styleId="FollowedHyperlink">
    <w:name w:val="FollowedHyperlink"/>
    <w:rPr>
      <w:color w:val="5EAEFF"/>
      <w:u w:val="single"/>
    </w:rPr>
  </w:style>
  <w:style w:type="paragraph" w:customStyle="1" w:styleId="Heading">
    <w:name w:val="Heading"/>
    <w:basedOn w:val="Normal"/>
    <w:next w:val="Normal"/>
    <w:pPr>
      <w:spacing w:before="720" w:after="480"/>
    </w:pPr>
    <w:rPr>
      <w:color w:val="5590CC"/>
      <w:sz w:val="48"/>
    </w:rPr>
  </w:style>
  <w:style w:type="paragraph" w:styleId="BodyText">
    <w:name w:val="Body Text"/>
    <w:basedOn w:val="Normal"/>
    <w:pPr>
      <w:spacing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Organization">
    <w:name w:val="Organization"/>
    <w:basedOn w:val="Normal"/>
    <w:pPr>
      <w:spacing w:line="600" w:lineRule="exact"/>
    </w:pPr>
    <w:rPr>
      <w:rFonts w:ascii="Calibri" w:hAnsi="Calibri" w:cs="Calibri"/>
      <w:color w:val="FFFFFF"/>
      <w:sz w:val="56"/>
      <w:szCs w:val="36"/>
    </w:rPr>
  </w:style>
  <w:style w:type="paragraph" w:styleId="Header">
    <w:name w:val="header"/>
    <w:basedOn w:val="Normal"/>
    <w:rPr>
      <w:caps/>
      <w:color w:val="FFFFFF"/>
      <w:sz w:val="16"/>
    </w:rPr>
  </w:style>
  <w:style w:type="paragraph" w:styleId="Footer">
    <w:name w:val="footer"/>
    <w:basedOn w:val="Normal"/>
    <w:pPr>
      <w:spacing w:before="40" w:after="40"/>
    </w:pPr>
    <w:rPr>
      <w:caps/>
      <w:color w:val="B0C0C9"/>
      <w:sz w:val="16"/>
    </w:rPr>
  </w:style>
  <w:style w:type="paragraph" w:customStyle="1" w:styleId="ContactDetails">
    <w:name w:val="Contact Details"/>
    <w:basedOn w:val="Normal"/>
    <w:pPr>
      <w:spacing w:before="80" w:after="80"/>
    </w:pPr>
    <w:rPr>
      <w:color w:val="FFFFFF"/>
      <w:sz w:val="16"/>
      <w:szCs w:val="14"/>
    </w:rPr>
  </w:style>
  <w:style w:type="paragraph" w:styleId="Subtitle">
    <w:name w:val="Subtitle"/>
    <w:basedOn w:val="Normal"/>
    <w:next w:val="Normal"/>
    <w:qFormat/>
    <w:pPr>
      <w:spacing w:before="60" w:after="480"/>
      <w:jc w:val="right"/>
    </w:pPr>
    <w:rPr>
      <w:iCs/>
      <w:color w:val="595959"/>
      <w:sz w:val="28"/>
      <w:szCs w:val="28"/>
    </w:rPr>
  </w:style>
  <w:style w:type="paragraph" w:styleId="Date">
    <w:name w:val="Date"/>
    <w:basedOn w:val="Normal"/>
    <w:next w:val="Normal"/>
    <w:pPr>
      <w:spacing w:before="720" w:after="240"/>
    </w:pPr>
    <w:rPr>
      <w:color w:val="7F7F7F"/>
    </w:rPr>
  </w:style>
  <w:style w:type="paragraph" w:styleId="BalloonText">
    <w:name w:val="Balloon Text"/>
    <w:basedOn w:val="Normal"/>
    <w:rPr>
      <w:rFonts w:ascii="Tahoma" w:hAnsi="Tahoma" w:cs="Tahoma"/>
      <w:sz w:val="16"/>
      <w:szCs w:val="16"/>
    </w:rPr>
  </w:style>
  <w:style w:type="paragraph" w:styleId="ListNumber">
    <w:name w:val="List Number"/>
    <w:basedOn w:val="Normal"/>
    <w:pPr>
      <w:numPr>
        <w:numId w:val="2"/>
      </w:numPr>
      <w:contextualSpacing/>
    </w:pPr>
  </w:style>
  <w:style w:type="paragraph" w:styleId="ListBullet">
    <w:name w:val="List Bullet"/>
    <w:basedOn w:val="Normal"/>
    <w:pPr>
      <w:numPr>
        <w:numId w:val="3"/>
      </w:numPr>
      <w:spacing w:before="200"/>
      <w:ind w:left="720" w:firstLine="0"/>
    </w:pPr>
    <w:rPr>
      <w:szCs w:val="22"/>
    </w:rPr>
  </w:style>
  <w:style w:type="paragraph" w:styleId="FootnoteText">
    <w:name w:val="footnote text"/>
    <w:basedOn w:val="Normal"/>
    <w:rPr>
      <w:i/>
      <w:color w:val="595959"/>
      <w:sz w:val="16"/>
    </w:rPr>
  </w:style>
  <w:style w:type="paragraph" w:customStyle="1" w:styleId="MediumGrid21">
    <w:name w:val="Medium Grid 21"/>
    <w:pPr>
      <w:suppressAutoHyphens/>
    </w:pPr>
    <w:rPr>
      <w:rFonts w:ascii="Calibri" w:eastAsia="MS PGothic" w:hAnsi="Calibri"/>
      <w:color w:val="262626"/>
      <w:lang w:eastAsia="zh-CN"/>
    </w:rPr>
  </w:style>
  <w:style w:type="paragraph" w:customStyle="1" w:styleId="FormText">
    <w:name w:val="Form Text"/>
    <w:basedOn w:val="Normal"/>
    <w:pPr>
      <w:spacing w:after="40"/>
    </w:pPr>
  </w:style>
  <w:style w:type="paragraph" w:customStyle="1" w:styleId="FormHeading">
    <w:name w:val="Form Heading"/>
    <w:basedOn w:val="Normal"/>
    <w:pPr>
      <w:spacing w:before="480" w:after="120"/>
    </w:pPr>
    <w:rPr>
      <w:b/>
      <w:color w:val="7F7F7F"/>
    </w:rPr>
  </w:style>
  <w:style w:type="paragraph" w:customStyle="1" w:styleId="Recipient">
    <w:name w:val="Recipient"/>
    <w:basedOn w:val="Normal"/>
    <w:rPr>
      <w:color w:val="7F7F7F"/>
    </w:rPr>
  </w:style>
  <w:style w:type="paragraph" w:styleId="Salutation">
    <w:name w:val="Salutation"/>
    <w:basedOn w:val="Normal"/>
    <w:next w:val="Normal"/>
    <w:pPr>
      <w:spacing w:before="480"/>
    </w:pPr>
  </w:style>
  <w:style w:type="paragraph" w:styleId="Signature">
    <w:name w:val="Signature"/>
    <w:basedOn w:val="Normal"/>
    <w:pPr>
      <w:spacing w:before="720"/>
    </w:pPr>
  </w:style>
  <w:style w:type="paragraph" w:customStyle="1" w:styleId="TableParagraph">
    <w:name w:val="Table Paragraph"/>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checkboxindent">
    <w:name w:val="checkbox indent"/>
    <w:basedOn w:val="Normal"/>
    <w:qFormat/>
    <w:rsid w:val="00FE10F3"/>
    <w:pPr>
      <w:widowControl/>
      <w:suppressAutoHyphens w:val="0"/>
      <w:autoSpaceDE/>
      <w:spacing w:after="120" w:line="259" w:lineRule="auto"/>
      <w:ind w:left="360" w:hanging="360"/>
      <w:contextualSpacing/>
    </w:pPr>
    <w:rPr>
      <w:rFonts w:ascii="Calibri" w:eastAsia="Calibri" w:hAnsi="Calibri"/>
      <w:color w:val="000000"/>
      <w:sz w:val="22"/>
      <w:lang w:eastAsia="en-US"/>
    </w:rPr>
  </w:style>
  <w:style w:type="paragraph" w:styleId="ListParagraph">
    <w:name w:val="List Paragraph"/>
    <w:basedOn w:val="Normal"/>
    <w:uiPriority w:val="34"/>
    <w:qFormat/>
    <w:rsid w:val="00FE10F3"/>
    <w:pPr>
      <w:widowControl/>
      <w:suppressAutoHyphens w:val="0"/>
      <w:autoSpaceDE/>
      <w:spacing w:after="160" w:line="259" w:lineRule="auto"/>
      <w:ind w:left="720"/>
      <w:contextualSpacing/>
    </w:pPr>
    <w:rPr>
      <w:rFonts w:ascii="Calibri" w:eastAsia="Calibri" w:hAnsi="Calibri"/>
      <w:color w:val="000000"/>
      <w:sz w:val="22"/>
      <w:lang w:eastAsia="en-US"/>
    </w:rPr>
  </w:style>
  <w:style w:type="character" w:styleId="UnresolvedMention">
    <w:name w:val="Unresolved Mention"/>
    <w:uiPriority w:val="99"/>
    <w:semiHidden/>
    <w:unhideWhenUsed/>
    <w:rsid w:val="003C74AA"/>
    <w:rPr>
      <w:color w:val="605E5C"/>
      <w:shd w:val="clear" w:color="auto" w:fill="E1DFDD"/>
    </w:rPr>
  </w:style>
  <w:style w:type="character" w:styleId="CommentReference">
    <w:name w:val="annotation reference"/>
    <w:uiPriority w:val="99"/>
    <w:semiHidden/>
    <w:unhideWhenUsed/>
    <w:rsid w:val="006C0145"/>
    <w:rPr>
      <w:sz w:val="16"/>
      <w:szCs w:val="16"/>
    </w:rPr>
  </w:style>
  <w:style w:type="paragraph" w:styleId="CommentText">
    <w:name w:val="annotation text"/>
    <w:basedOn w:val="Normal"/>
    <w:link w:val="CommentTextChar"/>
    <w:uiPriority w:val="99"/>
    <w:semiHidden/>
    <w:unhideWhenUsed/>
    <w:rsid w:val="006C0145"/>
    <w:pPr>
      <w:widowControl/>
      <w:suppressAutoHyphens w:val="0"/>
      <w:autoSpaceDE/>
      <w:spacing w:after="160"/>
    </w:pPr>
    <w:rPr>
      <w:rFonts w:ascii="Calibri" w:eastAsia="Calibri" w:hAnsi="Calibri"/>
      <w:color w:val="000000"/>
      <w:sz w:val="20"/>
      <w:szCs w:val="20"/>
      <w:lang w:eastAsia="en-US"/>
    </w:rPr>
  </w:style>
  <w:style w:type="character" w:customStyle="1" w:styleId="CommentTextChar">
    <w:name w:val="Comment Text Char"/>
    <w:link w:val="CommentText"/>
    <w:uiPriority w:val="99"/>
    <w:semiHidden/>
    <w:rsid w:val="006C0145"/>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25109">
      <w:bodyDiv w:val="1"/>
      <w:marLeft w:val="0"/>
      <w:marRight w:val="0"/>
      <w:marTop w:val="0"/>
      <w:marBottom w:val="0"/>
      <w:divBdr>
        <w:top w:val="none" w:sz="0" w:space="0" w:color="auto"/>
        <w:left w:val="none" w:sz="0" w:space="0" w:color="auto"/>
        <w:bottom w:val="none" w:sz="0" w:space="0" w:color="auto"/>
        <w:right w:val="none" w:sz="0" w:space="0" w:color="auto"/>
      </w:divBdr>
    </w:div>
    <w:div w:id="1113354955">
      <w:bodyDiv w:val="1"/>
      <w:marLeft w:val="0"/>
      <w:marRight w:val="0"/>
      <w:marTop w:val="0"/>
      <w:marBottom w:val="0"/>
      <w:divBdr>
        <w:top w:val="none" w:sz="0" w:space="0" w:color="auto"/>
        <w:left w:val="none" w:sz="0" w:space="0" w:color="auto"/>
        <w:bottom w:val="none" w:sz="0" w:space="0" w:color="auto"/>
        <w:right w:val="none" w:sz="0" w:space="0" w:color="auto"/>
      </w:divBdr>
    </w:div>
    <w:div w:id="1653564679">
      <w:bodyDiv w:val="1"/>
      <w:marLeft w:val="0"/>
      <w:marRight w:val="0"/>
      <w:marTop w:val="0"/>
      <w:marBottom w:val="0"/>
      <w:divBdr>
        <w:top w:val="none" w:sz="0" w:space="0" w:color="auto"/>
        <w:left w:val="none" w:sz="0" w:space="0" w:color="auto"/>
        <w:bottom w:val="none" w:sz="0" w:space="0" w:color="auto"/>
        <w:right w:val="none" w:sz="0" w:space="0" w:color="auto"/>
      </w:divBdr>
    </w:div>
    <w:div w:id="18105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csi.state.co.us/school-safety/" TargetMode="External"/><Relationship Id="rId18" Type="http://schemas.openxmlformats.org/officeDocument/2006/relationships/hyperlink" Target="https://resources.csi.state.co.us/wp-content/uploads/2021/05/School-Safety-Checklist_Updated_SA_PDF.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eg.colorado.gov/sites/default/files/2022a_1052_signed.pdf" TargetMode="External"/><Relationship Id="rId17" Type="http://schemas.openxmlformats.org/officeDocument/2006/relationships/hyperlink" Target="https://resources.csi.state.co.us/school-safe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ssrc.colorado.gov/training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src.colorado.gov/news-article/emergency-drill-white-paper-for-public-schools-charter-schools-and-junior-colleg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ssrc.colorado.gov/resourc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src.colorado.go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csi.state.co.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si.state.co.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0C20B753CBF4994F389905D00E634" ma:contentTypeVersion="13" ma:contentTypeDescription="Create a new document." ma:contentTypeScope="" ma:versionID="7280e8e280a76b3d678e199c6b7869f1">
  <xsd:schema xmlns:xsd="http://www.w3.org/2001/XMLSchema" xmlns:xs="http://www.w3.org/2001/XMLSchema" xmlns:p="http://schemas.microsoft.com/office/2006/metadata/properties" xmlns:ns2="b37e0e68-53cc-48fa-9d11-b9e1c69c3974" xmlns:ns3="0cfb5287-85e4-4f42-9e6c-bec392a1d959" targetNamespace="http://schemas.microsoft.com/office/2006/metadata/properties" ma:root="true" ma:fieldsID="8da80d6e1df9b33bbcb61d0138332adf" ns2:_="" ns3:_="">
    <xsd:import namespace="b37e0e68-53cc-48fa-9d11-b9e1c69c3974"/>
    <xsd:import namespace="0cfb5287-85e4-4f42-9e6c-bec392a1d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e0e68-53cc-48fa-9d11-b9e1c69c3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b5287-85e4-4f42-9e6c-bec392a1d9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8D843-E3AE-4913-B382-AC457F6C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e0e68-53cc-48fa-9d11-b9e1c69c3974"/>
    <ds:schemaRef ds:uri="0cfb5287-85e4-4f42-9e6c-bec392a1d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DD85D-0955-4231-9899-C7B5F1614072}">
  <ds:schemaRefs>
    <ds:schemaRef ds:uri="http://schemas.microsoft.com/office/2006/metadata/longProperties"/>
  </ds:schemaRefs>
</ds:datastoreItem>
</file>

<file path=customXml/itemProps3.xml><?xml version="1.0" encoding="utf-8"?>
<ds:datastoreItem xmlns:ds="http://schemas.openxmlformats.org/officeDocument/2006/customXml" ds:itemID="{7A142EAC-41C3-43DE-A2E7-4323D0994772}">
  <ds:schemaRefs>
    <ds:schemaRef ds:uri="http://schemas.microsoft.com/sharepoint/v3/contenttype/forms"/>
  </ds:schemaRefs>
</ds:datastoreItem>
</file>

<file path=customXml/itemProps4.xml><?xml version="1.0" encoding="utf-8"?>
<ds:datastoreItem xmlns:ds="http://schemas.openxmlformats.org/officeDocument/2006/customXml" ds:itemID="{DC8E2786-0558-4CE8-BDB3-CBD91C0247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3849</Characters>
  <Application>Microsoft Office Word</Application>
  <DocSecurity>0</DocSecurity>
  <Lines>169</Lines>
  <Paragraphs>82</Paragraphs>
  <ScaleCrop>false</ScaleCrop>
  <HeadingPairs>
    <vt:vector size="2" baseType="variant">
      <vt:variant>
        <vt:lpstr>Title</vt:lpstr>
      </vt:variant>
      <vt:variant>
        <vt:i4>1</vt:i4>
      </vt:variant>
    </vt:vector>
  </HeadingPairs>
  <TitlesOfParts>
    <vt:vector size="1" baseType="lpstr">
      <vt:lpstr>Commercial Building Checklist</vt:lpstr>
    </vt:vector>
  </TitlesOfParts>
  <Company/>
  <LinksUpToDate>false</LinksUpToDate>
  <CharactersWithSpaces>4517</CharactersWithSpaces>
  <SharedDoc>false</SharedDoc>
  <HLinks>
    <vt:vector size="60" baseType="variant">
      <vt:variant>
        <vt:i4>5111910</vt:i4>
      </vt:variant>
      <vt:variant>
        <vt:i4>137</vt:i4>
      </vt:variant>
      <vt:variant>
        <vt:i4>0</vt:i4>
      </vt:variant>
      <vt:variant>
        <vt:i4>5</vt:i4>
      </vt:variant>
      <vt:variant>
        <vt:lpwstr>https://resources.csi.state.co.us/wp-content/uploads/2021/05/School-Safety-Checklist_Updated_SA_PDF.pdf</vt:lpwstr>
      </vt:variant>
      <vt:variant>
        <vt:lpwstr/>
      </vt:variant>
      <vt:variant>
        <vt:i4>4849731</vt:i4>
      </vt:variant>
      <vt:variant>
        <vt:i4>134</vt:i4>
      </vt:variant>
      <vt:variant>
        <vt:i4>0</vt:i4>
      </vt:variant>
      <vt:variant>
        <vt:i4>5</vt:i4>
      </vt:variant>
      <vt:variant>
        <vt:lpwstr>https://resources.csi.state.co.us/school-safety/</vt:lpwstr>
      </vt:variant>
      <vt:variant>
        <vt:lpwstr/>
      </vt:variant>
      <vt:variant>
        <vt:i4>4653137</vt:i4>
      </vt:variant>
      <vt:variant>
        <vt:i4>131</vt:i4>
      </vt:variant>
      <vt:variant>
        <vt:i4>0</vt:i4>
      </vt:variant>
      <vt:variant>
        <vt:i4>5</vt:i4>
      </vt:variant>
      <vt:variant>
        <vt:lpwstr>https://cssrc.colorado.gov/trainings</vt:lpwstr>
      </vt:variant>
      <vt:variant>
        <vt:lpwstr/>
      </vt:variant>
      <vt:variant>
        <vt:i4>4522073</vt:i4>
      </vt:variant>
      <vt:variant>
        <vt:i4>128</vt:i4>
      </vt:variant>
      <vt:variant>
        <vt:i4>0</vt:i4>
      </vt:variant>
      <vt:variant>
        <vt:i4>5</vt:i4>
      </vt:variant>
      <vt:variant>
        <vt:lpwstr>https://cssrc.colorado.gov/resources</vt:lpwstr>
      </vt:variant>
      <vt:variant>
        <vt:lpwstr/>
      </vt:variant>
      <vt:variant>
        <vt:i4>2162795</vt:i4>
      </vt:variant>
      <vt:variant>
        <vt:i4>125</vt:i4>
      </vt:variant>
      <vt:variant>
        <vt:i4>0</vt:i4>
      </vt:variant>
      <vt:variant>
        <vt:i4>5</vt:i4>
      </vt:variant>
      <vt:variant>
        <vt:lpwstr>https://cssrc.colorado.gov/</vt:lpwstr>
      </vt:variant>
      <vt:variant>
        <vt:lpwstr/>
      </vt:variant>
      <vt:variant>
        <vt:i4>4849731</vt:i4>
      </vt:variant>
      <vt:variant>
        <vt:i4>122</vt:i4>
      </vt:variant>
      <vt:variant>
        <vt:i4>0</vt:i4>
      </vt:variant>
      <vt:variant>
        <vt:i4>5</vt:i4>
      </vt:variant>
      <vt:variant>
        <vt:lpwstr>https://resources.csi.state.co.us/school-safety/</vt:lpwstr>
      </vt:variant>
      <vt:variant>
        <vt:lpwstr/>
      </vt:variant>
      <vt:variant>
        <vt:i4>262175</vt:i4>
      </vt:variant>
      <vt:variant>
        <vt:i4>104</vt:i4>
      </vt:variant>
      <vt:variant>
        <vt:i4>0</vt:i4>
      </vt:variant>
      <vt:variant>
        <vt:i4>5</vt:i4>
      </vt:variant>
      <vt:variant>
        <vt:lpwstr>https://leg.colorado.gov/sites/default/files/2022a_1052_signed.pdf</vt:lpwstr>
      </vt:variant>
      <vt:variant>
        <vt:lpwstr/>
      </vt:variant>
      <vt:variant>
        <vt:i4>3801195</vt:i4>
      </vt:variant>
      <vt:variant>
        <vt:i4>34</vt:i4>
      </vt:variant>
      <vt:variant>
        <vt:i4>0</vt:i4>
      </vt:variant>
      <vt:variant>
        <vt:i4>5</vt:i4>
      </vt:variant>
      <vt:variant>
        <vt:lpwstr>https://cssrc.colorado.gov/news-article/emergency-drill-white-paper-for-public-schools-charter-schools-and-junior-colleges</vt:lpwstr>
      </vt:variant>
      <vt:variant>
        <vt:lpwstr/>
      </vt:variant>
      <vt:variant>
        <vt:i4>917507</vt:i4>
      </vt:variant>
      <vt:variant>
        <vt:i4>15</vt:i4>
      </vt:variant>
      <vt:variant>
        <vt:i4>0</vt:i4>
      </vt:variant>
      <vt:variant>
        <vt:i4>5</vt:i4>
      </vt:variant>
      <vt:variant>
        <vt:lpwstr>https://www.csi.state.co.us/</vt:lpwstr>
      </vt:variant>
      <vt:variant>
        <vt:lpwstr/>
      </vt:variant>
      <vt:variant>
        <vt:i4>917507</vt:i4>
      </vt:variant>
      <vt:variant>
        <vt:i4>6</vt:i4>
      </vt:variant>
      <vt:variant>
        <vt:i4>0</vt:i4>
      </vt:variant>
      <vt:variant>
        <vt:i4>5</vt:i4>
      </vt:variant>
      <vt:variant>
        <vt:lpwstr>https://www.csi.state.co.us/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Building Checklist</dc:title>
  <dc:subject/>
  <dc:creator>Microsoft Office User</dc:creator>
  <cp:keywords/>
  <dc:description/>
  <cp:lastModifiedBy>Vigil, Raena</cp:lastModifiedBy>
  <cp:revision>2</cp:revision>
  <cp:lastPrinted>2020-12-20T04:11:00Z</cp:lastPrinted>
  <dcterms:created xsi:type="dcterms:W3CDTF">2025-05-05T17:07:00Z</dcterms:created>
  <dcterms:modified xsi:type="dcterms:W3CDTF">2025-05-05T17:07:00Z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Aragon, Stephanie</vt:lpwstr>
  </property>
  <property fmtid="{D5CDD505-2E9C-101B-9397-08002B2CF9AE}" pid="4" name="Order">
    <vt:lpwstr>616000.000000000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Aragon, Stephanie</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MediaLengthInSeconds">
    <vt:lpwstr/>
  </property>
  <property fmtid="{D5CDD505-2E9C-101B-9397-08002B2CF9AE}" pid="13" name="GrammarlyDocumentId">
    <vt:lpwstr>87e9d914-a920-4e26-b328-819b8b2f19b0</vt:lpwstr>
  </property>
</Properties>
</file>