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68C3C" w14:textId="420D48EA" w:rsidR="00993AA2" w:rsidRDefault="006E54B5" w:rsidP="006E54B5">
      <w:pPr>
        <w:pStyle w:val="Title"/>
        <w:jc w:val="center"/>
        <w:rPr>
          <w:rFonts w:ascii="Calibri" w:hAnsi="Calibri" w:cs="Arial"/>
          <w:b/>
          <w:sz w:val="36"/>
          <w:szCs w:val="36"/>
        </w:rPr>
      </w:pPr>
      <w:r>
        <w:rPr>
          <w:noProof/>
        </w:rPr>
        <mc:AlternateContent>
          <mc:Choice Requires="wps">
            <w:drawing>
              <wp:anchor distT="0" distB="0" distL="114300" distR="114300" simplePos="0" relativeHeight="251657216" behindDoc="0" locked="0" layoutInCell="1" allowOverlap="1" wp14:anchorId="03FDCDB4" wp14:editId="432ADF1D">
                <wp:simplePos x="0" y="0"/>
                <wp:positionH relativeFrom="column">
                  <wp:posOffset>-222070</wp:posOffset>
                </wp:positionH>
                <wp:positionV relativeFrom="paragraph">
                  <wp:posOffset>-223935</wp:posOffset>
                </wp:positionV>
                <wp:extent cx="4404049" cy="806450"/>
                <wp:effectExtent l="0" t="0" r="0" b="0"/>
                <wp:wrapNone/>
                <wp:docPr id="11" name="TextBox 6"/>
                <wp:cNvGraphicFramePr/>
                <a:graphic xmlns:a="http://schemas.openxmlformats.org/drawingml/2006/main">
                  <a:graphicData uri="http://schemas.microsoft.com/office/word/2010/wordprocessingShape">
                    <wps:wsp>
                      <wps:cNvSpPr txBox="1"/>
                      <wps:spPr>
                        <a:xfrm>
                          <a:off x="0" y="0"/>
                          <a:ext cx="4404049"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52C8642" w14:textId="7A1A3D3E" w:rsidR="006E54B5" w:rsidRPr="00693366" w:rsidRDefault="00693366" w:rsidP="006E54B5">
                            <w:pPr>
                              <w:pStyle w:val="Title"/>
                              <w:jc w:val="center"/>
                              <w:rPr>
                                <w:rFonts w:ascii="Calibri" w:hAnsi="Calibri" w:cs="Arial"/>
                                <w:b/>
                                <w:color w:val="FFFFFF" w:themeColor="background1"/>
                                <w:sz w:val="36"/>
                                <w:szCs w:val="36"/>
                              </w:rPr>
                            </w:pPr>
                            <w:r w:rsidRPr="00693366">
                              <w:rPr>
                                <w:rFonts w:ascii="Calibri" w:hAnsi="Calibri" w:cs="Arial"/>
                                <w:b/>
                                <w:color w:val="FFFFFF" w:themeColor="background1"/>
                                <w:sz w:val="36"/>
                                <w:szCs w:val="36"/>
                              </w:rPr>
                              <w:t>Dynamic Learning Maps (DLM)</w:t>
                            </w:r>
                            <w:r w:rsidR="00303629" w:rsidRPr="00693366">
                              <w:rPr>
                                <w:rFonts w:ascii="Calibri" w:hAnsi="Calibri" w:cs="Arial"/>
                                <w:b/>
                                <w:color w:val="FFFFFF" w:themeColor="background1"/>
                                <w:sz w:val="36"/>
                                <w:szCs w:val="36"/>
                              </w:rPr>
                              <w:t xml:space="preserve"> SBD Review</w:t>
                            </w:r>
                          </w:p>
                          <w:p w14:paraId="58275F60" w14:textId="2A02061F" w:rsidR="006E54B5" w:rsidRPr="00693366" w:rsidRDefault="006E54B5" w:rsidP="006E54B5">
                            <w:pPr>
                              <w:spacing w:before="120" w:after="120" w:line="240" w:lineRule="auto"/>
                              <w:jc w:val="center"/>
                              <w:rPr>
                                <w:rFonts w:ascii="Calibri" w:hAnsi="Calibri" w:cs="Arial"/>
                                <w:color w:val="FFFFFF" w:themeColor="background1"/>
                                <w:sz w:val="32"/>
                                <w:szCs w:val="32"/>
                              </w:rPr>
                            </w:pPr>
                            <w:r w:rsidRPr="00693366">
                              <w:rPr>
                                <w:rFonts w:ascii="Calibri" w:hAnsi="Calibri" w:cs="Arial"/>
                                <w:color w:val="FFFFFF" w:themeColor="background1"/>
                                <w:sz w:val="32"/>
                                <w:szCs w:val="32"/>
                              </w:rPr>
                              <w:t>20</w:t>
                            </w:r>
                            <w:r w:rsidR="00B52908" w:rsidRPr="00693366">
                              <w:rPr>
                                <w:rFonts w:ascii="Calibri" w:hAnsi="Calibri" w:cs="Arial"/>
                                <w:color w:val="FFFFFF" w:themeColor="background1"/>
                                <w:sz w:val="32"/>
                                <w:szCs w:val="32"/>
                              </w:rPr>
                              <w:t>2</w:t>
                            </w:r>
                            <w:r w:rsidR="00287808">
                              <w:rPr>
                                <w:rFonts w:ascii="Calibri" w:hAnsi="Calibri" w:cs="Arial"/>
                                <w:color w:val="FFFFFF" w:themeColor="background1"/>
                                <w:sz w:val="32"/>
                                <w:szCs w:val="32"/>
                              </w:rPr>
                              <w:t>3</w:t>
                            </w:r>
                            <w:r w:rsidRPr="00693366">
                              <w:rPr>
                                <w:rFonts w:ascii="Calibri" w:hAnsi="Calibri" w:cs="Arial"/>
                                <w:color w:val="FFFFFF" w:themeColor="background1"/>
                                <w:sz w:val="32"/>
                                <w:szCs w:val="32"/>
                              </w:rPr>
                              <w:t>-20</w:t>
                            </w:r>
                            <w:r w:rsidR="00DB203F" w:rsidRPr="00693366">
                              <w:rPr>
                                <w:rFonts w:ascii="Calibri" w:hAnsi="Calibri" w:cs="Arial"/>
                                <w:color w:val="FFFFFF" w:themeColor="background1"/>
                                <w:sz w:val="32"/>
                                <w:szCs w:val="32"/>
                              </w:rPr>
                              <w:t>2</w:t>
                            </w:r>
                            <w:r w:rsidR="00287808">
                              <w:rPr>
                                <w:rFonts w:ascii="Calibri" w:hAnsi="Calibri" w:cs="Arial"/>
                                <w:color w:val="FFFFFF" w:themeColor="background1"/>
                                <w:sz w:val="32"/>
                                <w:szCs w:val="32"/>
                              </w:rPr>
                              <w:t>4</w:t>
                            </w:r>
                            <w:r w:rsidRPr="00693366">
                              <w:rPr>
                                <w:rFonts w:ascii="Calibri" w:hAnsi="Calibri" w:cs="Arial"/>
                                <w:color w:val="FFFFFF" w:themeColor="background1"/>
                                <w:sz w:val="32"/>
                                <w:szCs w:val="32"/>
                              </w:rPr>
                              <w:t xml:space="preserve"> Instructions to CSI Schools</w:t>
                            </w:r>
                          </w:p>
                          <w:p w14:paraId="619849FA" w14:textId="6BB2CB42" w:rsidR="006E54B5" w:rsidRPr="00693366" w:rsidRDefault="006E54B5" w:rsidP="006E54B5">
                            <w:pPr>
                              <w:pStyle w:val="NormalWeb"/>
                              <w:spacing w:before="0" w:beforeAutospacing="0" w:after="0" w:afterAutospacing="0"/>
                              <w:rPr>
                                <w:sz w:val="22"/>
                                <w:szCs w:val="18"/>
                              </w:rPr>
                            </w:pPr>
                          </w:p>
                        </w:txbxContent>
                      </wps:txbx>
                      <wps:bodyPr wrap="square" rtlCol="0" anchor="t">
                        <a:noAutofit/>
                      </wps:bodyPr>
                    </wps:wsp>
                  </a:graphicData>
                </a:graphic>
                <wp14:sizeRelH relativeFrom="margin">
                  <wp14:pctWidth>0</wp14:pctWidth>
                </wp14:sizeRelH>
              </wp:anchor>
            </w:drawing>
          </mc:Choice>
          <mc:Fallback>
            <w:pict>
              <v:shapetype w14:anchorId="03FDCDB4" id="_x0000_t202" coordsize="21600,21600" o:spt="202" path="m,l,21600r21600,l21600,xe">
                <v:stroke joinstyle="miter"/>
                <v:path gradientshapeok="t" o:connecttype="rect"/>
              </v:shapetype>
              <v:shape id="TextBox 6" o:spid="_x0000_s1026" type="#_x0000_t202" style="position:absolute;left:0;text-align:left;margin-left:-17.5pt;margin-top:-17.65pt;width:346.8pt;height:6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" filled="f" stroked="f">
                <v:textbox>
                  <w:txbxContent>
                    <w:p w14:paraId="452C8642" w14:textId="7A1A3D3E" w:rsidR="006E54B5" w:rsidRPr="00693366" w:rsidRDefault="00693366" w:rsidP="006E54B5">
                      <w:pPr>
                        <w:pStyle w:val="Title"/>
                        <w:jc w:val="center"/>
                        <w:rPr>
                          <w:rFonts w:ascii="Calibri" w:hAnsi="Calibri" w:cs="Arial"/>
                          <w:b/>
                          <w:color w:val="FFFFFF" w:themeColor="background1"/>
                          <w:sz w:val="36"/>
                          <w:szCs w:val="36"/>
                        </w:rPr>
                      </w:pPr>
                      <w:r w:rsidRPr="00693366">
                        <w:rPr>
                          <w:rFonts w:ascii="Calibri" w:hAnsi="Calibri" w:cs="Arial"/>
                          <w:b/>
                          <w:color w:val="FFFFFF" w:themeColor="background1"/>
                          <w:sz w:val="36"/>
                          <w:szCs w:val="36"/>
                        </w:rPr>
                        <w:t>Dynamic Learning Maps (DLM)</w:t>
                      </w:r>
                      <w:r w:rsidR="00303629" w:rsidRPr="00693366">
                        <w:rPr>
                          <w:rFonts w:ascii="Calibri" w:hAnsi="Calibri" w:cs="Arial"/>
                          <w:b/>
                          <w:color w:val="FFFFFF" w:themeColor="background1"/>
                          <w:sz w:val="36"/>
                          <w:szCs w:val="36"/>
                        </w:rPr>
                        <w:t xml:space="preserve"> SBD Review</w:t>
                      </w:r>
                    </w:p>
                    <w:p w14:paraId="58275F60" w14:textId="2A02061F" w:rsidR="006E54B5" w:rsidRPr="00693366" w:rsidRDefault="006E54B5" w:rsidP="006E54B5">
                      <w:pPr>
                        <w:spacing w:before="120" w:after="120" w:line="240" w:lineRule="auto"/>
                        <w:jc w:val="center"/>
                        <w:rPr>
                          <w:rFonts w:ascii="Calibri" w:hAnsi="Calibri" w:cs="Arial"/>
                          <w:color w:val="FFFFFF" w:themeColor="background1"/>
                          <w:sz w:val="32"/>
                          <w:szCs w:val="32"/>
                        </w:rPr>
                      </w:pPr>
                      <w:r w:rsidRPr="00693366">
                        <w:rPr>
                          <w:rFonts w:ascii="Calibri" w:hAnsi="Calibri" w:cs="Arial"/>
                          <w:color w:val="FFFFFF" w:themeColor="background1"/>
                          <w:sz w:val="32"/>
                          <w:szCs w:val="32"/>
                        </w:rPr>
                        <w:t>20</w:t>
                      </w:r>
                      <w:r w:rsidR="00B52908" w:rsidRPr="00693366">
                        <w:rPr>
                          <w:rFonts w:ascii="Calibri" w:hAnsi="Calibri" w:cs="Arial"/>
                          <w:color w:val="FFFFFF" w:themeColor="background1"/>
                          <w:sz w:val="32"/>
                          <w:szCs w:val="32"/>
                        </w:rPr>
                        <w:t>2</w:t>
                      </w:r>
                      <w:r w:rsidR="00287808">
                        <w:rPr>
                          <w:rFonts w:ascii="Calibri" w:hAnsi="Calibri" w:cs="Arial"/>
                          <w:color w:val="FFFFFF" w:themeColor="background1"/>
                          <w:sz w:val="32"/>
                          <w:szCs w:val="32"/>
                        </w:rPr>
                        <w:t>3</w:t>
                      </w:r>
                      <w:r w:rsidRPr="00693366">
                        <w:rPr>
                          <w:rFonts w:ascii="Calibri" w:hAnsi="Calibri" w:cs="Arial"/>
                          <w:color w:val="FFFFFF" w:themeColor="background1"/>
                          <w:sz w:val="32"/>
                          <w:szCs w:val="32"/>
                        </w:rPr>
                        <w:t>-20</w:t>
                      </w:r>
                      <w:r w:rsidR="00DB203F" w:rsidRPr="00693366">
                        <w:rPr>
                          <w:rFonts w:ascii="Calibri" w:hAnsi="Calibri" w:cs="Arial"/>
                          <w:color w:val="FFFFFF" w:themeColor="background1"/>
                          <w:sz w:val="32"/>
                          <w:szCs w:val="32"/>
                        </w:rPr>
                        <w:t>2</w:t>
                      </w:r>
                      <w:r w:rsidR="00287808">
                        <w:rPr>
                          <w:rFonts w:ascii="Calibri" w:hAnsi="Calibri" w:cs="Arial"/>
                          <w:color w:val="FFFFFF" w:themeColor="background1"/>
                          <w:sz w:val="32"/>
                          <w:szCs w:val="32"/>
                        </w:rPr>
                        <w:t>4</w:t>
                      </w:r>
                      <w:r w:rsidRPr="00693366">
                        <w:rPr>
                          <w:rFonts w:ascii="Calibri" w:hAnsi="Calibri" w:cs="Arial"/>
                          <w:color w:val="FFFFFF" w:themeColor="background1"/>
                          <w:sz w:val="32"/>
                          <w:szCs w:val="32"/>
                        </w:rPr>
                        <w:t xml:space="preserve"> Instructions to CSI Schools</w:t>
                      </w:r>
                    </w:p>
                    <w:p w14:paraId="619849FA" w14:textId="6BB2CB42" w:rsidR="006E54B5" w:rsidRPr="00693366" w:rsidRDefault="006E54B5" w:rsidP="006E54B5">
                      <w:pPr>
                        <w:pStyle w:val="NormalWeb"/>
                        <w:spacing w:before="0" w:beforeAutospacing="0" w:after="0" w:afterAutospacing="0"/>
                        <w:rPr>
                          <w:sz w:val="22"/>
                          <w:szCs w:val="18"/>
                        </w:rPr>
                      </w:pPr>
                    </w:p>
                  </w:txbxContent>
                </v:textbox>
              </v:shape>
            </w:pict>
          </mc:Fallback>
        </mc:AlternateContent>
      </w:r>
      <w:r>
        <w:rPr>
          <w:noProof/>
        </w:rPr>
        <w:drawing>
          <wp:anchor distT="0" distB="0" distL="114300" distR="114300" simplePos="0" relativeHeight="251655168" behindDoc="1" locked="0" layoutInCell="1" allowOverlap="1" wp14:anchorId="29ACCE7B" wp14:editId="5EBE3513">
            <wp:simplePos x="0" y="0"/>
            <wp:positionH relativeFrom="column">
              <wp:posOffset>-661878</wp:posOffset>
            </wp:positionH>
            <wp:positionV relativeFrom="paragraph">
              <wp:posOffset>-456811</wp:posOffset>
            </wp:positionV>
            <wp:extent cx="8001000" cy="1307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a:graphicData>
            </a:graphic>
          </wp:anchor>
        </w:drawing>
      </w:r>
    </w:p>
    <w:p w14:paraId="12B31639" w14:textId="77777777" w:rsidR="006E54B5" w:rsidRPr="006E54B5" w:rsidRDefault="006E54B5" w:rsidP="006E54B5"/>
    <w:p w14:paraId="799ED0A1" w14:textId="282E2A04" w:rsidR="00993AA2" w:rsidRPr="003807E4" w:rsidRDefault="00993AA2" w:rsidP="00AF4E69">
      <w:pPr>
        <w:spacing w:after="0" w:line="240" w:lineRule="auto"/>
        <w:rPr>
          <w:rFonts w:ascii="Calibri" w:hAnsi="Calibri" w:cs="Arial"/>
        </w:rPr>
      </w:pPr>
    </w:p>
    <w:p w14:paraId="5D410CBD" w14:textId="77777777" w:rsidR="006E54B5" w:rsidRDefault="006E54B5" w:rsidP="00D64EB7">
      <w:pPr>
        <w:spacing w:after="0" w:line="240" w:lineRule="auto"/>
        <w:rPr>
          <w:rFonts w:ascii="Calibri" w:hAnsi="Calibri" w:cs="Arial"/>
        </w:rPr>
      </w:pPr>
    </w:p>
    <w:p w14:paraId="54FC4487" w14:textId="7B03756A" w:rsidR="00BA152C" w:rsidRPr="00BA152C" w:rsidRDefault="00BA152C" w:rsidP="00BA152C">
      <w:pPr>
        <w:tabs>
          <w:tab w:val="num" w:pos="1440"/>
          <w:tab w:val="num" w:pos="2160"/>
        </w:tabs>
        <w:spacing w:after="120" w:line="240" w:lineRule="auto"/>
        <w:rPr>
          <w:rFonts w:ascii="Calibri" w:hAnsi="Calibri" w:cs="Arial"/>
          <w:sz w:val="21"/>
          <w:szCs w:val="21"/>
        </w:rPr>
      </w:pPr>
      <w:r w:rsidRPr="00BA152C">
        <w:rPr>
          <w:rFonts w:ascii="Calibri" w:hAnsi="Calibri" w:cs="Arial"/>
          <w:b/>
          <w:bCs/>
          <w:sz w:val="21"/>
          <w:szCs w:val="21"/>
        </w:rPr>
        <w:t>Purpose</w:t>
      </w:r>
      <w:r w:rsidRPr="00CB4124">
        <w:rPr>
          <w:rFonts w:ascii="Calibri" w:hAnsi="Calibri" w:cs="Arial"/>
          <w:b/>
          <w:bCs/>
          <w:sz w:val="21"/>
          <w:szCs w:val="21"/>
        </w:rPr>
        <w:t xml:space="preserve">: </w:t>
      </w:r>
      <w:r w:rsidRPr="00CB4124">
        <w:rPr>
          <w:rFonts w:ascii="Calibri" w:hAnsi="Calibri" w:cs="Arial"/>
          <w:sz w:val="21"/>
          <w:szCs w:val="21"/>
        </w:rPr>
        <w:t xml:space="preserve">Verify the accuracy of the </w:t>
      </w:r>
      <w:r w:rsidR="00693366" w:rsidRPr="00693366">
        <w:rPr>
          <w:rFonts w:ascii="Calibri" w:hAnsi="Calibri" w:cs="Arial"/>
          <w:b/>
          <w:bCs/>
          <w:sz w:val="21"/>
          <w:szCs w:val="21"/>
          <w:shd w:val="clear" w:color="auto" w:fill="92CDDC" w:themeFill="accent5" w:themeFillTint="99"/>
        </w:rPr>
        <w:t>DLM</w:t>
      </w:r>
      <w:r w:rsidR="007E2698" w:rsidRPr="00693366">
        <w:rPr>
          <w:rFonts w:ascii="Calibri" w:hAnsi="Calibri" w:cs="Arial"/>
          <w:b/>
          <w:bCs/>
          <w:sz w:val="21"/>
          <w:szCs w:val="21"/>
          <w:shd w:val="clear" w:color="auto" w:fill="92CDDC" w:themeFill="accent5" w:themeFillTint="99"/>
        </w:rPr>
        <w:t xml:space="preserve"> </w:t>
      </w:r>
      <w:r w:rsidRPr="00693366">
        <w:rPr>
          <w:rFonts w:ascii="Calibri" w:hAnsi="Calibri" w:cs="Arial"/>
          <w:b/>
          <w:bCs/>
          <w:sz w:val="21"/>
          <w:szCs w:val="21"/>
          <w:shd w:val="clear" w:color="auto" w:fill="92CDDC" w:themeFill="accent5" w:themeFillTint="99"/>
        </w:rPr>
        <w:t>assessment data</w:t>
      </w:r>
      <w:r w:rsidRPr="00CB4124">
        <w:rPr>
          <w:rFonts w:ascii="Calibri" w:hAnsi="Calibri" w:cs="Arial"/>
          <w:sz w:val="21"/>
          <w:szCs w:val="21"/>
        </w:rPr>
        <w:t xml:space="preserve"> (both demographic</w:t>
      </w:r>
      <w:r w:rsidR="00693366">
        <w:rPr>
          <w:rFonts w:ascii="Calibri" w:hAnsi="Calibri" w:cs="Arial"/>
          <w:sz w:val="21"/>
          <w:szCs w:val="21"/>
        </w:rPr>
        <w:t xml:space="preserve"> and testing</w:t>
      </w:r>
      <w:r w:rsidR="00C85399">
        <w:rPr>
          <w:rFonts w:ascii="Calibri" w:hAnsi="Calibri" w:cs="Arial"/>
          <w:sz w:val="21"/>
          <w:szCs w:val="21"/>
        </w:rPr>
        <w:t xml:space="preserve">) for </w:t>
      </w:r>
      <w:r w:rsidR="00C85399" w:rsidRPr="00693366">
        <w:rPr>
          <w:rFonts w:ascii="Calibri" w:hAnsi="Calibri" w:cs="Arial"/>
          <w:sz w:val="21"/>
          <w:szCs w:val="21"/>
        </w:rPr>
        <w:t xml:space="preserve">students </w:t>
      </w:r>
      <w:r w:rsidR="00693366" w:rsidRPr="00693366">
        <w:rPr>
          <w:rFonts w:ascii="Calibri" w:hAnsi="Calibri" w:cs="Arial"/>
          <w:sz w:val="21"/>
          <w:szCs w:val="21"/>
        </w:rPr>
        <w:t>who to</w:t>
      </w:r>
      <w:r w:rsidR="00693366" w:rsidRPr="00A53E5C">
        <w:rPr>
          <w:rFonts w:ascii="Calibri" w:hAnsi="Calibri" w:cs="Arial"/>
          <w:sz w:val="21"/>
          <w:szCs w:val="21"/>
        </w:rPr>
        <w:t xml:space="preserve">ok the CoAlt English Language Arts and Math alternative </w:t>
      </w:r>
      <w:r w:rsidR="00A53E5C" w:rsidRPr="00A53E5C">
        <w:rPr>
          <w:rFonts w:ascii="Calibri" w:hAnsi="Calibri" w:cs="Arial"/>
          <w:sz w:val="21"/>
          <w:szCs w:val="21"/>
        </w:rPr>
        <w:t xml:space="preserve">assessments for </w:t>
      </w:r>
      <w:r w:rsidR="00326A55" w:rsidRPr="00A53E5C">
        <w:rPr>
          <w:rFonts w:ascii="Calibri" w:hAnsi="Calibri" w:cs="Arial"/>
          <w:sz w:val="21"/>
          <w:szCs w:val="21"/>
        </w:rPr>
        <w:t>students with significant cognitive disabilities.</w:t>
      </w:r>
    </w:p>
    <w:p w14:paraId="24A31A73" w14:textId="717025E1" w:rsidR="00BA152C" w:rsidRPr="00BA152C" w:rsidRDefault="00BA152C" w:rsidP="00901E04">
      <w:pPr>
        <w:tabs>
          <w:tab w:val="num" w:pos="1440"/>
        </w:tabs>
        <w:spacing w:after="120" w:line="240" w:lineRule="auto"/>
        <w:rPr>
          <w:rFonts w:ascii="Calibri" w:hAnsi="Calibri" w:cs="Arial"/>
          <w:sz w:val="21"/>
          <w:szCs w:val="21"/>
        </w:rPr>
      </w:pPr>
      <w:r w:rsidRPr="00BA152C">
        <w:rPr>
          <w:rFonts w:ascii="Calibri" w:hAnsi="Calibri" w:cs="Arial"/>
          <w:b/>
          <w:bCs/>
          <w:sz w:val="21"/>
          <w:szCs w:val="21"/>
        </w:rPr>
        <w:t>Impact</w:t>
      </w:r>
      <w:r w:rsidRPr="00417448">
        <w:rPr>
          <w:rFonts w:ascii="Calibri" w:hAnsi="Calibri" w:cs="Arial"/>
          <w:b/>
          <w:bCs/>
          <w:sz w:val="21"/>
          <w:szCs w:val="21"/>
        </w:rPr>
        <w:t xml:space="preserve">: </w:t>
      </w:r>
      <w:r w:rsidRPr="00417448">
        <w:rPr>
          <w:rFonts w:ascii="Calibri" w:hAnsi="Calibri" w:cs="Arial"/>
          <w:sz w:val="21"/>
          <w:szCs w:val="21"/>
        </w:rPr>
        <w:t xml:space="preserve">Can have a profound impact </w:t>
      </w:r>
      <w:proofErr w:type="gramStart"/>
      <w:r w:rsidRPr="00417448">
        <w:rPr>
          <w:rFonts w:ascii="Calibri" w:hAnsi="Calibri" w:cs="Arial"/>
          <w:sz w:val="21"/>
          <w:szCs w:val="21"/>
        </w:rPr>
        <w:t>to</w:t>
      </w:r>
      <w:proofErr w:type="gramEnd"/>
      <w:r w:rsidRPr="00417448">
        <w:rPr>
          <w:rFonts w:ascii="Calibri" w:hAnsi="Calibri" w:cs="Arial"/>
          <w:sz w:val="21"/>
          <w:szCs w:val="21"/>
        </w:rPr>
        <w:t xml:space="preserve"> accountability reporting including Performance Framework Ratings (CSI and </w:t>
      </w:r>
      <w:r w:rsidR="00901E04" w:rsidRPr="00417448">
        <w:rPr>
          <w:rFonts w:ascii="Calibri" w:hAnsi="Calibri" w:cs="Arial"/>
          <w:sz w:val="21"/>
          <w:szCs w:val="21"/>
        </w:rPr>
        <w:t>s</w:t>
      </w:r>
      <w:r w:rsidRPr="00417448">
        <w:rPr>
          <w:rFonts w:ascii="Calibri" w:hAnsi="Calibri" w:cs="Arial"/>
          <w:sz w:val="21"/>
          <w:szCs w:val="21"/>
        </w:rPr>
        <w:t xml:space="preserve">chool </w:t>
      </w:r>
      <w:r w:rsidR="00901E04" w:rsidRPr="00417448">
        <w:rPr>
          <w:rFonts w:ascii="Calibri" w:hAnsi="Calibri" w:cs="Arial"/>
          <w:sz w:val="21"/>
          <w:szCs w:val="21"/>
        </w:rPr>
        <w:t>l</w:t>
      </w:r>
      <w:r w:rsidRPr="00417448">
        <w:rPr>
          <w:rFonts w:ascii="Calibri" w:hAnsi="Calibri" w:cs="Arial"/>
          <w:sz w:val="21"/>
          <w:szCs w:val="21"/>
        </w:rPr>
        <w:t>evels)</w:t>
      </w:r>
      <w:r w:rsidR="00901E04" w:rsidRPr="00417448">
        <w:rPr>
          <w:rFonts w:ascii="Calibri" w:hAnsi="Calibri" w:cs="Arial"/>
          <w:sz w:val="21"/>
          <w:szCs w:val="21"/>
        </w:rPr>
        <w:t>, p</w:t>
      </w:r>
      <w:r w:rsidRPr="00417448">
        <w:rPr>
          <w:rFonts w:ascii="Calibri" w:hAnsi="Calibri" w:cs="Arial"/>
          <w:sz w:val="21"/>
          <w:szCs w:val="21"/>
        </w:rPr>
        <w:t>riority and focus school designations</w:t>
      </w:r>
      <w:r w:rsidR="00901E04" w:rsidRPr="00417448">
        <w:rPr>
          <w:rFonts w:ascii="Calibri" w:hAnsi="Calibri" w:cs="Arial"/>
          <w:sz w:val="21"/>
          <w:szCs w:val="21"/>
        </w:rPr>
        <w:t xml:space="preserve">, and </w:t>
      </w:r>
      <w:r w:rsidRPr="00417448">
        <w:rPr>
          <w:rFonts w:ascii="Calibri" w:hAnsi="Calibri" w:cs="Arial"/>
          <w:sz w:val="21"/>
          <w:szCs w:val="21"/>
        </w:rPr>
        <w:t>Title III funding to benefit LEP students</w:t>
      </w:r>
      <w:r w:rsidR="00901E04" w:rsidRPr="00417448">
        <w:rPr>
          <w:rFonts w:ascii="Calibri" w:hAnsi="Calibri" w:cs="Arial"/>
          <w:sz w:val="21"/>
          <w:szCs w:val="21"/>
        </w:rPr>
        <w:t>.</w:t>
      </w:r>
    </w:p>
    <w:p w14:paraId="269A2DF4" w14:textId="6C920BAD" w:rsidR="00BA0CBC" w:rsidRPr="003807E4" w:rsidRDefault="00BA0CBC" w:rsidP="00E135B4">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sz w:val="28"/>
          <w:szCs w:val="28"/>
        </w:rPr>
      </w:pPr>
      <w:r w:rsidRPr="003807E4">
        <w:rPr>
          <w:rFonts w:ascii="Calibri" w:hAnsi="Calibri" w:cs="Arial"/>
          <w:b/>
          <w:sz w:val="28"/>
          <w:szCs w:val="28"/>
        </w:rPr>
        <w:t>Timeline</w:t>
      </w:r>
      <w:r w:rsidR="003807E4" w:rsidRPr="003807E4">
        <w:rPr>
          <w:rFonts w:ascii="Calibri" w:hAnsi="Calibri" w:cs="Arial"/>
          <w:b/>
          <w:sz w:val="28"/>
          <w:szCs w:val="28"/>
        </w:rPr>
        <w:t xml:space="preserve"> &amp; Deadlines</w:t>
      </w:r>
    </w:p>
    <w:p w14:paraId="5E4E08CE" w14:textId="54A7BCF3" w:rsidR="002C451A" w:rsidRDefault="002C451A" w:rsidP="00121155">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 xml:space="preserve">For </w:t>
      </w:r>
      <w:r w:rsidRPr="00C9117A">
        <w:rPr>
          <w:rFonts w:ascii="Calibri" w:hAnsi="Calibri" w:cs="Arial"/>
          <w:sz w:val="21"/>
          <w:szCs w:val="21"/>
          <w:highlight w:val="yellow"/>
        </w:rPr>
        <w:t>202</w:t>
      </w:r>
      <w:r w:rsidR="00287808">
        <w:rPr>
          <w:rFonts w:ascii="Calibri" w:hAnsi="Calibri" w:cs="Arial"/>
          <w:sz w:val="21"/>
          <w:szCs w:val="21"/>
          <w:highlight w:val="yellow"/>
        </w:rPr>
        <w:t>3</w:t>
      </w:r>
      <w:r w:rsidRPr="00C9117A">
        <w:rPr>
          <w:rFonts w:ascii="Calibri" w:hAnsi="Calibri" w:cs="Arial"/>
          <w:sz w:val="21"/>
          <w:szCs w:val="21"/>
          <w:highlight w:val="yellow"/>
        </w:rPr>
        <w:t>-202</w:t>
      </w:r>
      <w:r w:rsidR="00287808">
        <w:rPr>
          <w:rFonts w:ascii="Calibri" w:hAnsi="Calibri" w:cs="Arial"/>
          <w:sz w:val="21"/>
          <w:szCs w:val="21"/>
        </w:rPr>
        <w:t>4</w:t>
      </w:r>
      <w:r>
        <w:rPr>
          <w:rFonts w:ascii="Calibri" w:hAnsi="Calibri" w:cs="Arial"/>
          <w:sz w:val="21"/>
          <w:szCs w:val="21"/>
        </w:rPr>
        <w:t>:</w:t>
      </w:r>
    </w:p>
    <w:p w14:paraId="3B53FCE9" w14:textId="5F370D6E" w:rsidR="002C451A" w:rsidRDefault="002C451A" w:rsidP="002C451A">
      <w:pPr>
        <w:pStyle w:val="ListParagraph"/>
        <w:numPr>
          <w:ilvl w:val="1"/>
          <w:numId w:val="17"/>
        </w:numPr>
        <w:spacing w:after="0" w:line="240" w:lineRule="auto"/>
        <w:rPr>
          <w:rFonts w:ascii="Calibri" w:hAnsi="Calibri" w:cs="Arial"/>
          <w:sz w:val="21"/>
          <w:szCs w:val="21"/>
        </w:rPr>
      </w:pPr>
      <w:r>
        <w:rPr>
          <w:rFonts w:ascii="Calibri" w:hAnsi="Calibri" w:cs="Arial"/>
          <w:sz w:val="21"/>
          <w:szCs w:val="21"/>
        </w:rPr>
        <w:t xml:space="preserve">School reviews begin on </w:t>
      </w:r>
      <w:r w:rsidR="00326A55">
        <w:rPr>
          <w:rFonts w:ascii="Calibri" w:hAnsi="Calibri" w:cs="Arial"/>
          <w:sz w:val="21"/>
          <w:szCs w:val="21"/>
        </w:rPr>
        <w:t>Thursday</w:t>
      </w:r>
      <w:r>
        <w:rPr>
          <w:rFonts w:ascii="Calibri" w:hAnsi="Calibri" w:cs="Arial"/>
          <w:sz w:val="21"/>
          <w:szCs w:val="21"/>
        </w:rPr>
        <w:t xml:space="preserve">, </w:t>
      </w:r>
      <w:r w:rsidR="00C9117A">
        <w:rPr>
          <w:rFonts w:ascii="Calibri" w:hAnsi="Calibri" w:cs="Arial"/>
          <w:b/>
          <w:bCs/>
          <w:color w:val="C00000"/>
          <w:sz w:val="21"/>
          <w:szCs w:val="21"/>
        </w:rPr>
        <w:t>May 3</w:t>
      </w:r>
      <w:r w:rsidR="00287808">
        <w:rPr>
          <w:rFonts w:ascii="Calibri" w:hAnsi="Calibri" w:cs="Arial"/>
          <w:b/>
          <w:bCs/>
          <w:color w:val="C00000"/>
          <w:sz w:val="21"/>
          <w:szCs w:val="21"/>
        </w:rPr>
        <w:t>0</w:t>
      </w:r>
    </w:p>
    <w:p w14:paraId="731D7817" w14:textId="69C7DA31" w:rsidR="00BA0CBC" w:rsidRDefault="002C451A" w:rsidP="002C451A">
      <w:pPr>
        <w:pStyle w:val="ListParagraph"/>
        <w:numPr>
          <w:ilvl w:val="1"/>
          <w:numId w:val="17"/>
        </w:numPr>
        <w:spacing w:after="0" w:line="240" w:lineRule="auto"/>
        <w:rPr>
          <w:rFonts w:ascii="Calibri" w:hAnsi="Calibri" w:cs="Arial"/>
          <w:sz w:val="21"/>
          <w:szCs w:val="21"/>
        </w:rPr>
      </w:pPr>
      <w:r>
        <w:rPr>
          <w:rFonts w:ascii="Calibri" w:hAnsi="Calibri" w:cs="Arial"/>
          <w:sz w:val="21"/>
          <w:szCs w:val="21"/>
        </w:rPr>
        <w:t xml:space="preserve">Final error free files due </w:t>
      </w:r>
      <w:r w:rsidR="00326A55">
        <w:rPr>
          <w:rFonts w:ascii="Calibri" w:hAnsi="Calibri" w:cs="Arial"/>
          <w:sz w:val="21"/>
          <w:szCs w:val="21"/>
        </w:rPr>
        <w:t>Tues</w:t>
      </w:r>
      <w:r w:rsidR="00047E36">
        <w:rPr>
          <w:rFonts w:ascii="Calibri" w:hAnsi="Calibri" w:cs="Arial"/>
          <w:sz w:val="21"/>
          <w:szCs w:val="21"/>
        </w:rPr>
        <w:t>day</w:t>
      </w:r>
      <w:r>
        <w:rPr>
          <w:rFonts w:ascii="Calibri" w:hAnsi="Calibri" w:cs="Arial"/>
          <w:sz w:val="21"/>
          <w:szCs w:val="21"/>
        </w:rPr>
        <w:t xml:space="preserve">, </w:t>
      </w:r>
      <w:r w:rsidR="00B80BD6">
        <w:rPr>
          <w:rFonts w:ascii="Calibri" w:hAnsi="Calibri" w:cs="Arial"/>
          <w:b/>
          <w:bCs/>
          <w:color w:val="C00000"/>
          <w:sz w:val="21"/>
          <w:szCs w:val="21"/>
        </w:rPr>
        <w:t xml:space="preserve">June </w:t>
      </w:r>
      <w:r w:rsidR="00287808">
        <w:rPr>
          <w:rFonts w:ascii="Calibri" w:hAnsi="Calibri" w:cs="Arial"/>
          <w:b/>
          <w:bCs/>
          <w:color w:val="C00000"/>
          <w:sz w:val="21"/>
          <w:szCs w:val="21"/>
        </w:rPr>
        <w:t>4</w:t>
      </w:r>
    </w:p>
    <w:p w14:paraId="77367056" w14:textId="50A41C56" w:rsidR="002C451A" w:rsidRDefault="002C451A"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 xml:space="preserve">No extensions available due to </w:t>
      </w:r>
      <w:proofErr w:type="gramStart"/>
      <w:r>
        <w:rPr>
          <w:rFonts w:ascii="Calibri" w:hAnsi="Calibri" w:cs="Arial"/>
          <w:sz w:val="21"/>
          <w:szCs w:val="21"/>
        </w:rPr>
        <w:t>state</w:t>
      </w:r>
      <w:proofErr w:type="gramEnd"/>
      <w:r>
        <w:rPr>
          <w:rFonts w:ascii="Calibri" w:hAnsi="Calibri" w:cs="Arial"/>
          <w:sz w:val="21"/>
          <w:szCs w:val="21"/>
        </w:rPr>
        <w:t xml:space="preserve"> deadlines.</w:t>
      </w:r>
    </w:p>
    <w:p w14:paraId="42DFF1A0" w14:textId="79B9D31B" w:rsidR="002C451A" w:rsidRDefault="002C451A"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 xml:space="preserve">Start your review </w:t>
      </w:r>
      <w:r w:rsidR="00B14B13">
        <w:rPr>
          <w:rFonts w:ascii="Calibri" w:hAnsi="Calibri" w:cs="Arial"/>
          <w:sz w:val="21"/>
          <w:szCs w:val="21"/>
        </w:rPr>
        <w:t>as soon</w:t>
      </w:r>
      <w:r>
        <w:rPr>
          <w:rFonts w:ascii="Calibri" w:hAnsi="Calibri" w:cs="Arial"/>
          <w:sz w:val="21"/>
          <w:szCs w:val="21"/>
        </w:rPr>
        <w:t xml:space="preserve"> as possible in case of unexpected corrections to make.</w:t>
      </w:r>
      <w:r w:rsidR="00661A1A">
        <w:rPr>
          <w:rFonts w:ascii="Calibri" w:hAnsi="Calibri" w:cs="Arial"/>
          <w:sz w:val="21"/>
          <w:szCs w:val="21"/>
        </w:rPr>
        <w:t xml:space="preserve"> </w:t>
      </w:r>
    </w:p>
    <w:p w14:paraId="32ED4140" w14:textId="11F2D50C" w:rsidR="002C451A" w:rsidRDefault="002C451A" w:rsidP="0023184C">
      <w:pPr>
        <w:pStyle w:val="ListParagraph"/>
        <w:numPr>
          <w:ilvl w:val="0"/>
          <w:numId w:val="17"/>
        </w:numPr>
        <w:spacing w:after="0" w:line="240" w:lineRule="auto"/>
        <w:contextualSpacing w:val="0"/>
        <w:rPr>
          <w:rFonts w:ascii="Calibri" w:hAnsi="Calibri" w:cs="Arial"/>
          <w:sz w:val="21"/>
          <w:szCs w:val="21"/>
        </w:rPr>
      </w:pPr>
      <w:r>
        <w:rPr>
          <w:rFonts w:ascii="Calibri" w:hAnsi="Calibri" w:cs="Arial"/>
          <w:sz w:val="21"/>
          <w:szCs w:val="21"/>
        </w:rPr>
        <w:t>Multiple file submissions may be needed to clear all errors.</w:t>
      </w:r>
      <w:r w:rsidR="00326A55">
        <w:rPr>
          <w:rFonts w:ascii="Calibri" w:hAnsi="Calibri" w:cs="Arial"/>
          <w:sz w:val="21"/>
          <w:szCs w:val="21"/>
        </w:rPr>
        <w:t xml:space="preserve"> </w:t>
      </w:r>
    </w:p>
    <w:p w14:paraId="2BE3EF73" w14:textId="14672740" w:rsidR="0023184C" w:rsidRPr="007B36C7" w:rsidRDefault="0023184C" w:rsidP="00CD7DAC">
      <w:pPr>
        <w:pStyle w:val="ListParagraph"/>
        <w:numPr>
          <w:ilvl w:val="0"/>
          <w:numId w:val="17"/>
        </w:numPr>
        <w:spacing w:after="60" w:line="240" w:lineRule="auto"/>
        <w:contextualSpacing w:val="0"/>
        <w:rPr>
          <w:rFonts w:ascii="Calibri" w:hAnsi="Calibri" w:cs="Arial"/>
          <w:sz w:val="21"/>
          <w:szCs w:val="21"/>
        </w:rPr>
      </w:pPr>
      <w:r>
        <w:rPr>
          <w:rFonts w:ascii="Calibri" w:hAnsi="Calibri" w:cs="Arial"/>
          <w:sz w:val="21"/>
          <w:szCs w:val="21"/>
        </w:rPr>
        <w:t>Schools without errors must still notify CSI that you have completed your review and have no changes (see section at the end of this document).</w:t>
      </w:r>
    </w:p>
    <w:p w14:paraId="73217D12" w14:textId="19301ECC" w:rsidR="006771F6" w:rsidRPr="00121155" w:rsidRDefault="006771F6" w:rsidP="006771F6">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b/>
          <w:sz w:val="28"/>
          <w:szCs w:val="28"/>
        </w:rPr>
      </w:pPr>
      <w:r>
        <w:rPr>
          <w:rFonts w:ascii="Calibri" w:hAnsi="Calibri" w:cs="Arial"/>
          <w:b/>
          <w:sz w:val="28"/>
          <w:szCs w:val="28"/>
        </w:rPr>
        <w:t>N</w:t>
      </w:r>
      <w:r w:rsidR="0082528E">
        <w:rPr>
          <w:rFonts w:ascii="Calibri" w:hAnsi="Calibri" w:cs="Arial"/>
          <w:b/>
          <w:sz w:val="28"/>
          <w:szCs w:val="28"/>
        </w:rPr>
        <w:t>ew</w:t>
      </w:r>
      <w:r>
        <w:rPr>
          <w:rFonts w:ascii="Calibri" w:hAnsi="Calibri" w:cs="Arial"/>
          <w:b/>
          <w:sz w:val="28"/>
          <w:szCs w:val="28"/>
        </w:rPr>
        <w:t xml:space="preserve"> </w:t>
      </w:r>
      <w:r w:rsidR="0082528E">
        <w:rPr>
          <w:rFonts w:ascii="Calibri" w:hAnsi="Calibri" w:cs="Arial"/>
          <w:b/>
          <w:sz w:val="28"/>
          <w:szCs w:val="28"/>
        </w:rPr>
        <w:t>This Year</w:t>
      </w:r>
    </w:p>
    <w:p w14:paraId="25FCB86D" w14:textId="3268AFB5" w:rsidR="006771F6" w:rsidRPr="003262AE" w:rsidRDefault="006771F6" w:rsidP="006771F6">
      <w:pPr>
        <w:pStyle w:val="ListParagraph"/>
        <w:numPr>
          <w:ilvl w:val="0"/>
          <w:numId w:val="13"/>
        </w:numPr>
        <w:spacing w:after="0" w:line="240" w:lineRule="auto"/>
        <w:rPr>
          <w:rFonts w:ascii="Calibri" w:hAnsi="Calibri" w:cs="Arial"/>
          <w:sz w:val="21"/>
          <w:szCs w:val="21"/>
        </w:rPr>
      </w:pPr>
      <w:r w:rsidRPr="003262AE">
        <w:rPr>
          <w:rFonts w:ascii="Calibri" w:hAnsi="Calibri" w:cs="Arial"/>
          <w:b/>
          <w:bCs/>
          <w:sz w:val="21"/>
          <w:szCs w:val="21"/>
        </w:rPr>
        <w:t xml:space="preserve">Schools already comfortable with the process of completing </w:t>
      </w:r>
      <w:r w:rsidR="00466F78" w:rsidRPr="003262AE">
        <w:rPr>
          <w:rFonts w:ascii="Calibri" w:hAnsi="Calibri" w:cs="Arial"/>
          <w:b/>
          <w:bCs/>
          <w:sz w:val="21"/>
          <w:szCs w:val="21"/>
        </w:rPr>
        <w:t>this</w:t>
      </w:r>
      <w:r w:rsidRPr="003262AE">
        <w:rPr>
          <w:rFonts w:ascii="Calibri" w:hAnsi="Calibri" w:cs="Arial"/>
          <w:b/>
          <w:bCs/>
          <w:sz w:val="21"/>
          <w:szCs w:val="21"/>
        </w:rPr>
        <w:t xml:space="preserve"> SBD review</w:t>
      </w:r>
      <w:r w:rsidRPr="003262AE">
        <w:rPr>
          <w:rFonts w:ascii="Calibri" w:hAnsi="Calibri" w:cs="Arial"/>
          <w:sz w:val="21"/>
          <w:szCs w:val="21"/>
        </w:rPr>
        <w:t xml:space="preserve"> </w:t>
      </w:r>
      <w:r w:rsidR="009849AE" w:rsidRPr="003262AE">
        <w:rPr>
          <w:rFonts w:ascii="Calibri" w:hAnsi="Calibri" w:cs="Arial"/>
          <w:sz w:val="21"/>
          <w:szCs w:val="21"/>
        </w:rPr>
        <w:t>can</w:t>
      </w:r>
      <w:r w:rsidRPr="003262AE">
        <w:rPr>
          <w:rFonts w:ascii="Calibri" w:hAnsi="Calibri" w:cs="Arial"/>
          <w:sz w:val="21"/>
          <w:szCs w:val="21"/>
        </w:rPr>
        <w:t xml:space="preserve"> review this document up through this section at a minimum and skip the general </w:t>
      </w:r>
      <w:r w:rsidR="009849AE" w:rsidRPr="003262AE">
        <w:rPr>
          <w:rFonts w:ascii="Calibri" w:hAnsi="Calibri" w:cs="Arial"/>
          <w:sz w:val="21"/>
          <w:szCs w:val="21"/>
        </w:rPr>
        <w:t>information/instruction</w:t>
      </w:r>
      <w:r w:rsidRPr="003262AE">
        <w:rPr>
          <w:rFonts w:ascii="Calibri" w:hAnsi="Calibri" w:cs="Arial"/>
          <w:sz w:val="21"/>
          <w:szCs w:val="21"/>
        </w:rPr>
        <w:t xml:space="preserve"> sections below. </w:t>
      </w:r>
    </w:p>
    <w:p w14:paraId="111C55D3" w14:textId="0F489901" w:rsidR="006771F6" w:rsidRPr="007B36C7" w:rsidRDefault="006771F6" w:rsidP="006771F6">
      <w:pPr>
        <w:pStyle w:val="ListParagraph"/>
        <w:numPr>
          <w:ilvl w:val="0"/>
          <w:numId w:val="13"/>
        </w:numPr>
        <w:spacing w:after="0" w:line="240" w:lineRule="auto"/>
        <w:rPr>
          <w:rFonts w:ascii="Calibri" w:hAnsi="Calibri" w:cs="Arial"/>
          <w:sz w:val="21"/>
          <w:szCs w:val="21"/>
        </w:rPr>
      </w:pPr>
      <w:r w:rsidRPr="003262AE">
        <w:rPr>
          <w:rFonts w:ascii="Calibri" w:hAnsi="Calibri" w:cs="Arial"/>
          <w:b/>
          <w:bCs/>
          <w:sz w:val="21"/>
          <w:szCs w:val="21"/>
        </w:rPr>
        <w:t>Schools NEW</w:t>
      </w:r>
      <w:r w:rsidR="009849AE" w:rsidRPr="003262AE">
        <w:rPr>
          <w:rFonts w:ascii="Calibri" w:hAnsi="Calibri" w:cs="Arial"/>
          <w:b/>
          <w:bCs/>
          <w:sz w:val="21"/>
          <w:szCs w:val="21"/>
        </w:rPr>
        <w:t>/NEWER</w:t>
      </w:r>
      <w:r w:rsidRPr="003262AE">
        <w:rPr>
          <w:rFonts w:ascii="Calibri" w:hAnsi="Calibri" w:cs="Arial"/>
          <w:b/>
          <w:bCs/>
          <w:sz w:val="21"/>
          <w:szCs w:val="21"/>
        </w:rPr>
        <w:t xml:space="preserve"> to the process of completing </w:t>
      </w:r>
      <w:r w:rsidR="00466F78" w:rsidRPr="003262AE">
        <w:rPr>
          <w:rFonts w:ascii="Calibri" w:hAnsi="Calibri" w:cs="Arial"/>
          <w:b/>
          <w:bCs/>
          <w:sz w:val="21"/>
          <w:szCs w:val="21"/>
        </w:rPr>
        <w:t xml:space="preserve">this </w:t>
      </w:r>
      <w:proofErr w:type="gramStart"/>
      <w:r w:rsidR="00466F78" w:rsidRPr="003262AE">
        <w:rPr>
          <w:rFonts w:ascii="Calibri" w:hAnsi="Calibri" w:cs="Arial"/>
          <w:b/>
          <w:bCs/>
          <w:sz w:val="21"/>
          <w:szCs w:val="21"/>
        </w:rPr>
        <w:t>particular</w:t>
      </w:r>
      <w:r w:rsidRPr="003262AE">
        <w:rPr>
          <w:rFonts w:ascii="Calibri" w:hAnsi="Calibri" w:cs="Arial"/>
          <w:b/>
          <w:bCs/>
          <w:sz w:val="21"/>
          <w:szCs w:val="21"/>
        </w:rPr>
        <w:t xml:space="preserve"> SBD</w:t>
      </w:r>
      <w:proofErr w:type="gramEnd"/>
      <w:r w:rsidRPr="003262AE">
        <w:rPr>
          <w:rFonts w:ascii="Calibri" w:hAnsi="Calibri" w:cs="Arial"/>
          <w:b/>
          <w:bCs/>
          <w:sz w:val="21"/>
          <w:szCs w:val="21"/>
        </w:rPr>
        <w:t xml:space="preserve"> review</w:t>
      </w:r>
      <w:r w:rsidRPr="003262AE">
        <w:rPr>
          <w:rFonts w:ascii="Calibri" w:hAnsi="Calibri" w:cs="Arial"/>
          <w:sz w:val="21"/>
          <w:szCs w:val="21"/>
        </w:rPr>
        <w:t xml:space="preserve"> should review this entire document</w:t>
      </w:r>
      <w:r>
        <w:rPr>
          <w:rFonts w:ascii="Calibri" w:hAnsi="Calibri" w:cs="Arial"/>
          <w:sz w:val="21"/>
          <w:szCs w:val="21"/>
        </w:rPr>
        <w:t xml:space="preserve"> before jumping into completing the collection in order to ensure you do so correctly and do not negatively </w:t>
      </w:r>
      <w:r w:rsidR="007919DC">
        <w:rPr>
          <w:rFonts w:ascii="Calibri" w:hAnsi="Calibri" w:cs="Arial"/>
          <w:sz w:val="21"/>
          <w:szCs w:val="21"/>
        </w:rPr>
        <w:t>alter</w:t>
      </w:r>
      <w:r>
        <w:rPr>
          <w:rFonts w:ascii="Calibri" w:hAnsi="Calibri" w:cs="Arial"/>
          <w:sz w:val="21"/>
          <w:szCs w:val="21"/>
        </w:rPr>
        <w:t xml:space="preserve"> data.</w:t>
      </w:r>
    </w:p>
    <w:p w14:paraId="098D02F6" w14:textId="2766EEBE" w:rsidR="007919DC" w:rsidRPr="00C60F9B" w:rsidRDefault="007919DC" w:rsidP="00DD02F7">
      <w:pPr>
        <w:spacing w:before="120" w:after="0" w:line="240" w:lineRule="auto"/>
        <w:rPr>
          <w:rFonts w:ascii="Calibri" w:hAnsi="Calibri" w:cs="Arial"/>
          <w:b/>
          <w:bCs/>
          <w:sz w:val="28"/>
          <w:szCs w:val="28"/>
        </w:rPr>
      </w:pPr>
      <w:r w:rsidRPr="00C60F9B">
        <w:rPr>
          <w:rFonts w:ascii="Calibri" w:hAnsi="Calibri" w:cs="Arial"/>
          <w:b/>
          <w:bCs/>
          <w:sz w:val="28"/>
          <w:szCs w:val="28"/>
        </w:rPr>
        <w:t>There are very few changes to the process this year and those are listed here</w:t>
      </w:r>
      <w:r w:rsidR="00C60F9B" w:rsidRPr="00C60F9B">
        <w:rPr>
          <w:rFonts w:ascii="Calibri" w:hAnsi="Calibri" w:cs="Arial"/>
          <w:b/>
          <w:bCs/>
          <w:sz w:val="28"/>
          <w:szCs w:val="28"/>
        </w:rPr>
        <w:t xml:space="preserve"> along with other important things to note:</w:t>
      </w:r>
    </w:p>
    <w:p w14:paraId="56D23A09" w14:textId="381A1ADF" w:rsidR="007919DC" w:rsidRDefault="007919DC" w:rsidP="00DD02F7">
      <w:pPr>
        <w:pStyle w:val="ListParagraph"/>
        <w:numPr>
          <w:ilvl w:val="0"/>
          <w:numId w:val="13"/>
        </w:numPr>
        <w:spacing w:before="40" w:after="0" w:line="240" w:lineRule="auto"/>
        <w:contextualSpacing w:val="0"/>
        <w:rPr>
          <w:rFonts w:ascii="Calibri" w:hAnsi="Calibri" w:cs="Arial"/>
          <w:b/>
          <w:bCs/>
          <w:sz w:val="21"/>
          <w:szCs w:val="21"/>
        </w:rPr>
      </w:pPr>
      <w:r w:rsidRPr="005C0F66">
        <w:rPr>
          <w:rFonts w:ascii="Calibri" w:hAnsi="Calibri" w:cs="Arial"/>
          <w:b/>
          <w:bCs/>
          <w:sz w:val="21"/>
          <w:szCs w:val="21"/>
        </w:rPr>
        <w:t xml:space="preserve">File Layout </w:t>
      </w:r>
      <w:r w:rsidR="00C83A27">
        <w:rPr>
          <w:rFonts w:ascii="Calibri" w:hAnsi="Calibri" w:cs="Arial"/>
          <w:b/>
          <w:bCs/>
          <w:sz w:val="21"/>
          <w:szCs w:val="21"/>
        </w:rPr>
        <w:t>C</w:t>
      </w:r>
      <w:r w:rsidRPr="005C0F66">
        <w:rPr>
          <w:rFonts w:ascii="Calibri" w:hAnsi="Calibri" w:cs="Arial"/>
          <w:b/>
          <w:bCs/>
          <w:sz w:val="21"/>
          <w:szCs w:val="21"/>
        </w:rPr>
        <w:t>hanges:</w:t>
      </w:r>
    </w:p>
    <w:p w14:paraId="5C85B62D" w14:textId="1F3F80D8" w:rsidR="00CF0869" w:rsidRPr="00CF0869" w:rsidRDefault="00CF0869" w:rsidP="00CF0869">
      <w:pPr>
        <w:pStyle w:val="ListParagraph"/>
        <w:numPr>
          <w:ilvl w:val="1"/>
          <w:numId w:val="13"/>
        </w:numPr>
        <w:spacing w:after="0" w:line="240" w:lineRule="auto"/>
        <w:rPr>
          <w:rFonts w:ascii="Calibri" w:hAnsi="Calibri" w:cs="Arial"/>
          <w:sz w:val="21"/>
          <w:szCs w:val="21"/>
        </w:rPr>
      </w:pPr>
      <w:r w:rsidRPr="00CF0869">
        <w:rPr>
          <w:rFonts w:ascii="Calibri" w:hAnsi="Calibri" w:cs="Arial"/>
          <w:sz w:val="21"/>
          <w:szCs w:val="21"/>
        </w:rPr>
        <w:t xml:space="preserve">Newest </w:t>
      </w:r>
      <w:r>
        <w:rPr>
          <w:rFonts w:ascii="Calibri" w:hAnsi="Calibri" w:cs="Arial"/>
          <w:sz w:val="21"/>
          <w:szCs w:val="21"/>
        </w:rPr>
        <w:t>f</w:t>
      </w:r>
      <w:r w:rsidRPr="00CF0869">
        <w:rPr>
          <w:rFonts w:ascii="Calibri" w:hAnsi="Calibri" w:cs="Arial"/>
          <w:sz w:val="21"/>
          <w:szCs w:val="21"/>
        </w:rPr>
        <w:t xml:space="preserve">ile </w:t>
      </w:r>
      <w:r>
        <w:rPr>
          <w:rFonts w:ascii="Calibri" w:hAnsi="Calibri" w:cs="Arial"/>
          <w:sz w:val="21"/>
          <w:szCs w:val="21"/>
        </w:rPr>
        <w:t>l</w:t>
      </w:r>
      <w:r w:rsidRPr="00CF0869">
        <w:rPr>
          <w:rFonts w:ascii="Calibri" w:hAnsi="Calibri" w:cs="Arial"/>
          <w:sz w:val="21"/>
          <w:szCs w:val="21"/>
        </w:rPr>
        <w:t xml:space="preserve">ayout posted to CSI </w:t>
      </w:r>
      <w:hyperlink r:id="rId8" w:history="1">
        <w:r w:rsidR="00DE1A36">
          <w:rPr>
            <w:rStyle w:val="Hyperlink"/>
            <w:rFonts w:ascii="Calibri" w:hAnsi="Calibri" w:cs="Arial"/>
            <w:sz w:val="21"/>
            <w:szCs w:val="21"/>
          </w:rPr>
          <w:t>DLM SBD webpage</w:t>
        </w:r>
      </w:hyperlink>
      <w:r w:rsidRPr="00CF0869">
        <w:rPr>
          <w:rFonts w:ascii="Calibri" w:hAnsi="Calibri" w:cs="Arial"/>
          <w:sz w:val="21"/>
          <w:szCs w:val="21"/>
        </w:rPr>
        <w:t>.</w:t>
      </w:r>
    </w:p>
    <w:p w14:paraId="6F3D0CE4" w14:textId="5EFBF5AA" w:rsidR="003D29B1" w:rsidRDefault="00856258" w:rsidP="00867C77">
      <w:pPr>
        <w:pStyle w:val="ListParagraph"/>
        <w:numPr>
          <w:ilvl w:val="2"/>
          <w:numId w:val="13"/>
        </w:numPr>
        <w:spacing w:after="0" w:line="240" w:lineRule="auto"/>
        <w:rPr>
          <w:rFonts w:ascii="Calibri" w:hAnsi="Calibri" w:cs="Arial"/>
          <w:sz w:val="21"/>
          <w:szCs w:val="21"/>
        </w:rPr>
      </w:pPr>
      <w:r>
        <w:rPr>
          <w:rFonts w:ascii="Calibri" w:hAnsi="Calibri" w:cs="Arial"/>
          <w:sz w:val="21"/>
          <w:szCs w:val="21"/>
        </w:rPr>
        <w:t>There are no indicated changes by CDE for this year.</w:t>
      </w:r>
    </w:p>
    <w:p w14:paraId="1B3E24B5" w14:textId="4846B875" w:rsidR="0095269D" w:rsidRDefault="0095269D" w:rsidP="0095269D">
      <w:pPr>
        <w:pStyle w:val="ListParagraph"/>
        <w:numPr>
          <w:ilvl w:val="0"/>
          <w:numId w:val="13"/>
        </w:numPr>
        <w:spacing w:after="0" w:line="240" w:lineRule="auto"/>
        <w:rPr>
          <w:rFonts w:ascii="Calibri" w:hAnsi="Calibri" w:cs="Arial"/>
          <w:b/>
          <w:bCs/>
          <w:sz w:val="21"/>
          <w:szCs w:val="21"/>
        </w:rPr>
      </w:pPr>
      <w:r w:rsidRPr="0095269D">
        <w:rPr>
          <w:rFonts w:ascii="Calibri" w:hAnsi="Calibri" w:cs="Arial"/>
          <w:b/>
          <w:bCs/>
          <w:sz w:val="21"/>
          <w:szCs w:val="21"/>
        </w:rPr>
        <w:t>Alternate Assessment Participant Issues</w:t>
      </w:r>
      <w:r>
        <w:rPr>
          <w:rFonts w:ascii="Calibri" w:hAnsi="Calibri" w:cs="Arial"/>
          <w:b/>
          <w:bCs/>
          <w:sz w:val="21"/>
          <w:szCs w:val="21"/>
        </w:rPr>
        <w:t>:</w:t>
      </w:r>
    </w:p>
    <w:p w14:paraId="5C1F40A3" w14:textId="49C71801" w:rsidR="0095269D" w:rsidRDefault="0095269D" w:rsidP="0095269D">
      <w:pPr>
        <w:pStyle w:val="ListParagraph"/>
        <w:numPr>
          <w:ilvl w:val="1"/>
          <w:numId w:val="13"/>
        </w:numPr>
        <w:spacing w:after="0" w:line="240" w:lineRule="auto"/>
        <w:rPr>
          <w:rFonts w:ascii="Calibri" w:hAnsi="Calibri" w:cs="Arial"/>
          <w:sz w:val="21"/>
          <w:szCs w:val="21"/>
        </w:rPr>
      </w:pPr>
      <w:r w:rsidRPr="0095269D">
        <w:rPr>
          <w:rFonts w:ascii="Calibri" w:hAnsi="Calibri" w:cs="Arial"/>
          <w:sz w:val="21"/>
          <w:szCs w:val="21"/>
        </w:rPr>
        <w:t xml:space="preserve">Some schools are still not ensuring that the October Count collection was marked accurately for the “Alternate Assessment Participant” field in that collection for students who would be taking the DLM assessment in the following spring testing phase. </w:t>
      </w:r>
    </w:p>
    <w:p w14:paraId="75F0B008" w14:textId="3B43B09C" w:rsidR="0095269D" w:rsidRPr="0095269D" w:rsidRDefault="0095269D" w:rsidP="0095269D">
      <w:pPr>
        <w:pStyle w:val="ListParagraph"/>
        <w:numPr>
          <w:ilvl w:val="2"/>
          <w:numId w:val="13"/>
        </w:numPr>
        <w:spacing w:after="0" w:line="240" w:lineRule="auto"/>
        <w:rPr>
          <w:rFonts w:ascii="Calibri" w:hAnsi="Calibri" w:cs="Arial"/>
          <w:sz w:val="21"/>
          <w:szCs w:val="21"/>
        </w:rPr>
      </w:pPr>
      <w:r>
        <w:rPr>
          <w:rFonts w:ascii="Calibri" w:hAnsi="Calibri" w:cs="Arial"/>
          <w:sz w:val="21"/>
          <w:szCs w:val="21"/>
        </w:rPr>
        <w:t>These schools will need to review the warning in their error report and follow the direction there if true.</w:t>
      </w:r>
    </w:p>
    <w:p w14:paraId="0FB9A9EC" w14:textId="20560464" w:rsidR="00121155" w:rsidRPr="00121155" w:rsidRDefault="00CC2B93" w:rsidP="003D29B1">
      <w:pPr>
        <w:pBdr>
          <w:top w:val="single" w:sz="4" w:space="1" w:color="auto"/>
          <w:left w:val="single" w:sz="4" w:space="4" w:color="auto"/>
          <w:bottom w:val="single" w:sz="4" w:space="1" w:color="auto"/>
          <w:right w:val="single" w:sz="4" w:space="4" w:color="auto"/>
        </w:pBdr>
        <w:shd w:val="clear" w:color="auto" w:fill="92CDDC" w:themeFill="accent5" w:themeFillTint="99"/>
        <w:spacing w:before="120" w:after="0" w:line="240" w:lineRule="auto"/>
        <w:rPr>
          <w:rFonts w:ascii="Calibri" w:hAnsi="Calibri" w:cs="Arial"/>
          <w:b/>
          <w:sz w:val="28"/>
          <w:szCs w:val="28"/>
        </w:rPr>
      </w:pPr>
      <w:r>
        <w:rPr>
          <w:rFonts w:ascii="Calibri" w:hAnsi="Calibri" w:cs="Arial"/>
          <w:b/>
          <w:sz w:val="28"/>
          <w:szCs w:val="28"/>
        </w:rPr>
        <w:t>Resources Available</w:t>
      </w:r>
    </w:p>
    <w:p w14:paraId="67BBF66A" w14:textId="655B1D3B" w:rsidR="004C04EC" w:rsidRPr="004C04EC" w:rsidRDefault="007513AD" w:rsidP="0054169E">
      <w:pPr>
        <w:spacing w:before="60" w:after="0" w:line="240" w:lineRule="auto"/>
        <w:rPr>
          <w:rFonts w:ascii="Calibri" w:hAnsi="Calibri" w:cs="Arial"/>
          <w:sz w:val="21"/>
          <w:szCs w:val="21"/>
        </w:rPr>
      </w:pPr>
      <w:r>
        <w:rPr>
          <w:rFonts w:ascii="Calibri" w:hAnsi="Calibri" w:cs="Arial"/>
          <w:sz w:val="21"/>
          <w:szCs w:val="21"/>
        </w:rPr>
        <w:t>Resources for this SBD</w:t>
      </w:r>
      <w:r w:rsidR="004C04EC" w:rsidRPr="004C04EC">
        <w:rPr>
          <w:rFonts w:ascii="Calibri" w:hAnsi="Calibri" w:cs="Arial"/>
          <w:sz w:val="21"/>
          <w:szCs w:val="21"/>
        </w:rPr>
        <w:t xml:space="preserve">, including these instructions are posted to the CSI </w:t>
      </w:r>
      <w:hyperlink r:id="rId9" w:history="1">
        <w:hyperlink r:id="rId10" w:history="1">
          <w:r w:rsidR="00DE1A36">
            <w:rPr>
              <w:rStyle w:val="Hyperlink"/>
              <w:rFonts w:ascii="Calibri" w:hAnsi="Calibri" w:cs="Arial"/>
              <w:sz w:val="21"/>
              <w:szCs w:val="21"/>
            </w:rPr>
            <w:t>DLM SBD webpage</w:t>
          </w:r>
        </w:hyperlink>
        <w:r w:rsidR="00EE5E54">
          <w:rPr>
            <w:rStyle w:val="Hyperlink"/>
            <w:rFonts w:ascii="Calibri" w:hAnsi="Calibri" w:cs="Arial"/>
            <w:sz w:val="21"/>
            <w:szCs w:val="21"/>
          </w:rPr>
          <w:t>.</w:t>
        </w:r>
      </w:hyperlink>
      <w:r w:rsidR="00F23AFE">
        <w:rPr>
          <w:rFonts w:ascii="Calibri" w:hAnsi="Calibri" w:cs="Arial"/>
          <w:sz w:val="21"/>
          <w:szCs w:val="21"/>
        </w:rPr>
        <w:t xml:space="preserve"> Links to resources outside of this </w:t>
      </w:r>
      <w:r w:rsidR="005D02D2">
        <w:rPr>
          <w:rFonts w:ascii="Calibri" w:hAnsi="Calibri" w:cs="Arial"/>
          <w:sz w:val="21"/>
          <w:szCs w:val="21"/>
        </w:rPr>
        <w:t>CSI web</w:t>
      </w:r>
      <w:r w:rsidR="00F23AFE">
        <w:rPr>
          <w:rFonts w:ascii="Calibri" w:hAnsi="Calibri" w:cs="Arial"/>
          <w:sz w:val="21"/>
          <w:szCs w:val="21"/>
        </w:rPr>
        <w:t xml:space="preserve">page are </w:t>
      </w:r>
      <w:r w:rsidR="001C38F6">
        <w:rPr>
          <w:rFonts w:ascii="Calibri" w:hAnsi="Calibri" w:cs="Arial"/>
          <w:sz w:val="21"/>
          <w:szCs w:val="21"/>
        </w:rPr>
        <w:t xml:space="preserve">also </w:t>
      </w:r>
      <w:r w:rsidR="00F23AFE">
        <w:rPr>
          <w:rFonts w:ascii="Calibri" w:hAnsi="Calibri" w:cs="Arial"/>
          <w:sz w:val="21"/>
          <w:szCs w:val="21"/>
        </w:rPr>
        <w:t>provided below.</w:t>
      </w:r>
    </w:p>
    <w:p w14:paraId="42C5D875" w14:textId="688BD64B" w:rsidR="004C04EC" w:rsidRDefault="004C04EC" w:rsidP="003A4E7A">
      <w:pPr>
        <w:pStyle w:val="ListParagraph"/>
        <w:numPr>
          <w:ilvl w:val="0"/>
          <w:numId w:val="13"/>
        </w:numPr>
        <w:spacing w:before="60" w:after="0" w:line="240" w:lineRule="auto"/>
        <w:rPr>
          <w:rFonts w:ascii="Calibri" w:hAnsi="Calibri" w:cs="Arial"/>
          <w:sz w:val="21"/>
          <w:szCs w:val="21"/>
        </w:rPr>
      </w:pPr>
      <w:r>
        <w:rPr>
          <w:rFonts w:ascii="Calibri" w:hAnsi="Calibri" w:cs="Arial"/>
          <w:b/>
          <w:sz w:val="21"/>
          <w:szCs w:val="21"/>
        </w:rPr>
        <w:t xml:space="preserve">SBD </w:t>
      </w:r>
      <w:r w:rsidR="00DE1A36">
        <w:rPr>
          <w:rFonts w:ascii="Calibri" w:hAnsi="Calibri" w:cs="Arial"/>
          <w:b/>
          <w:sz w:val="21"/>
          <w:szCs w:val="21"/>
        </w:rPr>
        <w:t>DLM</w:t>
      </w:r>
      <w:r w:rsidR="00121155" w:rsidRPr="007B36C7">
        <w:rPr>
          <w:rFonts w:ascii="Calibri" w:hAnsi="Calibri" w:cs="Arial"/>
          <w:b/>
          <w:sz w:val="21"/>
          <w:szCs w:val="21"/>
        </w:rPr>
        <w:t xml:space="preserve"> File Layout </w:t>
      </w:r>
      <w:r w:rsidR="00D64EB7" w:rsidRPr="007B36C7">
        <w:rPr>
          <w:rFonts w:ascii="Calibri" w:hAnsi="Calibri" w:cs="Arial"/>
          <w:b/>
          <w:sz w:val="21"/>
          <w:szCs w:val="21"/>
        </w:rPr>
        <w:t>-</w:t>
      </w:r>
      <w:r w:rsidR="00121155" w:rsidRPr="007B36C7">
        <w:rPr>
          <w:rFonts w:ascii="Calibri" w:hAnsi="Calibri" w:cs="Arial"/>
          <w:b/>
          <w:sz w:val="21"/>
          <w:szCs w:val="21"/>
        </w:rPr>
        <w:t xml:space="preserve"> CSI Additions</w:t>
      </w:r>
      <w:r w:rsidRPr="004C04EC">
        <w:rPr>
          <w:rFonts w:ascii="Calibri" w:hAnsi="Calibri" w:cs="Arial"/>
          <w:sz w:val="21"/>
          <w:szCs w:val="21"/>
        </w:rPr>
        <w:t xml:space="preserve"> </w:t>
      </w:r>
    </w:p>
    <w:p w14:paraId="4AD75DCC" w14:textId="3368FE18" w:rsidR="004C04EC" w:rsidRDefault="00CA778D" w:rsidP="004C04EC">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Download</w:t>
      </w:r>
      <w:r w:rsidR="004C04EC">
        <w:rPr>
          <w:rFonts w:ascii="Calibri" w:hAnsi="Calibri" w:cs="Arial"/>
          <w:sz w:val="21"/>
          <w:szCs w:val="21"/>
        </w:rPr>
        <w:t xml:space="preserve"> a copy of the file layout to understand how to complete the review of your SBD file and make any </w:t>
      </w:r>
      <w:r w:rsidR="0054169E">
        <w:rPr>
          <w:rFonts w:ascii="Calibri" w:hAnsi="Calibri" w:cs="Arial"/>
          <w:sz w:val="21"/>
          <w:szCs w:val="21"/>
        </w:rPr>
        <w:t xml:space="preserve">needed </w:t>
      </w:r>
      <w:r w:rsidR="004C04EC">
        <w:rPr>
          <w:rFonts w:ascii="Calibri" w:hAnsi="Calibri" w:cs="Arial"/>
          <w:sz w:val="21"/>
          <w:szCs w:val="21"/>
        </w:rPr>
        <w:t>corrections.</w:t>
      </w:r>
    </w:p>
    <w:p w14:paraId="015D5F1B" w14:textId="42B57D31" w:rsidR="004C04EC" w:rsidRPr="004C04EC" w:rsidRDefault="004C04EC" w:rsidP="004C04EC">
      <w:pPr>
        <w:pStyle w:val="ListParagraph"/>
        <w:numPr>
          <w:ilvl w:val="1"/>
          <w:numId w:val="13"/>
        </w:numPr>
        <w:spacing w:before="60" w:after="0" w:line="240" w:lineRule="auto"/>
        <w:rPr>
          <w:rFonts w:ascii="Calibri" w:hAnsi="Calibri" w:cs="Arial"/>
          <w:sz w:val="21"/>
          <w:szCs w:val="21"/>
        </w:rPr>
      </w:pPr>
      <w:r w:rsidRPr="004C04EC">
        <w:rPr>
          <w:rFonts w:ascii="Calibri" w:hAnsi="Calibri" w:cs="Arial"/>
          <w:sz w:val="21"/>
          <w:szCs w:val="21"/>
        </w:rPr>
        <w:t>Do not use a prior year file layout!</w:t>
      </w:r>
    </w:p>
    <w:p w14:paraId="506AE90B" w14:textId="7CB83B19" w:rsidR="004C04EC" w:rsidRDefault="004C04EC" w:rsidP="004C04EC">
      <w:pPr>
        <w:pStyle w:val="ListParagraph"/>
        <w:numPr>
          <w:ilvl w:val="1"/>
          <w:numId w:val="13"/>
        </w:numPr>
        <w:spacing w:after="0" w:line="240" w:lineRule="auto"/>
        <w:rPr>
          <w:rFonts w:ascii="Calibri" w:hAnsi="Calibri" w:cs="Arial"/>
          <w:sz w:val="21"/>
          <w:szCs w:val="21"/>
        </w:rPr>
      </w:pPr>
      <w:r w:rsidRPr="007B36C7">
        <w:rPr>
          <w:rFonts w:ascii="Calibri" w:hAnsi="Calibri" w:cs="Arial"/>
          <w:sz w:val="21"/>
          <w:szCs w:val="21"/>
        </w:rPr>
        <w:t xml:space="preserve">The </w:t>
      </w:r>
      <w:r>
        <w:rPr>
          <w:rFonts w:ascii="Calibri" w:hAnsi="Calibri" w:cs="Arial"/>
          <w:sz w:val="21"/>
          <w:szCs w:val="21"/>
        </w:rPr>
        <w:t>f</w:t>
      </w:r>
      <w:r w:rsidRPr="004C04EC">
        <w:rPr>
          <w:rFonts w:ascii="Calibri" w:hAnsi="Calibri" w:cs="Arial"/>
          <w:sz w:val="21"/>
          <w:szCs w:val="21"/>
        </w:rPr>
        <w:t xml:space="preserve">ile </w:t>
      </w:r>
      <w:r>
        <w:rPr>
          <w:rFonts w:ascii="Calibri" w:hAnsi="Calibri" w:cs="Arial"/>
          <w:sz w:val="21"/>
          <w:szCs w:val="21"/>
        </w:rPr>
        <w:t>l</w:t>
      </w:r>
      <w:r w:rsidRPr="004C04EC">
        <w:rPr>
          <w:rFonts w:ascii="Calibri" w:hAnsi="Calibri" w:cs="Arial"/>
          <w:sz w:val="21"/>
          <w:szCs w:val="21"/>
        </w:rPr>
        <w:t>ayout</w:t>
      </w:r>
      <w:r w:rsidRPr="007B36C7">
        <w:rPr>
          <w:rFonts w:ascii="Calibri" w:hAnsi="Calibri" w:cs="Arial"/>
          <w:sz w:val="21"/>
          <w:szCs w:val="21"/>
        </w:rPr>
        <w:t xml:space="preserve"> contains data definitions for each field to help you determine the most appropriate </w:t>
      </w:r>
      <w:r>
        <w:rPr>
          <w:rFonts w:ascii="Calibri" w:hAnsi="Calibri" w:cs="Arial"/>
          <w:sz w:val="21"/>
          <w:szCs w:val="21"/>
        </w:rPr>
        <w:t>value</w:t>
      </w:r>
      <w:r w:rsidRPr="007B36C7">
        <w:rPr>
          <w:rFonts w:ascii="Calibri" w:hAnsi="Calibri" w:cs="Arial"/>
          <w:sz w:val="21"/>
          <w:szCs w:val="21"/>
        </w:rPr>
        <w:t xml:space="preserve"> for each </w:t>
      </w:r>
      <w:r w:rsidRPr="004C04EC">
        <w:rPr>
          <w:rFonts w:ascii="Calibri" w:hAnsi="Calibri" w:cs="Arial"/>
          <w:sz w:val="21"/>
          <w:szCs w:val="21"/>
        </w:rPr>
        <w:t xml:space="preserve">field. </w:t>
      </w:r>
    </w:p>
    <w:p w14:paraId="09747270" w14:textId="5944F57D" w:rsidR="004C04EC" w:rsidRDefault="004C04EC" w:rsidP="004C04EC">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 xml:space="preserve">Please be sure to review </w:t>
      </w:r>
      <w:proofErr w:type="gramStart"/>
      <w:r>
        <w:rPr>
          <w:rFonts w:ascii="Calibri" w:hAnsi="Calibri" w:cs="Arial"/>
          <w:sz w:val="21"/>
          <w:szCs w:val="21"/>
        </w:rPr>
        <w:t>all of</w:t>
      </w:r>
      <w:proofErr w:type="gramEnd"/>
      <w:r>
        <w:rPr>
          <w:rFonts w:ascii="Calibri" w:hAnsi="Calibri" w:cs="Arial"/>
          <w:sz w:val="21"/>
          <w:szCs w:val="21"/>
        </w:rPr>
        <w:t xml:space="preserve"> the CSI notes in green in the file layout as they point out important things to know.</w:t>
      </w:r>
    </w:p>
    <w:p w14:paraId="6C4D6E05" w14:textId="2CFCE5C6" w:rsidR="0054169E" w:rsidRPr="004C04EC" w:rsidRDefault="0054169E" w:rsidP="00AD07AA">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Not all fields are updatable in your SBD file. The file layout will show which ones are updatable.</w:t>
      </w:r>
    </w:p>
    <w:p w14:paraId="594F3E58" w14:textId="63C7495D" w:rsidR="00F23AFE" w:rsidRDefault="00F23AFE" w:rsidP="00F23AFE">
      <w:pPr>
        <w:pStyle w:val="ListParagraph"/>
        <w:numPr>
          <w:ilvl w:val="0"/>
          <w:numId w:val="13"/>
        </w:numPr>
        <w:spacing w:before="120" w:after="0" w:line="240" w:lineRule="auto"/>
        <w:contextualSpacing w:val="0"/>
        <w:rPr>
          <w:rFonts w:ascii="Calibri" w:hAnsi="Calibri" w:cs="Arial"/>
          <w:b/>
          <w:bCs/>
          <w:sz w:val="21"/>
          <w:szCs w:val="21"/>
        </w:rPr>
      </w:pPr>
      <w:r>
        <w:rPr>
          <w:rFonts w:ascii="Calibri" w:hAnsi="Calibri" w:cs="Arial"/>
          <w:b/>
          <w:bCs/>
          <w:sz w:val="21"/>
          <w:szCs w:val="21"/>
        </w:rPr>
        <w:t>CSI Google Troubleshooting Document</w:t>
      </w:r>
    </w:p>
    <w:p w14:paraId="55F87C2D" w14:textId="6FE238F1" w:rsidR="00F23AFE" w:rsidRPr="00F23AFE" w:rsidRDefault="00F23AFE" w:rsidP="00F23AFE">
      <w:pPr>
        <w:pStyle w:val="ListParagraph"/>
        <w:numPr>
          <w:ilvl w:val="1"/>
          <w:numId w:val="13"/>
        </w:numPr>
        <w:spacing w:after="0" w:line="240" w:lineRule="auto"/>
        <w:contextualSpacing w:val="0"/>
        <w:rPr>
          <w:rFonts w:ascii="Calibri" w:hAnsi="Calibri" w:cs="Arial"/>
          <w:b/>
          <w:bCs/>
          <w:sz w:val="21"/>
          <w:szCs w:val="21"/>
        </w:rPr>
      </w:pPr>
      <w:r>
        <w:rPr>
          <w:rFonts w:ascii="Calibri" w:hAnsi="Calibri" w:cs="Arial"/>
          <w:sz w:val="21"/>
          <w:szCs w:val="21"/>
        </w:rPr>
        <w:t xml:space="preserve">See the </w:t>
      </w:r>
      <w:hyperlink r:id="rId11" w:anchor="gid=1155192403" w:history="1">
        <w:r w:rsidR="00F3596B">
          <w:rPr>
            <w:rStyle w:val="Hyperlink"/>
            <w:rFonts w:ascii="Calibri" w:hAnsi="Calibri" w:cs="Arial"/>
            <w:sz w:val="21"/>
            <w:szCs w:val="21"/>
          </w:rPr>
          <w:t>SBD DLM tab</w:t>
        </w:r>
      </w:hyperlink>
      <w:r>
        <w:rPr>
          <w:rFonts w:ascii="Calibri" w:hAnsi="Calibri" w:cs="Arial"/>
          <w:sz w:val="21"/>
          <w:szCs w:val="21"/>
        </w:rPr>
        <w:t xml:space="preserve"> of this document for error and warning messages and possible tips for resolving them.</w:t>
      </w:r>
    </w:p>
    <w:p w14:paraId="67CBB4EB" w14:textId="2F40E9FD" w:rsidR="008E01A8" w:rsidRPr="00E6768A" w:rsidRDefault="00F3596B" w:rsidP="00F23AFE">
      <w:pPr>
        <w:pStyle w:val="ListParagraph"/>
        <w:numPr>
          <w:ilvl w:val="0"/>
          <w:numId w:val="13"/>
        </w:numPr>
        <w:spacing w:before="60" w:after="0" w:line="240" w:lineRule="auto"/>
        <w:contextualSpacing w:val="0"/>
        <w:rPr>
          <w:rFonts w:ascii="Calibri" w:hAnsi="Calibri" w:cs="Arial"/>
          <w:b/>
          <w:bCs/>
          <w:sz w:val="21"/>
          <w:szCs w:val="21"/>
        </w:rPr>
      </w:pPr>
      <w:r>
        <w:rPr>
          <w:rFonts w:ascii="Calibri" w:hAnsi="Calibri" w:cs="Arial"/>
          <w:b/>
          <w:bCs/>
          <w:sz w:val="21"/>
          <w:szCs w:val="21"/>
        </w:rPr>
        <w:lastRenderedPageBreak/>
        <w:t>CoAlt</w:t>
      </w:r>
      <w:r w:rsidR="008E01A8" w:rsidRPr="00E6768A">
        <w:rPr>
          <w:rFonts w:ascii="Calibri" w:hAnsi="Calibri" w:cs="Arial"/>
          <w:b/>
          <w:bCs/>
          <w:sz w:val="21"/>
          <w:szCs w:val="21"/>
        </w:rPr>
        <w:t xml:space="preserve"> Test Administrator/School Manuals</w:t>
      </w:r>
    </w:p>
    <w:p w14:paraId="6901EDED" w14:textId="43E4E860" w:rsidR="006624EE" w:rsidRPr="00E6768A" w:rsidRDefault="008E01A8" w:rsidP="008E01A8">
      <w:pPr>
        <w:pStyle w:val="ListParagraph"/>
        <w:numPr>
          <w:ilvl w:val="1"/>
          <w:numId w:val="13"/>
        </w:numPr>
        <w:spacing w:after="0" w:line="240" w:lineRule="auto"/>
        <w:rPr>
          <w:rFonts w:ascii="Calibri" w:hAnsi="Calibri" w:cs="Arial"/>
          <w:sz w:val="21"/>
          <w:szCs w:val="21"/>
        </w:rPr>
      </w:pPr>
      <w:r w:rsidRPr="00E6768A">
        <w:rPr>
          <w:rFonts w:ascii="Calibri" w:hAnsi="Calibri" w:cs="Arial"/>
          <w:sz w:val="21"/>
          <w:szCs w:val="21"/>
        </w:rPr>
        <w:t>Sometimes there are questionable SBD records that might require looking up information in the current year testing manuals</w:t>
      </w:r>
      <w:r w:rsidR="00DF688A">
        <w:rPr>
          <w:rFonts w:ascii="Calibri" w:hAnsi="Calibri" w:cs="Arial"/>
          <w:sz w:val="21"/>
          <w:szCs w:val="21"/>
        </w:rPr>
        <w:t xml:space="preserve"> or require a call to </w:t>
      </w:r>
      <w:proofErr w:type="gramStart"/>
      <w:r w:rsidR="00DF688A">
        <w:rPr>
          <w:rFonts w:ascii="Calibri" w:hAnsi="Calibri" w:cs="Arial"/>
          <w:sz w:val="21"/>
          <w:szCs w:val="21"/>
        </w:rPr>
        <w:t>College</w:t>
      </w:r>
      <w:proofErr w:type="gramEnd"/>
      <w:r w:rsidR="00DF688A">
        <w:rPr>
          <w:rFonts w:ascii="Calibri" w:hAnsi="Calibri" w:cs="Arial"/>
          <w:sz w:val="21"/>
          <w:szCs w:val="21"/>
        </w:rPr>
        <w:t xml:space="preserve"> Board</w:t>
      </w:r>
      <w:r w:rsidRPr="00E6768A">
        <w:rPr>
          <w:rFonts w:ascii="Calibri" w:hAnsi="Calibri" w:cs="Arial"/>
          <w:sz w:val="21"/>
          <w:szCs w:val="21"/>
        </w:rPr>
        <w:t xml:space="preserve">. Links to these are available on the CSI </w:t>
      </w:r>
      <w:hyperlink r:id="rId12" w:history="1">
        <w:r w:rsidR="00F3596B">
          <w:rPr>
            <w:rStyle w:val="Hyperlink"/>
            <w:rFonts w:ascii="Calibri" w:hAnsi="Calibri" w:cs="Arial"/>
            <w:sz w:val="21"/>
            <w:szCs w:val="21"/>
          </w:rPr>
          <w:t>CMAS Assessment webpage</w:t>
        </w:r>
      </w:hyperlink>
      <w:r w:rsidR="00F3596B">
        <w:rPr>
          <w:rFonts w:ascii="Calibri" w:hAnsi="Calibri" w:cs="Arial"/>
          <w:sz w:val="21"/>
          <w:szCs w:val="21"/>
        </w:rPr>
        <w:t>.</w:t>
      </w:r>
    </w:p>
    <w:p w14:paraId="19E0BFAF" w14:textId="4324ADD5" w:rsidR="00935B53" w:rsidRPr="00E135B4" w:rsidRDefault="00F90248" w:rsidP="00691B28">
      <w:pPr>
        <w:pBdr>
          <w:top w:val="single" w:sz="4" w:space="1" w:color="auto"/>
          <w:left w:val="single" w:sz="4" w:space="4" w:color="auto"/>
          <w:bottom w:val="single" w:sz="4" w:space="1" w:color="auto"/>
          <w:right w:val="single" w:sz="4" w:space="4" w:color="auto"/>
        </w:pBdr>
        <w:shd w:val="clear" w:color="auto" w:fill="92CDDC" w:themeFill="accent5" w:themeFillTint="99"/>
        <w:spacing w:before="120" w:after="0" w:line="240" w:lineRule="auto"/>
        <w:rPr>
          <w:rFonts w:ascii="Calibri" w:hAnsi="Calibri" w:cs="Arial"/>
          <w:b/>
          <w:sz w:val="28"/>
          <w:szCs w:val="28"/>
        </w:rPr>
      </w:pPr>
      <w:r w:rsidRPr="00E135B4">
        <w:rPr>
          <w:rFonts w:ascii="Calibri" w:hAnsi="Calibri" w:cs="Arial"/>
          <w:b/>
          <w:sz w:val="28"/>
          <w:szCs w:val="28"/>
        </w:rPr>
        <w:t xml:space="preserve">File </w:t>
      </w:r>
      <w:r w:rsidR="0054169E">
        <w:rPr>
          <w:rFonts w:ascii="Calibri" w:hAnsi="Calibri" w:cs="Arial"/>
          <w:b/>
          <w:sz w:val="28"/>
          <w:szCs w:val="28"/>
        </w:rPr>
        <w:t>Review</w:t>
      </w:r>
      <w:r w:rsidRPr="00E135B4">
        <w:rPr>
          <w:rFonts w:ascii="Calibri" w:hAnsi="Calibri" w:cs="Arial"/>
          <w:b/>
          <w:sz w:val="28"/>
          <w:szCs w:val="28"/>
        </w:rPr>
        <w:t xml:space="preserve"> </w:t>
      </w:r>
      <w:r w:rsidR="00935B53" w:rsidRPr="00E135B4">
        <w:rPr>
          <w:rFonts w:ascii="Calibri" w:hAnsi="Calibri" w:cs="Arial"/>
          <w:b/>
          <w:sz w:val="28"/>
          <w:szCs w:val="28"/>
        </w:rPr>
        <w:t>Process</w:t>
      </w:r>
    </w:p>
    <w:p w14:paraId="001061E5" w14:textId="0AB25BA0" w:rsidR="000B34B0" w:rsidRDefault="000B34B0" w:rsidP="000B34B0">
      <w:pPr>
        <w:spacing w:before="120" w:after="0" w:line="240" w:lineRule="auto"/>
        <w:rPr>
          <w:rFonts w:ascii="Calibri" w:hAnsi="Calibri" w:cs="Arial"/>
          <w:sz w:val="21"/>
          <w:szCs w:val="21"/>
        </w:rPr>
      </w:pPr>
      <w:r>
        <w:rPr>
          <w:rFonts w:ascii="Calibri" w:hAnsi="Calibri" w:cs="Arial"/>
          <w:sz w:val="21"/>
          <w:szCs w:val="21"/>
        </w:rPr>
        <w:t>The SBD review</w:t>
      </w:r>
      <w:r w:rsidR="00C90F4A">
        <w:rPr>
          <w:rFonts w:ascii="Calibri" w:hAnsi="Calibri" w:cs="Arial"/>
          <w:sz w:val="21"/>
          <w:szCs w:val="21"/>
        </w:rPr>
        <w:t>s</w:t>
      </w:r>
      <w:r>
        <w:rPr>
          <w:rFonts w:ascii="Calibri" w:hAnsi="Calibri" w:cs="Arial"/>
          <w:sz w:val="21"/>
          <w:szCs w:val="21"/>
        </w:rPr>
        <w:t xml:space="preserve"> </w:t>
      </w:r>
      <w:r w:rsidR="00C90F4A">
        <w:rPr>
          <w:rFonts w:ascii="Calibri" w:hAnsi="Calibri" w:cs="Arial"/>
          <w:sz w:val="21"/>
          <w:szCs w:val="21"/>
        </w:rPr>
        <w:t>are</w:t>
      </w:r>
      <w:r>
        <w:rPr>
          <w:rFonts w:ascii="Calibri" w:hAnsi="Calibri" w:cs="Arial"/>
          <w:sz w:val="21"/>
          <w:szCs w:val="21"/>
        </w:rPr>
        <w:t xml:space="preserve"> much different than other collections during the year in that </w:t>
      </w:r>
      <w:r w:rsidR="00BF5CC8">
        <w:rPr>
          <w:rFonts w:ascii="Calibri" w:hAnsi="Calibri" w:cs="Arial"/>
          <w:sz w:val="21"/>
          <w:szCs w:val="21"/>
        </w:rPr>
        <w:t xml:space="preserve">schools do not extract files from their </w:t>
      </w:r>
      <w:proofErr w:type="gramStart"/>
      <w:r w:rsidR="00BF5CC8">
        <w:rPr>
          <w:rFonts w:ascii="Calibri" w:hAnsi="Calibri" w:cs="Arial"/>
          <w:sz w:val="21"/>
          <w:szCs w:val="21"/>
        </w:rPr>
        <w:t xml:space="preserve">SIS </w:t>
      </w:r>
      <w:r w:rsidR="00856258">
        <w:rPr>
          <w:rFonts w:ascii="Calibri" w:hAnsi="Calibri" w:cs="Arial"/>
          <w:sz w:val="21"/>
          <w:szCs w:val="21"/>
        </w:rPr>
        <w:t xml:space="preserve"> </w:t>
      </w:r>
      <w:r w:rsidR="00BF5CC8">
        <w:rPr>
          <w:rFonts w:ascii="Calibri" w:hAnsi="Calibri" w:cs="Arial"/>
          <w:sz w:val="21"/>
          <w:szCs w:val="21"/>
        </w:rPr>
        <w:t>for</w:t>
      </w:r>
      <w:proofErr w:type="gramEnd"/>
      <w:r w:rsidR="00BF5CC8">
        <w:rPr>
          <w:rFonts w:ascii="Calibri" w:hAnsi="Calibri" w:cs="Arial"/>
          <w:sz w:val="21"/>
          <w:szCs w:val="21"/>
        </w:rPr>
        <w:t xml:space="preserve"> CSI to process. Instead, CSI will build and provide a</w:t>
      </w:r>
      <w:r w:rsidR="00FC67C6">
        <w:rPr>
          <w:rFonts w:ascii="Calibri" w:hAnsi="Calibri" w:cs="Arial"/>
          <w:sz w:val="21"/>
          <w:szCs w:val="21"/>
        </w:rPr>
        <w:t xml:space="preserve">n “SBD” </w:t>
      </w:r>
      <w:r w:rsidR="00BF5CC8">
        <w:rPr>
          <w:rFonts w:ascii="Calibri" w:hAnsi="Calibri" w:cs="Arial"/>
          <w:sz w:val="21"/>
          <w:szCs w:val="21"/>
        </w:rPr>
        <w:t>file to schools to review and correct any inaccurate data, and then the schools will submit the</w:t>
      </w:r>
      <w:r w:rsidR="00501670">
        <w:rPr>
          <w:rFonts w:ascii="Calibri" w:hAnsi="Calibri" w:cs="Arial"/>
          <w:sz w:val="21"/>
          <w:szCs w:val="21"/>
        </w:rPr>
        <w:t xml:space="preserve"> corrected</w:t>
      </w:r>
      <w:r w:rsidR="00BF5CC8">
        <w:rPr>
          <w:rFonts w:ascii="Calibri" w:hAnsi="Calibri" w:cs="Arial"/>
          <w:sz w:val="21"/>
          <w:szCs w:val="21"/>
        </w:rPr>
        <w:t xml:space="preserve"> file back to CSI for processing.  </w:t>
      </w:r>
    </w:p>
    <w:p w14:paraId="43D8F3CB" w14:textId="3284E494" w:rsidR="00501670" w:rsidRDefault="00501670" w:rsidP="000B34B0">
      <w:pPr>
        <w:spacing w:before="120" w:after="0" w:line="240" w:lineRule="auto"/>
        <w:rPr>
          <w:rFonts w:ascii="Calibri" w:hAnsi="Calibri" w:cs="Arial"/>
          <w:sz w:val="21"/>
          <w:szCs w:val="21"/>
        </w:rPr>
      </w:pPr>
      <w:r>
        <w:rPr>
          <w:rFonts w:ascii="Calibri" w:hAnsi="Calibri" w:cs="Arial"/>
          <w:sz w:val="21"/>
          <w:szCs w:val="21"/>
        </w:rPr>
        <w:t xml:space="preserve">Schools that followed the testing phase requirements and rules correctly will </w:t>
      </w:r>
      <w:r w:rsidR="00FC67C6">
        <w:rPr>
          <w:rFonts w:ascii="Calibri" w:hAnsi="Calibri" w:cs="Arial"/>
          <w:sz w:val="21"/>
          <w:szCs w:val="21"/>
        </w:rPr>
        <w:t>typically</w:t>
      </w:r>
      <w:r>
        <w:rPr>
          <w:rFonts w:ascii="Calibri" w:hAnsi="Calibri" w:cs="Arial"/>
          <w:sz w:val="21"/>
          <w:szCs w:val="21"/>
        </w:rPr>
        <w:t xml:space="preserve"> have zero to a very small number of corrections that need to be made. </w:t>
      </w:r>
    </w:p>
    <w:p w14:paraId="7926B079" w14:textId="40DA76DE" w:rsidR="000B34B0" w:rsidRPr="00F25DAD" w:rsidRDefault="00BF5CC8" w:rsidP="00F25DAD">
      <w:pPr>
        <w:spacing w:before="120" w:after="0" w:line="240" w:lineRule="auto"/>
        <w:rPr>
          <w:rFonts w:ascii="Calibri" w:hAnsi="Calibri" w:cs="Arial"/>
          <w:b/>
          <w:bCs/>
          <w:sz w:val="24"/>
          <w:szCs w:val="24"/>
        </w:rPr>
      </w:pPr>
      <w:r w:rsidRPr="00F25DAD">
        <w:rPr>
          <w:rFonts w:ascii="Calibri" w:hAnsi="Calibri" w:cs="Arial"/>
          <w:b/>
          <w:bCs/>
          <w:sz w:val="24"/>
          <w:szCs w:val="24"/>
        </w:rPr>
        <w:t>General Steps</w:t>
      </w:r>
      <w:r w:rsidR="00BB596F">
        <w:rPr>
          <w:rFonts w:ascii="Calibri" w:hAnsi="Calibri" w:cs="Arial"/>
          <w:b/>
          <w:bCs/>
          <w:sz w:val="24"/>
          <w:szCs w:val="24"/>
        </w:rPr>
        <w:t xml:space="preserve"> Explained</w:t>
      </w:r>
      <w:r w:rsidRPr="00F25DAD">
        <w:rPr>
          <w:rFonts w:ascii="Calibri" w:hAnsi="Calibri" w:cs="Arial"/>
          <w:b/>
          <w:bCs/>
          <w:sz w:val="24"/>
          <w:szCs w:val="24"/>
        </w:rPr>
        <w:t xml:space="preserve">: </w:t>
      </w:r>
    </w:p>
    <w:p w14:paraId="6447D679" w14:textId="2B2D3A7D" w:rsidR="000B34B0" w:rsidRPr="00A12836" w:rsidRDefault="000B34B0" w:rsidP="00F25DAD">
      <w:pPr>
        <w:pStyle w:val="ListParagraph"/>
        <w:numPr>
          <w:ilvl w:val="0"/>
          <w:numId w:val="13"/>
        </w:numPr>
        <w:spacing w:before="60" w:after="0" w:line="240" w:lineRule="auto"/>
        <w:contextualSpacing w:val="0"/>
        <w:rPr>
          <w:rFonts w:ascii="Calibri" w:eastAsia="Times New Roman" w:hAnsi="Calibri" w:cs="Calibri"/>
          <w:sz w:val="21"/>
          <w:szCs w:val="21"/>
        </w:rPr>
      </w:pPr>
      <w:r w:rsidRPr="00A12836">
        <w:rPr>
          <w:rFonts w:ascii="Calibri" w:hAnsi="Calibri" w:cs="Calibri"/>
          <w:sz w:val="21"/>
          <w:szCs w:val="21"/>
        </w:rPr>
        <w:t xml:space="preserve">The day prior to the opening of the collection, CSI will </w:t>
      </w:r>
      <w:r w:rsidRPr="00A12836">
        <w:rPr>
          <w:rFonts w:ascii="Calibri" w:hAnsi="Calibri" w:cs="Calibri"/>
          <w:b/>
          <w:bCs/>
          <w:sz w:val="21"/>
          <w:szCs w:val="21"/>
        </w:rPr>
        <w:t>prepare and then upload the SBD file</w:t>
      </w:r>
      <w:r w:rsidRPr="00A12836">
        <w:rPr>
          <w:rFonts w:ascii="Calibri" w:hAnsi="Calibri" w:cs="Calibri"/>
          <w:sz w:val="21"/>
          <w:szCs w:val="21"/>
        </w:rPr>
        <w:t xml:space="preserve"> for each school to </w:t>
      </w:r>
      <w:r w:rsidR="003D3273">
        <w:rPr>
          <w:rFonts w:ascii="Calibri" w:hAnsi="Calibri" w:cs="Calibri"/>
          <w:sz w:val="21"/>
          <w:szCs w:val="21"/>
        </w:rPr>
        <w:t>G-Drive</w:t>
      </w:r>
      <w:r w:rsidRPr="00A12836">
        <w:rPr>
          <w:rFonts w:ascii="Calibri" w:hAnsi="Calibri" w:cs="Calibri"/>
          <w:sz w:val="21"/>
          <w:szCs w:val="21"/>
        </w:rPr>
        <w:t xml:space="preserve"> under //</w:t>
      </w:r>
      <w:r w:rsidRPr="00A12836">
        <w:rPr>
          <w:rFonts w:ascii="Calibri" w:eastAsia="Times New Roman" w:hAnsi="Calibri" w:cs="Calibri"/>
          <w:sz w:val="21"/>
          <w:szCs w:val="21"/>
        </w:rPr>
        <w:t>Assessments/SBD/</w:t>
      </w:r>
      <w:r w:rsidR="003739F7">
        <w:rPr>
          <w:rFonts w:ascii="Calibri" w:eastAsia="Times New Roman" w:hAnsi="Calibri" w:cs="Calibri"/>
          <w:sz w:val="21"/>
          <w:szCs w:val="21"/>
        </w:rPr>
        <w:t>DLM</w:t>
      </w:r>
      <w:r w:rsidR="00E41756" w:rsidRPr="00E41756">
        <w:rPr>
          <w:rFonts w:ascii="Calibri" w:eastAsia="Times New Roman" w:hAnsi="Calibri" w:cs="Calibri"/>
          <w:sz w:val="21"/>
          <w:szCs w:val="21"/>
        </w:rPr>
        <w:t xml:space="preserve"> SBD/</w:t>
      </w:r>
      <w:r w:rsidR="003D3273" w:rsidRPr="00287808">
        <w:rPr>
          <w:rFonts w:ascii="Calibri" w:eastAsia="Times New Roman" w:hAnsi="Calibri" w:cs="Calibri"/>
          <w:sz w:val="21"/>
          <w:szCs w:val="21"/>
          <w:highlight w:val="yellow"/>
        </w:rPr>
        <w:t>2</w:t>
      </w:r>
      <w:r w:rsidR="00287808" w:rsidRPr="00287808">
        <w:rPr>
          <w:rFonts w:ascii="Calibri" w:eastAsia="Times New Roman" w:hAnsi="Calibri" w:cs="Calibri"/>
          <w:sz w:val="21"/>
          <w:szCs w:val="21"/>
          <w:highlight w:val="yellow"/>
        </w:rPr>
        <w:t>3</w:t>
      </w:r>
      <w:r w:rsidR="003D3273" w:rsidRPr="00287808">
        <w:rPr>
          <w:rFonts w:ascii="Calibri" w:eastAsia="Times New Roman" w:hAnsi="Calibri" w:cs="Calibri"/>
          <w:sz w:val="21"/>
          <w:szCs w:val="21"/>
          <w:highlight w:val="yellow"/>
        </w:rPr>
        <w:t>-2</w:t>
      </w:r>
      <w:r w:rsidR="00287808" w:rsidRPr="00287808">
        <w:rPr>
          <w:rFonts w:ascii="Calibri" w:eastAsia="Times New Roman" w:hAnsi="Calibri" w:cs="Calibri"/>
          <w:sz w:val="21"/>
          <w:szCs w:val="21"/>
          <w:highlight w:val="yellow"/>
        </w:rPr>
        <w:t>4</w:t>
      </w:r>
      <w:r w:rsidRPr="00A12836">
        <w:rPr>
          <w:rFonts w:ascii="Calibri" w:eastAsia="Times New Roman" w:hAnsi="Calibri" w:cs="Calibri"/>
          <w:sz w:val="21"/>
          <w:szCs w:val="21"/>
        </w:rPr>
        <w:t>.</w:t>
      </w:r>
    </w:p>
    <w:p w14:paraId="1E532F72" w14:textId="5BE17051" w:rsidR="00F957D4" w:rsidRPr="00A12836" w:rsidRDefault="00F957D4"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CSI will </w:t>
      </w:r>
      <w:r w:rsidRPr="00A12836">
        <w:rPr>
          <w:rFonts w:ascii="Calibri" w:eastAsia="Times New Roman" w:hAnsi="Calibri" w:cs="Calibri"/>
          <w:b/>
          <w:bCs/>
          <w:sz w:val="21"/>
          <w:szCs w:val="21"/>
        </w:rPr>
        <w:t>send an email announcement</w:t>
      </w:r>
      <w:r w:rsidRPr="00A12836">
        <w:rPr>
          <w:rFonts w:ascii="Calibri" w:eastAsia="Times New Roman" w:hAnsi="Calibri" w:cs="Calibri"/>
          <w:sz w:val="21"/>
          <w:szCs w:val="21"/>
        </w:rPr>
        <w:t xml:space="preserve"> to schools as soon as the SBD file is available in </w:t>
      </w:r>
      <w:r w:rsidR="003D3273">
        <w:rPr>
          <w:rFonts w:ascii="Calibri" w:eastAsia="Times New Roman" w:hAnsi="Calibri" w:cs="Calibri"/>
          <w:sz w:val="21"/>
          <w:szCs w:val="21"/>
        </w:rPr>
        <w:t>G-Drive</w:t>
      </w:r>
      <w:r w:rsidRPr="00A12836">
        <w:rPr>
          <w:rFonts w:ascii="Calibri" w:eastAsia="Times New Roman" w:hAnsi="Calibri" w:cs="Calibri"/>
          <w:sz w:val="21"/>
          <w:szCs w:val="21"/>
        </w:rPr>
        <w:t>.</w:t>
      </w:r>
    </w:p>
    <w:p w14:paraId="2822D639" w14:textId="62E33BB1" w:rsidR="00F957D4" w:rsidRPr="00A12836" w:rsidRDefault="00F957D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Both school submission contacts and </w:t>
      </w:r>
      <w:r w:rsidR="0088642C">
        <w:rPr>
          <w:rFonts w:ascii="Calibri" w:eastAsia="Times New Roman" w:hAnsi="Calibri" w:cs="Calibri"/>
          <w:sz w:val="21"/>
          <w:szCs w:val="21"/>
        </w:rPr>
        <w:t>SAC</w:t>
      </w:r>
      <w:r w:rsidRPr="00A12836">
        <w:rPr>
          <w:rFonts w:ascii="Calibri" w:eastAsia="Times New Roman" w:hAnsi="Calibri" w:cs="Calibri"/>
          <w:sz w:val="21"/>
          <w:szCs w:val="21"/>
        </w:rPr>
        <w:t xml:space="preserve"> coordinators will be copied on the email announcement.</w:t>
      </w:r>
    </w:p>
    <w:p w14:paraId="3C168C19" w14:textId="200FDA10" w:rsidR="00F957D4" w:rsidRPr="00A12836" w:rsidRDefault="00F957D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Please plan to work together at your school to </w:t>
      </w:r>
      <w:r w:rsidR="0061515E" w:rsidRPr="00A12836">
        <w:rPr>
          <w:rFonts w:ascii="Calibri" w:eastAsia="Times New Roman" w:hAnsi="Calibri" w:cs="Calibri"/>
          <w:sz w:val="21"/>
          <w:szCs w:val="21"/>
        </w:rPr>
        <w:t xml:space="preserve">strategize how the data will be corrected </w:t>
      </w:r>
      <w:proofErr w:type="gramStart"/>
      <w:r w:rsidR="0061515E" w:rsidRPr="00A12836">
        <w:rPr>
          <w:rFonts w:ascii="Calibri" w:eastAsia="Times New Roman" w:hAnsi="Calibri" w:cs="Calibri"/>
          <w:sz w:val="21"/>
          <w:szCs w:val="21"/>
        </w:rPr>
        <w:t>and also</w:t>
      </w:r>
      <w:proofErr w:type="gramEnd"/>
      <w:r w:rsidR="0061515E" w:rsidRPr="00A12836">
        <w:rPr>
          <w:rFonts w:ascii="Calibri" w:eastAsia="Times New Roman" w:hAnsi="Calibri" w:cs="Calibri"/>
          <w:sz w:val="21"/>
          <w:szCs w:val="21"/>
        </w:rPr>
        <w:t xml:space="preserve"> who will complete the download and uploads within </w:t>
      </w:r>
      <w:r w:rsidR="003D3273">
        <w:rPr>
          <w:rFonts w:ascii="Calibri" w:eastAsia="Times New Roman" w:hAnsi="Calibri" w:cs="Calibri"/>
          <w:sz w:val="21"/>
          <w:szCs w:val="21"/>
        </w:rPr>
        <w:t>G-Drive.</w:t>
      </w:r>
    </w:p>
    <w:p w14:paraId="5709FF2A" w14:textId="7D5C1024" w:rsidR="00252570" w:rsidRPr="00A12836" w:rsidRDefault="004C0406"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w:t>
      </w:r>
      <w:r w:rsidR="00E41756">
        <w:rPr>
          <w:rFonts w:ascii="Calibri" w:eastAsia="Times New Roman" w:hAnsi="Calibri" w:cs="Calibri"/>
          <w:sz w:val="21"/>
          <w:szCs w:val="21"/>
        </w:rPr>
        <w:t xml:space="preserve">SBD </w:t>
      </w:r>
      <w:r w:rsidRPr="00A12836">
        <w:rPr>
          <w:rFonts w:ascii="Calibri" w:eastAsia="Times New Roman" w:hAnsi="Calibri" w:cs="Calibri"/>
          <w:b/>
          <w:bCs/>
          <w:sz w:val="21"/>
          <w:szCs w:val="21"/>
        </w:rPr>
        <w:t>file name</w:t>
      </w:r>
      <w:r w:rsidRPr="00A12836">
        <w:rPr>
          <w:rFonts w:ascii="Calibri" w:eastAsia="Times New Roman" w:hAnsi="Calibri" w:cs="Calibri"/>
          <w:sz w:val="21"/>
          <w:szCs w:val="21"/>
        </w:rPr>
        <w:t xml:space="preserve"> will look like “SBD</w:t>
      </w:r>
      <w:r w:rsidR="003739F7">
        <w:rPr>
          <w:rFonts w:ascii="Calibri" w:eastAsia="Times New Roman" w:hAnsi="Calibri" w:cs="Calibri"/>
          <w:sz w:val="21"/>
          <w:szCs w:val="21"/>
        </w:rPr>
        <w:t>DLM</w:t>
      </w:r>
      <w:r w:rsidRPr="00A12836">
        <w:rPr>
          <w:rFonts w:ascii="Calibri" w:eastAsia="Times New Roman" w:hAnsi="Calibri" w:cs="Calibri"/>
          <w:sz w:val="21"/>
          <w:szCs w:val="21"/>
        </w:rPr>
        <w:t>_</w:t>
      </w:r>
      <w:r w:rsidRPr="00A12836">
        <w:rPr>
          <w:rFonts w:ascii="Calibri" w:eastAsia="Times New Roman" w:hAnsi="Calibri" w:cs="Calibri"/>
          <w:i/>
          <w:iCs/>
          <w:sz w:val="21"/>
          <w:szCs w:val="21"/>
        </w:rPr>
        <w:t>schoolcode_school</w:t>
      </w:r>
      <w:r w:rsidRPr="00A12836">
        <w:rPr>
          <w:rFonts w:ascii="Calibri" w:eastAsia="Times New Roman" w:hAnsi="Calibri" w:cs="Calibri"/>
          <w:sz w:val="21"/>
          <w:szCs w:val="21"/>
        </w:rPr>
        <w:t>_0</w:t>
      </w:r>
      <w:r w:rsidR="003D3273">
        <w:rPr>
          <w:rFonts w:ascii="Calibri" w:eastAsia="Times New Roman" w:hAnsi="Calibri" w:cs="Calibri"/>
          <w:sz w:val="21"/>
          <w:szCs w:val="21"/>
        </w:rPr>
        <w:t>53</w:t>
      </w:r>
      <w:r w:rsidR="00287808">
        <w:rPr>
          <w:rFonts w:ascii="Calibri" w:eastAsia="Times New Roman" w:hAnsi="Calibri" w:cs="Calibri"/>
          <w:sz w:val="21"/>
          <w:szCs w:val="21"/>
        </w:rPr>
        <w:t>0</w:t>
      </w:r>
      <w:r w:rsidRPr="00A12836">
        <w:rPr>
          <w:rFonts w:ascii="Calibri" w:eastAsia="Times New Roman" w:hAnsi="Calibri" w:cs="Calibri"/>
          <w:sz w:val="21"/>
          <w:szCs w:val="21"/>
        </w:rPr>
        <w:t>202</w:t>
      </w:r>
      <w:r w:rsidR="00287808">
        <w:rPr>
          <w:rFonts w:ascii="Calibri" w:eastAsia="Times New Roman" w:hAnsi="Calibri" w:cs="Calibri"/>
          <w:sz w:val="21"/>
          <w:szCs w:val="21"/>
        </w:rPr>
        <w:t>4</w:t>
      </w:r>
      <w:r w:rsidRPr="00A12836">
        <w:rPr>
          <w:rFonts w:ascii="Calibri" w:eastAsia="Times New Roman" w:hAnsi="Calibri" w:cs="Calibri"/>
          <w:sz w:val="21"/>
          <w:szCs w:val="21"/>
        </w:rPr>
        <w:t>.xls”</w:t>
      </w:r>
      <w:r w:rsidR="003D3273">
        <w:rPr>
          <w:rFonts w:ascii="Calibri" w:eastAsia="Times New Roman" w:hAnsi="Calibri" w:cs="Calibri"/>
          <w:sz w:val="21"/>
          <w:szCs w:val="21"/>
        </w:rPr>
        <w:t>.</w:t>
      </w:r>
    </w:p>
    <w:p w14:paraId="651D2879" w14:textId="38496823" w:rsidR="009849AE" w:rsidRPr="00A12836" w:rsidRDefault="009849AE"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w:t>
      </w:r>
      <w:r w:rsidRPr="00A12836">
        <w:rPr>
          <w:rFonts w:ascii="Calibri" w:eastAsia="Times New Roman" w:hAnsi="Calibri" w:cs="Calibri"/>
          <w:b/>
          <w:bCs/>
          <w:sz w:val="21"/>
          <w:szCs w:val="21"/>
        </w:rPr>
        <w:t>data in the SBD file</w:t>
      </w:r>
      <w:r w:rsidRPr="00A12836">
        <w:rPr>
          <w:rFonts w:ascii="Calibri" w:eastAsia="Times New Roman" w:hAnsi="Calibri" w:cs="Calibri"/>
          <w:sz w:val="21"/>
          <w:szCs w:val="21"/>
        </w:rPr>
        <w:t xml:space="preserve"> </w:t>
      </w:r>
      <w:r w:rsidR="0059461C" w:rsidRPr="00A12836">
        <w:rPr>
          <w:rFonts w:ascii="Calibri" w:eastAsia="Times New Roman" w:hAnsi="Calibri" w:cs="Calibri"/>
          <w:sz w:val="21"/>
          <w:szCs w:val="21"/>
        </w:rPr>
        <w:t>is built from data provided during the testing window</w:t>
      </w:r>
      <w:r w:rsidR="00E41756">
        <w:rPr>
          <w:rFonts w:ascii="Calibri" w:eastAsia="Times New Roman" w:hAnsi="Calibri" w:cs="Calibri"/>
          <w:sz w:val="21"/>
          <w:szCs w:val="21"/>
        </w:rPr>
        <w:t xml:space="preserve"> and may be populated with demographic data according to what was reported in </w:t>
      </w:r>
      <w:r w:rsidR="003739F7">
        <w:rPr>
          <w:rFonts w:ascii="Calibri" w:eastAsia="Times New Roman" w:hAnsi="Calibri" w:cs="Calibri"/>
          <w:sz w:val="21"/>
          <w:szCs w:val="21"/>
        </w:rPr>
        <w:t>other state collections for the current year</w:t>
      </w:r>
      <w:r w:rsidR="00A05742" w:rsidRPr="00A12836">
        <w:rPr>
          <w:rFonts w:ascii="Calibri" w:eastAsia="Times New Roman" w:hAnsi="Calibri" w:cs="Calibri"/>
          <w:sz w:val="21"/>
          <w:szCs w:val="21"/>
        </w:rPr>
        <w:t>.</w:t>
      </w:r>
      <w:r w:rsidR="00E41756">
        <w:rPr>
          <w:rFonts w:ascii="Calibri" w:eastAsia="Times New Roman" w:hAnsi="Calibri" w:cs="Calibri"/>
          <w:sz w:val="21"/>
          <w:szCs w:val="21"/>
        </w:rPr>
        <w:t xml:space="preserve"> </w:t>
      </w:r>
    </w:p>
    <w:p w14:paraId="68811AB9" w14:textId="46980ABB" w:rsidR="00832465" w:rsidRPr="00A12836" w:rsidRDefault="00832465"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Download the SBD file and create your own copy to begin your review and make corrections. </w:t>
      </w:r>
    </w:p>
    <w:p w14:paraId="6E79B353" w14:textId="3E57CD87" w:rsidR="00A05742" w:rsidRPr="00A12836" w:rsidRDefault="00A05742"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If errors are identified in the SBD file at the time the file is built, then CSI will also upload a copy of </w:t>
      </w:r>
      <w:r w:rsidR="00F60004" w:rsidRPr="00A12836">
        <w:rPr>
          <w:rFonts w:ascii="Calibri" w:eastAsia="Times New Roman" w:hAnsi="Calibri" w:cs="Calibri"/>
          <w:sz w:val="21"/>
          <w:szCs w:val="21"/>
        </w:rPr>
        <w:t>an</w:t>
      </w:r>
      <w:r w:rsidRPr="00A12836">
        <w:rPr>
          <w:rFonts w:ascii="Calibri" w:eastAsia="Times New Roman" w:hAnsi="Calibri" w:cs="Calibri"/>
          <w:sz w:val="21"/>
          <w:szCs w:val="21"/>
        </w:rPr>
        <w:t xml:space="preserve"> </w:t>
      </w:r>
      <w:r w:rsidRPr="00A12836">
        <w:rPr>
          <w:rFonts w:ascii="Calibri" w:eastAsia="Times New Roman" w:hAnsi="Calibri" w:cs="Calibri"/>
          <w:b/>
          <w:bCs/>
          <w:sz w:val="21"/>
          <w:szCs w:val="21"/>
        </w:rPr>
        <w:t>error report</w:t>
      </w:r>
      <w:r w:rsidRPr="00A12836">
        <w:rPr>
          <w:rFonts w:ascii="Calibri" w:eastAsia="Times New Roman" w:hAnsi="Calibri" w:cs="Calibri"/>
          <w:sz w:val="21"/>
          <w:szCs w:val="21"/>
        </w:rPr>
        <w:t xml:space="preserve"> in </w:t>
      </w:r>
      <w:r w:rsidR="00DA0D69">
        <w:rPr>
          <w:rFonts w:ascii="Calibri" w:eastAsia="Times New Roman" w:hAnsi="Calibri" w:cs="Calibri"/>
          <w:sz w:val="21"/>
          <w:szCs w:val="21"/>
        </w:rPr>
        <w:t>G-Drive</w:t>
      </w:r>
      <w:r w:rsidRPr="00A12836">
        <w:rPr>
          <w:rFonts w:ascii="Calibri" w:eastAsia="Times New Roman" w:hAnsi="Calibri" w:cs="Calibri"/>
          <w:sz w:val="21"/>
          <w:szCs w:val="21"/>
        </w:rPr>
        <w:t xml:space="preserve"> along with the SBD file.</w:t>
      </w:r>
      <w:r w:rsidR="003739F7">
        <w:rPr>
          <w:rFonts w:ascii="Calibri" w:eastAsia="Times New Roman" w:hAnsi="Calibri" w:cs="Calibri"/>
          <w:sz w:val="21"/>
          <w:szCs w:val="21"/>
        </w:rPr>
        <w:t xml:space="preserve"> </w:t>
      </w:r>
    </w:p>
    <w:p w14:paraId="213CFA45" w14:textId="6613109A" w:rsidR="00F60004" w:rsidRPr="00A12836" w:rsidRDefault="00F6000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file name will be similar to the SBD </w:t>
      </w:r>
      <w:proofErr w:type="gramStart"/>
      <w:r w:rsidRPr="00A12836">
        <w:rPr>
          <w:rFonts w:ascii="Calibri" w:eastAsia="Times New Roman" w:hAnsi="Calibri" w:cs="Calibri"/>
          <w:sz w:val="21"/>
          <w:szCs w:val="21"/>
        </w:rPr>
        <w:t>file, but</w:t>
      </w:r>
      <w:proofErr w:type="gramEnd"/>
      <w:r w:rsidRPr="00A12836">
        <w:rPr>
          <w:rFonts w:ascii="Calibri" w:eastAsia="Times New Roman" w:hAnsi="Calibri" w:cs="Calibri"/>
          <w:sz w:val="21"/>
          <w:szCs w:val="21"/>
        </w:rPr>
        <w:t xml:space="preserve"> will have “Error Report” in the file name.</w:t>
      </w:r>
    </w:p>
    <w:p w14:paraId="0CBCFAB1" w14:textId="54A65818" w:rsidR="00674254" w:rsidRPr="00674254" w:rsidRDefault="0079230F" w:rsidP="00674254">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If you </w:t>
      </w:r>
      <w:r w:rsidR="00D65166" w:rsidRPr="00A12836">
        <w:rPr>
          <w:rFonts w:ascii="Calibri" w:eastAsia="Times New Roman" w:hAnsi="Calibri" w:cs="Calibri"/>
          <w:sz w:val="21"/>
          <w:szCs w:val="21"/>
        </w:rPr>
        <w:t>do not</w:t>
      </w:r>
      <w:r w:rsidRPr="00A12836">
        <w:rPr>
          <w:rFonts w:ascii="Calibri" w:eastAsia="Times New Roman" w:hAnsi="Calibri" w:cs="Calibri"/>
          <w:sz w:val="21"/>
          <w:szCs w:val="21"/>
        </w:rPr>
        <w:t xml:space="preserve"> see an error report in </w:t>
      </w:r>
      <w:r w:rsidR="00DA0D69">
        <w:rPr>
          <w:rFonts w:ascii="Calibri" w:eastAsia="Times New Roman" w:hAnsi="Calibri" w:cs="Calibri"/>
          <w:sz w:val="21"/>
          <w:szCs w:val="21"/>
        </w:rPr>
        <w:t>G-Drive</w:t>
      </w:r>
      <w:r w:rsidRPr="00A12836">
        <w:rPr>
          <w:rFonts w:ascii="Calibri" w:eastAsia="Times New Roman" w:hAnsi="Calibri" w:cs="Calibri"/>
          <w:sz w:val="21"/>
          <w:szCs w:val="21"/>
        </w:rPr>
        <w:t>, it means that there were not any errors or warnings</w:t>
      </w:r>
      <w:r w:rsidR="00C12A66" w:rsidRPr="00A12836">
        <w:rPr>
          <w:rFonts w:ascii="Calibri" w:eastAsia="Times New Roman" w:hAnsi="Calibri" w:cs="Calibri"/>
          <w:sz w:val="21"/>
          <w:szCs w:val="21"/>
        </w:rPr>
        <w:t xml:space="preserve"> found</w:t>
      </w:r>
      <w:r w:rsidRPr="00A12836">
        <w:rPr>
          <w:rFonts w:ascii="Calibri" w:eastAsia="Times New Roman" w:hAnsi="Calibri" w:cs="Calibri"/>
          <w:sz w:val="21"/>
          <w:szCs w:val="21"/>
        </w:rPr>
        <w:t xml:space="preserve">, but you </w:t>
      </w:r>
      <w:r w:rsidR="00C12A66" w:rsidRPr="00A12836">
        <w:rPr>
          <w:rFonts w:ascii="Calibri" w:eastAsia="Times New Roman" w:hAnsi="Calibri" w:cs="Calibri"/>
          <w:sz w:val="21"/>
          <w:szCs w:val="21"/>
        </w:rPr>
        <w:t>must still</w:t>
      </w:r>
      <w:r w:rsidRPr="00A12836">
        <w:rPr>
          <w:rFonts w:ascii="Calibri" w:eastAsia="Times New Roman" w:hAnsi="Calibri" w:cs="Calibri"/>
          <w:sz w:val="21"/>
          <w:szCs w:val="21"/>
        </w:rPr>
        <w:t xml:space="preserve"> review your SBD file for accuracy particularly within the assessment related fields</w:t>
      </w:r>
      <w:r w:rsidR="00D65166" w:rsidRPr="00A12836">
        <w:rPr>
          <w:rFonts w:ascii="Calibri" w:eastAsia="Times New Roman" w:hAnsi="Calibri" w:cs="Calibri"/>
          <w:sz w:val="21"/>
          <w:szCs w:val="21"/>
        </w:rPr>
        <w:t>, which could still have problem data</w:t>
      </w:r>
      <w:r w:rsidRPr="00A12836">
        <w:rPr>
          <w:rFonts w:ascii="Calibri" w:eastAsia="Times New Roman" w:hAnsi="Calibri" w:cs="Calibri"/>
          <w:sz w:val="21"/>
          <w:szCs w:val="21"/>
        </w:rPr>
        <w:t>.</w:t>
      </w:r>
    </w:p>
    <w:p w14:paraId="4F4D9CFA" w14:textId="01B951B6"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Errors listed in the error report must be corrected in the SBD file (not in the error report itself). </w:t>
      </w:r>
    </w:p>
    <w:p w14:paraId="6F8C098B" w14:textId="2DEF8378"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Warnings do not need to be corrected, but they can often still indicate problem data that </w:t>
      </w:r>
      <w:r w:rsidRPr="00A12836">
        <w:rPr>
          <w:rFonts w:ascii="Calibri" w:eastAsia="Times New Roman" w:hAnsi="Calibri" w:cs="Calibri"/>
          <w:sz w:val="21"/>
          <w:szCs w:val="21"/>
          <w:u w:val="single"/>
        </w:rPr>
        <w:t>may</w:t>
      </w:r>
      <w:r w:rsidRPr="00A12836">
        <w:rPr>
          <w:rFonts w:ascii="Calibri" w:eastAsia="Times New Roman" w:hAnsi="Calibri" w:cs="Calibri"/>
          <w:sz w:val="21"/>
          <w:szCs w:val="21"/>
        </w:rPr>
        <w:t xml:space="preserve"> need to be corrected.</w:t>
      </w:r>
    </w:p>
    <w:p w14:paraId="4DB35632" w14:textId="7E8AB2EE" w:rsidR="0079230F" w:rsidRPr="00674254" w:rsidRDefault="0079230F" w:rsidP="00674254">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The</w:t>
      </w:r>
      <w:r w:rsidR="00C12A66" w:rsidRPr="00A12836">
        <w:rPr>
          <w:rFonts w:ascii="Calibri" w:eastAsia="Times New Roman" w:hAnsi="Calibri" w:cs="Calibri"/>
          <w:sz w:val="21"/>
          <w:szCs w:val="21"/>
        </w:rPr>
        <w:t xml:space="preserve"> CSI</w:t>
      </w:r>
      <w:r w:rsidRPr="00A12836">
        <w:rPr>
          <w:rFonts w:ascii="Calibri" w:eastAsia="Times New Roman" w:hAnsi="Calibri" w:cs="Calibri"/>
          <w:sz w:val="21"/>
          <w:szCs w:val="21"/>
        </w:rPr>
        <w:t xml:space="preserve"> </w:t>
      </w:r>
      <w:hyperlink r:id="rId13" w:anchor="gid=1155192403" w:history="1">
        <w:r w:rsidRPr="00A12836">
          <w:rPr>
            <w:rStyle w:val="Hyperlink"/>
            <w:rFonts w:ascii="Calibri" w:eastAsia="Times New Roman" w:hAnsi="Calibri" w:cs="Calibri"/>
            <w:sz w:val="21"/>
            <w:szCs w:val="21"/>
          </w:rPr>
          <w:t>Google Troubleshooting</w:t>
        </w:r>
      </w:hyperlink>
      <w:r w:rsidRPr="00A12836">
        <w:rPr>
          <w:rFonts w:ascii="Calibri" w:eastAsia="Times New Roman" w:hAnsi="Calibri" w:cs="Calibri"/>
          <w:sz w:val="21"/>
          <w:szCs w:val="21"/>
        </w:rPr>
        <w:t xml:space="preserve"> document </w:t>
      </w:r>
      <w:r w:rsidR="00937674" w:rsidRPr="00A12836">
        <w:rPr>
          <w:rFonts w:ascii="Calibri" w:eastAsia="Times New Roman" w:hAnsi="Calibri" w:cs="Calibri"/>
          <w:sz w:val="21"/>
          <w:szCs w:val="21"/>
        </w:rPr>
        <w:t xml:space="preserve">(SBD </w:t>
      </w:r>
      <w:r w:rsidR="003739F7">
        <w:rPr>
          <w:rFonts w:ascii="Calibri" w:eastAsia="Times New Roman" w:hAnsi="Calibri" w:cs="Calibri"/>
          <w:sz w:val="21"/>
          <w:szCs w:val="21"/>
        </w:rPr>
        <w:t>DLM</w:t>
      </w:r>
      <w:r w:rsidR="00937674" w:rsidRPr="00674254">
        <w:rPr>
          <w:rFonts w:ascii="Calibri" w:eastAsia="Times New Roman" w:hAnsi="Calibri" w:cs="Calibri"/>
          <w:sz w:val="21"/>
          <w:szCs w:val="21"/>
        </w:rPr>
        <w:t xml:space="preserve"> tab) </w:t>
      </w:r>
      <w:r w:rsidRPr="00674254">
        <w:rPr>
          <w:rFonts w:ascii="Calibri" w:eastAsia="Times New Roman" w:hAnsi="Calibri" w:cs="Calibri"/>
          <w:sz w:val="21"/>
          <w:szCs w:val="21"/>
        </w:rPr>
        <w:t xml:space="preserve">and </w:t>
      </w:r>
      <w:r w:rsidR="00937674" w:rsidRPr="00674254">
        <w:rPr>
          <w:rFonts w:ascii="Calibri" w:eastAsia="Times New Roman" w:hAnsi="Calibri" w:cs="Calibri"/>
          <w:sz w:val="21"/>
          <w:szCs w:val="21"/>
        </w:rPr>
        <w:t>the f</w:t>
      </w:r>
      <w:r w:rsidRPr="00674254">
        <w:rPr>
          <w:rFonts w:ascii="Calibri" w:eastAsia="Times New Roman" w:hAnsi="Calibri" w:cs="Calibri"/>
          <w:sz w:val="21"/>
          <w:szCs w:val="21"/>
        </w:rPr>
        <w:t xml:space="preserve">ile </w:t>
      </w:r>
      <w:r w:rsidR="00937674" w:rsidRPr="00674254">
        <w:rPr>
          <w:rFonts w:ascii="Calibri" w:eastAsia="Times New Roman" w:hAnsi="Calibri" w:cs="Calibri"/>
          <w:sz w:val="21"/>
          <w:szCs w:val="21"/>
        </w:rPr>
        <w:t>l</w:t>
      </w:r>
      <w:r w:rsidRPr="00674254">
        <w:rPr>
          <w:rFonts w:ascii="Calibri" w:eastAsia="Times New Roman" w:hAnsi="Calibri" w:cs="Calibri"/>
          <w:sz w:val="21"/>
          <w:szCs w:val="21"/>
        </w:rPr>
        <w:t xml:space="preserve">ayout </w:t>
      </w:r>
      <w:r w:rsidR="00937674" w:rsidRPr="00674254">
        <w:rPr>
          <w:rFonts w:ascii="Calibri" w:eastAsia="Times New Roman" w:hAnsi="Calibri" w:cs="Calibri"/>
          <w:sz w:val="21"/>
          <w:szCs w:val="21"/>
        </w:rPr>
        <w:t xml:space="preserve">are important starting point resources to use </w:t>
      </w:r>
      <w:r w:rsidRPr="00674254">
        <w:rPr>
          <w:rFonts w:ascii="Calibri" w:eastAsia="Times New Roman" w:hAnsi="Calibri" w:cs="Calibri"/>
          <w:sz w:val="21"/>
          <w:szCs w:val="21"/>
        </w:rPr>
        <w:t>when correcting errors.</w:t>
      </w:r>
    </w:p>
    <w:p w14:paraId="61DAA323" w14:textId="28BF1D41" w:rsidR="00DE25BB" w:rsidRDefault="00DE25BB" w:rsidP="00F25DAD">
      <w:pPr>
        <w:pStyle w:val="ListParagraph"/>
        <w:numPr>
          <w:ilvl w:val="3"/>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If you are unable to confidently correct errors or change assessment related values on your own, then please reach out to CSI at </w:t>
      </w:r>
      <w:hyperlink r:id="rId14" w:history="1">
        <w:r w:rsidRPr="00A12836">
          <w:rPr>
            <w:rStyle w:val="Hyperlink"/>
            <w:rFonts w:ascii="Calibri" w:eastAsia="Times New Roman" w:hAnsi="Calibri" w:cs="Calibri"/>
            <w:sz w:val="21"/>
            <w:szCs w:val="21"/>
          </w:rPr>
          <w:t>submissions_csi@csi.state.co.us</w:t>
        </w:r>
      </w:hyperlink>
      <w:r w:rsidRPr="00A12836">
        <w:rPr>
          <w:rFonts w:ascii="Calibri" w:eastAsia="Times New Roman" w:hAnsi="Calibri" w:cs="Calibri"/>
          <w:sz w:val="21"/>
          <w:szCs w:val="21"/>
        </w:rPr>
        <w:t xml:space="preserve"> and we will </w:t>
      </w:r>
      <w:r w:rsidR="00D40D1D" w:rsidRPr="00A12836">
        <w:rPr>
          <w:rFonts w:ascii="Calibri" w:eastAsia="Times New Roman" w:hAnsi="Calibri" w:cs="Calibri"/>
          <w:sz w:val="21"/>
          <w:szCs w:val="21"/>
        </w:rPr>
        <w:t>help</w:t>
      </w:r>
      <w:r w:rsidRPr="00A12836">
        <w:rPr>
          <w:rFonts w:ascii="Calibri" w:eastAsia="Times New Roman" w:hAnsi="Calibri" w:cs="Calibri"/>
          <w:sz w:val="21"/>
          <w:szCs w:val="21"/>
        </w:rPr>
        <w:t>.</w:t>
      </w:r>
    </w:p>
    <w:p w14:paraId="40E43CDD" w14:textId="15ECABD6" w:rsidR="00EF1706" w:rsidRPr="00A12836" w:rsidRDefault="00EF1706" w:rsidP="00F25DAD">
      <w:pPr>
        <w:pStyle w:val="ListParagraph"/>
        <w:numPr>
          <w:ilvl w:val="3"/>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Warning DL032—follow the suggested step in the Troubleshooting document for correcting this if the scenario matches.</w:t>
      </w:r>
    </w:p>
    <w:p w14:paraId="5DCBB22D" w14:textId="745B4B1C" w:rsidR="00A12836" w:rsidRPr="00A12836" w:rsidRDefault="003760EB" w:rsidP="00F25DAD">
      <w:pPr>
        <w:pStyle w:val="ListParagraph"/>
        <w:numPr>
          <w:ilvl w:val="1"/>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In addition to</w:t>
      </w:r>
      <w:r w:rsidR="00A12836" w:rsidRPr="00A12836">
        <w:rPr>
          <w:rFonts w:ascii="Calibri" w:eastAsia="Times New Roman" w:hAnsi="Calibri" w:cs="Calibri"/>
          <w:sz w:val="21"/>
          <w:szCs w:val="21"/>
        </w:rPr>
        <w:t xml:space="preserve"> correcting errors, </w:t>
      </w:r>
      <w:r w:rsidR="00DE12EF">
        <w:rPr>
          <w:rFonts w:ascii="Calibri" w:eastAsia="Times New Roman" w:hAnsi="Calibri" w:cs="Calibri"/>
          <w:sz w:val="21"/>
          <w:szCs w:val="21"/>
        </w:rPr>
        <w:t>the following are</w:t>
      </w:r>
      <w:r>
        <w:rPr>
          <w:rFonts w:ascii="Calibri" w:eastAsia="Times New Roman" w:hAnsi="Calibri" w:cs="Calibri"/>
          <w:sz w:val="21"/>
          <w:szCs w:val="21"/>
        </w:rPr>
        <w:t xml:space="preserve"> important points and steps to complete in the</w:t>
      </w:r>
      <w:r w:rsidR="00A12836" w:rsidRPr="00A12836">
        <w:rPr>
          <w:rFonts w:ascii="Calibri" w:eastAsia="Times New Roman" w:hAnsi="Calibri" w:cs="Calibri"/>
          <w:sz w:val="21"/>
          <w:szCs w:val="21"/>
        </w:rPr>
        <w:t xml:space="preserve"> review process</w:t>
      </w:r>
      <w:r>
        <w:rPr>
          <w:rFonts w:ascii="Calibri" w:eastAsia="Times New Roman" w:hAnsi="Calibri" w:cs="Calibri"/>
          <w:sz w:val="21"/>
          <w:szCs w:val="21"/>
        </w:rPr>
        <w:t xml:space="preserve"> (</w:t>
      </w:r>
      <w:r w:rsidR="00306DAE">
        <w:rPr>
          <w:rFonts w:ascii="Calibri" w:eastAsia="Times New Roman" w:hAnsi="Calibri" w:cs="Calibri"/>
          <w:sz w:val="21"/>
          <w:szCs w:val="21"/>
        </w:rPr>
        <w:t xml:space="preserve">be sure to see the </w:t>
      </w:r>
      <w:r>
        <w:rPr>
          <w:rFonts w:ascii="Calibri" w:eastAsia="Times New Roman" w:hAnsi="Calibri" w:cs="Calibri"/>
          <w:sz w:val="21"/>
          <w:szCs w:val="21"/>
        </w:rPr>
        <w:t xml:space="preserve">file layout </w:t>
      </w:r>
      <w:r w:rsidR="00306DAE">
        <w:rPr>
          <w:rFonts w:ascii="Calibri" w:eastAsia="Times New Roman" w:hAnsi="Calibri" w:cs="Calibri"/>
          <w:sz w:val="21"/>
          <w:szCs w:val="21"/>
        </w:rPr>
        <w:t>for more detail on many of these points</w:t>
      </w:r>
      <w:r>
        <w:rPr>
          <w:rFonts w:ascii="Calibri" w:eastAsia="Times New Roman" w:hAnsi="Calibri" w:cs="Calibri"/>
          <w:sz w:val="21"/>
          <w:szCs w:val="21"/>
        </w:rPr>
        <w:t>)</w:t>
      </w:r>
      <w:r w:rsidR="00A12836" w:rsidRPr="00A12836">
        <w:rPr>
          <w:rFonts w:ascii="Calibri" w:eastAsia="Times New Roman" w:hAnsi="Calibri" w:cs="Calibri"/>
          <w:sz w:val="21"/>
          <w:szCs w:val="21"/>
        </w:rPr>
        <w:t>:</w:t>
      </w:r>
    </w:p>
    <w:p w14:paraId="0FE10703" w14:textId="3AE793CF" w:rsidR="00A12836" w:rsidRDefault="00E8121F" w:rsidP="00381572">
      <w:pPr>
        <w:pStyle w:val="ListParagraph"/>
        <w:numPr>
          <w:ilvl w:val="2"/>
          <w:numId w:val="13"/>
        </w:numPr>
        <w:spacing w:after="0" w:line="240" w:lineRule="auto"/>
        <w:contextualSpacing w:val="0"/>
        <w:rPr>
          <w:rFonts w:ascii="Calibri" w:eastAsia="Times New Roman" w:hAnsi="Calibri" w:cs="Calibri"/>
          <w:sz w:val="21"/>
          <w:szCs w:val="21"/>
        </w:rPr>
      </w:pPr>
      <w:r>
        <w:rPr>
          <w:rFonts w:ascii="Calibri" w:hAnsi="Calibri" w:cs="Calibri"/>
          <w:sz w:val="21"/>
          <w:szCs w:val="21"/>
        </w:rPr>
        <w:t xml:space="preserve">See the </w:t>
      </w:r>
      <w:r w:rsidRPr="00E8121F">
        <w:rPr>
          <w:rFonts w:ascii="Calibri" w:hAnsi="Calibri" w:cs="Calibri"/>
          <w:b/>
          <w:bCs/>
          <w:sz w:val="21"/>
          <w:szCs w:val="21"/>
        </w:rPr>
        <w:t>New This Year</w:t>
      </w:r>
      <w:r>
        <w:rPr>
          <w:rFonts w:ascii="Calibri" w:hAnsi="Calibri" w:cs="Calibri"/>
          <w:sz w:val="21"/>
          <w:szCs w:val="21"/>
        </w:rPr>
        <w:t xml:space="preserve"> section above for important notes specific to this year.</w:t>
      </w:r>
      <w:r w:rsidR="00A12836" w:rsidRPr="00381572">
        <w:rPr>
          <w:rFonts w:ascii="Calibri" w:eastAsia="Times New Roman" w:hAnsi="Calibri" w:cs="Calibri"/>
          <w:sz w:val="21"/>
          <w:szCs w:val="21"/>
        </w:rPr>
        <w:t xml:space="preserve">  </w:t>
      </w:r>
    </w:p>
    <w:p w14:paraId="3E413A2F" w14:textId="16CBFE37" w:rsidR="00387E55" w:rsidRPr="00381572" w:rsidRDefault="00387E55" w:rsidP="00381572">
      <w:pPr>
        <w:pStyle w:val="ListParagraph"/>
        <w:numPr>
          <w:ilvl w:val="2"/>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The file layout is going to be the most important tool to </w:t>
      </w:r>
      <w:proofErr w:type="gramStart"/>
      <w:r>
        <w:rPr>
          <w:rFonts w:ascii="Calibri" w:eastAsia="Times New Roman" w:hAnsi="Calibri" w:cs="Calibri"/>
          <w:sz w:val="21"/>
          <w:szCs w:val="21"/>
        </w:rPr>
        <w:t>consult</w:t>
      </w:r>
      <w:proofErr w:type="gramEnd"/>
      <w:r>
        <w:rPr>
          <w:rFonts w:ascii="Calibri" w:eastAsia="Times New Roman" w:hAnsi="Calibri" w:cs="Calibri"/>
          <w:sz w:val="21"/>
          <w:szCs w:val="21"/>
        </w:rPr>
        <w:t xml:space="preserve"> when reviewing your file!</w:t>
      </w:r>
      <w:r w:rsidR="005F1A20">
        <w:rPr>
          <w:rFonts w:ascii="Calibri" w:eastAsia="Times New Roman" w:hAnsi="Calibri" w:cs="Calibri"/>
          <w:sz w:val="21"/>
          <w:szCs w:val="21"/>
        </w:rPr>
        <w:t xml:space="preserve"> There are very important CSI notes added in green that will help you.</w:t>
      </w:r>
    </w:p>
    <w:p w14:paraId="0E367FA5" w14:textId="15FD946A" w:rsidR="00A12836" w:rsidRPr="00A12836" w:rsidRDefault="00A12836" w:rsidP="00A12836">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Be sure to check </w:t>
      </w:r>
      <w:proofErr w:type="gramStart"/>
      <w:r w:rsidR="00381572">
        <w:rPr>
          <w:rFonts w:ascii="Calibri" w:eastAsia="Times New Roman" w:hAnsi="Calibri" w:cs="Calibri"/>
          <w:sz w:val="21"/>
          <w:szCs w:val="21"/>
        </w:rPr>
        <w:t>total</w:t>
      </w:r>
      <w:proofErr w:type="gramEnd"/>
      <w:r w:rsidR="00381572">
        <w:rPr>
          <w:rFonts w:ascii="Calibri" w:eastAsia="Times New Roman" w:hAnsi="Calibri" w:cs="Calibri"/>
          <w:sz w:val="21"/>
          <w:szCs w:val="21"/>
        </w:rPr>
        <w:t xml:space="preserve"> record count to make sure it makes sense. Also check </w:t>
      </w:r>
      <w:r w:rsidRPr="00A12836">
        <w:rPr>
          <w:rFonts w:ascii="Calibri" w:eastAsia="Times New Roman" w:hAnsi="Calibri" w:cs="Calibri"/>
          <w:sz w:val="21"/>
          <w:szCs w:val="21"/>
        </w:rPr>
        <w:t xml:space="preserve">FRL counts, race/ethnicity counts, and language proficiency counts. </w:t>
      </w:r>
    </w:p>
    <w:p w14:paraId="2E4485F5" w14:textId="77777777" w:rsidR="00381572" w:rsidRDefault="00A12836" w:rsidP="00A12836">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Fill in any blank cells in updatable columns.</w:t>
      </w:r>
      <w:r>
        <w:rPr>
          <w:rFonts w:ascii="Calibri" w:eastAsia="Times New Roman" w:hAnsi="Calibri" w:cs="Calibri"/>
          <w:sz w:val="21"/>
          <w:szCs w:val="21"/>
        </w:rPr>
        <w:t xml:space="preserve"> (Use the Excel sort and filter tools to find these records)</w:t>
      </w:r>
    </w:p>
    <w:p w14:paraId="6B14614C" w14:textId="4CC0604B" w:rsidR="00A12836" w:rsidRDefault="00A12836" w:rsidP="00A12836">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Do not delete or add rows to file; only make changes to existing records</w:t>
      </w:r>
      <w:r>
        <w:rPr>
          <w:rFonts w:ascii="Calibri" w:eastAsia="Times New Roman" w:hAnsi="Calibri" w:cs="Calibri"/>
          <w:sz w:val="21"/>
          <w:szCs w:val="21"/>
        </w:rPr>
        <w:t xml:space="preserve"> in columns that are updatable</w:t>
      </w:r>
      <w:r w:rsidRPr="00A12836">
        <w:rPr>
          <w:rFonts w:ascii="Calibri" w:eastAsia="Times New Roman" w:hAnsi="Calibri" w:cs="Calibri"/>
          <w:sz w:val="21"/>
          <w:szCs w:val="21"/>
        </w:rPr>
        <w:t xml:space="preserve">. Notify CSI if you believe records should be added or removed. </w:t>
      </w:r>
    </w:p>
    <w:p w14:paraId="332AE6E2" w14:textId="77777777" w:rsidR="00213F95" w:rsidRDefault="005F1A20" w:rsidP="00A12836">
      <w:pPr>
        <w:pStyle w:val="ListParagraph"/>
        <w:numPr>
          <w:ilvl w:val="2"/>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Pay close attention to the Responsible and Testing District/School fields</w:t>
      </w:r>
      <w:r w:rsidR="004C6C6D">
        <w:rPr>
          <w:rFonts w:ascii="Calibri" w:eastAsia="Times New Roman" w:hAnsi="Calibri" w:cs="Calibri"/>
          <w:sz w:val="21"/>
          <w:szCs w:val="21"/>
        </w:rPr>
        <w:t xml:space="preserve"> to understand how to change coding to another district/school if the student did not test at your school.</w:t>
      </w:r>
    </w:p>
    <w:p w14:paraId="0B3B02C7" w14:textId="0FE83216" w:rsidR="005F1A20" w:rsidRDefault="00213F95" w:rsidP="00213F95">
      <w:pPr>
        <w:pStyle w:val="ListParagraph"/>
        <w:numPr>
          <w:ilvl w:val="3"/>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Do </w:t>
      </w:r>
      <w:r w:rsidRPr="00213F95">
        <w:rPr>
          <w:rFonts w:ascii="Calibri" w:eastAsia="Times New Roman" w:hAnsi="Calibri" w:cs="Calibri"/>
          <w:sz w:val="21"/>
          <w:szCs w:val="21"/>
          <w:u w:val="single"/>
        </w:rPr>
        <w:t>not</w:t>
      </w:r>
      <w:r>
        <w:rPr>
          <w:rFonts w:ascii="Calibri" w:eastAsia="Times New Roman" w:hAnsi="Calibri" w:cs="Calibri"/>
          <w:sz w:val="21"/>
          <w:szCs w:val="21"/>
        </w:rPr>
        <w:t xml:space="preserve"> invalidate tests that are not taken at your school—the records must instead be </w:t>
      </w:r>
      <w:proofErr w:type="spellStart"/>
      <w:proofErr w:type="gramStart"/>
      <w:r>
        <w:rPr>
          <w:rFonts w:ascii="Calibri" w:eastAsia="Times New Roman" w:hAnsi="Calibri" w:cs="Calibri"/>
          <w:sz w:val="21"/>
          <w:szCs w:val="21"/>
        </w:rPr>
        <w:t>recoded</w:t>
      </w:r>
      <w:proofErr w:type="spellEnd"/>
      <w:proofErr w:type="gramEnd"/>
      <w:r>
        <w:rPr>
          <w:rFonts w:ascii="Calibri" w:eastAsia="Times New Roman" w:hAnsi="Calibri" w:cs="Calibri"/>
          <w:sz w:val="21"/>
          <w:szCs w:val="21"/>
        </w:rPr>
        <w:t xml:space="preserve"> for the correct district/school!</w:t>
      </w:r>
    </w:p>
    <w:p w14:paraId="4DD8955D" w14:textId="77777777" w:rsidR="00213F95" w:rsidRDefault="00213F95" w:rsidP="00A12836">
      <w:pPr>
        <w:pStyle w:val="ListParagraph"/>
        <w:numPr>
          <w:ilvl w:val="2"/>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A good strategy for your review could be the following:</w:t>
      </w:r>
    </w:p>
    <w:p w14:paraId="34B76C08" w14:textId="4D0B47C8" w:rsidR="00C82EAE" w:rsidRDefault="00C82EAE" w:rsidP="00213F95">
      <w:pPr>
        <w:pStyle w:val="ListParagraph"/>
        <w:numPr>
          <w:ilvl w:val="3"/>
          <w:numId w:val="38"/>
        </w:numPr>
        <w:spacing w:after="0" w:line="240" w:lineRule="auto"/>
        <w:contextualSpacing w:val="0"/>
        <w:rPr>
          <w:rFonts w:ascii="Calibri" w:eastAsia="Times New Roman" w:hAnsi="Calibri" w:cs="Calibri"/>
          <w:sz w:val="21"/>
          <w:szCs w:val="21"/>
        </w:rPr>
      </w:pPr>
      <w:bookmarkStart w:id="0" w:name="_Hlk74812773"/>
      <w:r>
        <w:rPr>
          <w:rFonts w:ascii="Calibri" w:eastAsia="Times New Roman" w:hAnsi="Calibri" w:cs="Calibri"/>
          <w:sz w:val="21"/>
          <w:szCs w:val="21"/>
        </w:rPr>
        <w:lastRenderedPageBreak/>
        <w:t>Review the error report if you have it and strategize how you will correct data and address warnings if they need to be.</w:t>
      </w:r>
    </w:p>
    <w:bookmarkEnd w:id="0"/>
    <w:p w14:paraId="674130BA" w14:textId="0BFE455B" w:rsidR="00213F95" w:rsidRDefault="00213F95" w:rsidP="00213F95">
      <w:pPr>
        <w:pStyle w:val="ListParagraph"/>
        <w:numPr>
          <w:ilvl w:val="3"/>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Resolve missing SASID and name fields.</w:t>
      </w:r>
    </w:p>
    <w:p w14:paraId="44E38382" w14:textId="77777777" w:rsidR="00D66DD3" w:rsidRDefault="00213F95" w:rsidP="00213F95">
      <w:pPr>
        <w:pStyle w:val="ListParagraph"/>
        <w:numPr>
          <w:ilvl w:val="3"/>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Resolve any records where the student tested elsewhere by </w:t>
      </w:r>
      <w:proofErr w:type="gramStart"/>
      <w:r>
        <w:rPr>
          <w:rFonts w:ascii="Calibri" w:eastAsia="Times New Roman" w:hAnsi="Calibri" w:cs="Calibri"/>
          <w:sz w:val="21"/>
          <w:szCs w:val="21"/>
        </w:rPr>
        <w:t>recoding</w:t>
      </w:r>
      <w:proofErr w:type="gramEnd"/>
      <w:r>
        <w:rPr>
          <w:rFonts w:ascii="Calibri" w:eastAsia="Times New Roman" w:hAnsi="Calibri" w:cs="Calibri"/>
          <w:sz w:val="21"/>
          <w:szCs w:val="21"/>
        </w:rPr>
        <w:t xml:space="preserve"> the Responsible District/School fields. </w:t>
      </w:r>
    </w:p>
    <w:p w14:paraId="0E9F9006" w14:textId="1D200629" w:rsidR="00D66DD3" w:rsidRDefault="00D66DD3" w:rsidP="00D66DD3">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If the </w:t>
      </w:r>
      <w:r w:rsidR="004C595D">
        <w:rPr>
          <w:rFonts w:ascii="Calibri" w:eastAsia="Times New Roman" w:hAnsi="Calibri" w:cs="Calibri"/>
          <w:sz w:val="21"/>
          <w:szCs w:val="21"/>
        </w:rPr>
        <w:t>“</w:t>
      </w:r>
      <w:r>
        <w:rPr>
          <w:rFonts w:ascii="Calibri" w:eastAsia="Times New Roman" w:hAnsi="Calibri" w:cs="Calibri"/>
          <w:sz w:val="21"/>
          <w:szCs w:val="21"/>
        </w:rPr>
        <w:t>Responsible School Name</w:t>
      </w:r>
      <w:r w:rsidR="004C595D">
        <w:rPr>
          <w:rFonts w:ascii="Calibri" w:eastAsia="Times New Roman" w:hAnsi="Calibri" w:cs="Calibri"/>
          <w:sz w:val="21"/>
          <w:szCs w:val="21"/>
        </w:rPr>
        <w:t>”</w:t>
      </w:r>
      <w:r>
        <w:rPr>
          <w:rFonts w:ascii="Calibri" w:eastAsia="Times New Roman" w:hAnsi="Calibri" w:cs="Calibri"/>
          <w:sz w:val="21"/>
          <w:szCs w:val="21"/>
        </w:rPr>
        <w:t xml:space="preserve"> field is blank, yet the </w:t>
      </w:r>
      <w:r w:rsidR="004C595D">
        <w:rPr>
          <w:rFonts w:ascii="Calibri" w:eastAsia="Times New Roman" w:hAnsi="Calibri" w:cs="Calibri"/>
          <w:sz w:val="21"/>
          <w:szCs w:val="21"/>
        </w:rPr>
        <w:t>“</w:t>
      </w:r>
      <w:r>
        <w:rPr>
          <w:rFonts w:ascii="Calibri" w:eastAsia="Times New Roman" w:hAnsi="Calibri" w:cs="Calibri"/>
          <w:sz w:val="21"/>
          <w:szCs w:val="21"/>
        </w:rPr>
        <w:t>Testing School Name</w:t>
      </w:r>
      <w:r w:rsidR="004C595D">
        <w:rPr>
          <w:rFonts w:ascii="Calibri" w:eastAsia="Times New Roman" w:hAnsi="Calibri" w:cs="Calibri"/>
          <w:sz w:val="21"/>
          <w:szCs w:val="21"/>
        </w:rPr>
        <w:t>”</w:t>
      </w:r>
      <w:r>
        <w:rPr>
          <w:rFonts w:ascii="Calibri" w:eastAsia="Times New Roman" w:hAnsi="Calibri" w:cs="Calibri"/>
          <w:sz w:val="21"/>
          <w:szCs w:val="21"/>
        </w:rPr>
        <w:t xml:space="preserve"> field lists your </w:t>
      </w:r>
      <w:proofErr w:type="gramStart"/>
      <w:r>
        <w:rPr>
          <w:rFonts w:ascii="Calibri" w:eastAsia="Times New Roman" w:hAnsi="Calibri" w:cs="Calibri"/>
          <w:sz w:val="21"/>
          <w:szCs w:val="21"/>
        </w:rPr>
        <w:t>school</w:t>
      </w:r>
      <w:proofErr w:type="gramEnd"/>
      <w:r>
        <w:rPr>
          <w:rFonts w:ascii="Calibri" w:eastAsia="Times New Roman" w:hAnsi="Calibri" w:cs="Calibri"/>
          <w:sz w:val="21"/>
          <w:szCs w:val="21"/>
        </w:rPr>
        <w:t xml:space="preserve"> name, then you must fill in all of the missing data in the Responsible fields with the correct data.</w:t>
      </w:r>
    </w:p>
    <w:p w14:paraId="08AD2E5C" w14:textId="0CD94DC3" w:rsidR="00367FBA" w:rsidRDefault="00213F95" w:rsidP="00367FBA">
      <w:pPr>
        <w:pStyle w:val="ListParagraph"/>
        <w:numPr>
          <w:ilvl w:val="3"/>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Correct any missing or incorrect data in records where the student tested at your school.</w:t>
      </w:r>
    </w:p>
    <w:p w14:paraId="0788DFED" w14:textId="7B5A7D74" w:rsidR="00367FBA" w:rsidRDefault="00367FBA" w:rsidP="00367FBA">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Be sure to review the </w:t>
      </w:r>
      <w:r w:rsidR="008B05FC">
        <w:rPr>
          <w:rFonts w:ascii="Calibri" w:eastAsia="Times New Roman" w:hAnsi="Calibri" w:cs="Calibri"/>
          <w:sz w:val="21"/>
          <w:szCs w:val="21"/>
        </w:rPr>
        <w:t>“Special Circumstance Code” field</w:t>
      </w:r>
      <w:r>
        <w:rPr>
          <w:rFonts w:ascii="Calibri" w:eastAsia="Times New Roman" w:hAnsi="Calibri" w:cs="Calibri"/>
          <w:sz w:val="21"/>
          <w:szCs w:val="21"/>
        </w:rPr>
        <w:t xml:space="preserve"> for accuracy.</w:t>
      </w:r>
      <w:r w:rsidR="00F01097">
        <w:rPr>
          <w:rFonts w:ascii="Calibri" w:eastAsia="Times New Roman" w:hAnsi="Calibri" w:cs="Calibri"/>
          <w:sz w:val="21"/>
          <w:szCs w:val="21"/>
        </w:rPr>
        <w:t xml:space="preserve"> </w:t>
      </w:r>
      <w:r w:rsidR="008B05FC">
        <w:rPr>
          <w:rFonts w:ascii="Calibri" w:eastAsia="Times New Roman" w:hAnsi="Calibri" w:cs="Calibri"/>
          <w:sz w:val="21"/>
          <w:szCs w:val="21"/>
        </w:rPr>
        <w:t xml:space="preserve">It is the </w:t>
      </w:r>
      <w:proofErr w:type="gramStart"/>
      <w:r w:rsidR="008B05FC">
        <w:rPr>
          <w:rFonts w:ascii="Calibri" w:eastAsia="Times New Roman" w:hAnsi="Calibri" w:cs="Calibri"/>
          <w:sz w:val="21"/>
          <w:szCs w:val="21"/>
        </w:rPr>
        <w:t>updateable</w:t>
      </w:r>
      <w:proofErr w:type="gramEnd"/>
      <w:r w:rsidR="008B05FC">
        <w:rPr>
          <w:rFonts w:ascii="Calibri" w:eastAsia="Times New Roman" w:hAnsi="Calibri" w:cs="Calibri"/>
          <w:sz w:val="21"/>
          <w:szCs w:val="21"/>
        </w:rPr>
        <w:t xml:space="preserve"> field to use if the test needs to be invalidated.</w:t>
      </w:r>
    </w:p>
    <w:p w14:paraId="2687952E" w14:textId="110522CB" w:rsidR="00F01097" w:rsidRDefault="00F01097" w:rsidP="00367FBA">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Check values for accuracy in the updateable demographic fields as these impact accountability reports for subpopulation categories.</w:t>
      </w:r>
    </w:p>
    <w:p w14:paraId="335F889E" w14:textId="6FF8500F" w:rsidR="00047D47" w:rsidRPr="00367FBA" w:rsidRDefault="00047D47" w:rsidP="00367FBA">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Students coded as “</w:t>
      </w:r>
      <w:r w:rsidR="008B05FC">
        <w:rPr>
          <w:rFonts w:ascii="Calibri" w:eastAsia="Times New Roman" w:hAnsi="Calibri" w:cs="Calibri"/>
          <w:sz w:val="21"/>
          <w:szCs w:val="21"/>
        </w:rPr>
        <w:t>0</w:t>
      </w:r>
      <w:r>
        <w:rPr>
          <w:rFonts w:ascii="Calibri" w:eastAsia="Times New Roman" w:hAnsi="Calibri" w:cs="Calibri"/>
          <w:sz w:val="21"/>
          <w:szCs w:val="21"/>
        </w:rPr>
        <w:t xml:space="preserve">” in the continuous in district/school fields will not be included in accountability calculations. The initial value is calculated by </w:t>
      </w:r>
      <w:proofErr w:type="gramStart"/>
      <w:r>
        <w:rPr>
          <w:rFonts w:ascii="Calibri" w:eastAsia="Times New Roman" w:hAnsi="Calibri" w:cs="Calibri"/>
          <w:sz w:val="21"/>
          <w:szCs w:val="21"/>
        </w:rPr>
        <w:t>CDE, but</w:t>
      </w:r>
      <w:proofErr w:type="gramEnd"/>
      <w:r>
        <w:rPr>
          <w:rFonts w:ascii="Calibri" w:eastAsia="Times New Roman" w:hAnsi="Calibri" w:cs="Calibri"/>
          <w:sz w:val="21"/>
          <w:szCs w:val="21"/>
        </w:rPr>
        <w:t xml:space="preserve"> can be updated.</w:t>
      </w:r>
    </w:p>
    <w:p w14:paraId="2C9F0D6C" w14:textId="58F5CB44" w:rsidR="0041654B" w:rsidRDefault="0041654B"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You </w:t>
      </w:r>
      <w:r w:rsidRPr="00A12836">
        <w:rPr>
          <w:rFonts w:ascii="Calibri" w:eastAsia="Times New Roman" w:hAnsi="Calibri" w:cs="Calibri"/>
          <w:b/>
          <w:bCs/>
          <w:sz w:val="21"/>
          <w:szCs w:val="21"/>
          <w:u w:val="single"/>
        </w:rPr>
        <w:t>must indicate all corrections</w:t>
      </w:r>
      <w:r w:rsidRPr="00A12836">
        <w:rPr>
          <w:rFonts w:ascii="Calibri" w:eastAsia="Times New Roman" w:hAnsi="Calibri" w:cs="Calibri"/>
          <w:sz w:val="21"/>
          <w:szCs w:val="21"/>
        </w:rPr>
        <w:t xml:space="preserve"> you make in the SBD file by </w:t>
      </w:r>
      <w:r w:rsidRPr="00A12836">
        <w:rPr>
          <w:rFonts w:ascii="Calibri" w:eastAsia="Times New Roman" w:hAnsi="Calibri" w:cs="Calibri"/>
          <w:sz w:val="21"/>
          <w:szCs w:val="21"/>
          <w:highlight w:val="yellow"/>
        </w:rPr>
        <w:t>highlighting</w:t>
      </w:r>
      <w:r w:rsidRPr="00A12836">
        <w:rPr>
          <w:rFonts w:ascii="Calibri" w:eastAsia="Times New Roman" w:hAnsi="Calibri" w:cs="Calibri"/>
          <w:color w:val="1F497D"/>
          <w:sz w:val="21"/>
          <w:szCs w:val="21"/>
          <w:highlight w:val="yellow"/>
        </w:rPr>
        <w:t>--</w:t>
      </w:r>
      <w:r w:rsidRPr="00A12836">
        <w:rPr>
          <w:rFonts w:ascii="Calibri" w:eastAsia="Times New Roman" w:hAnsi="Calibri" w:cs="Calibri"/>
          <w:sz w:val="21"/>
          <w:szCs w:val="21"/>
          <w:highlight w:val="yellow"/>
        </w:rPr>
        <w:t xml:space="preserve"> (filling)</w:t>
      </w:r>
      <w:r w:rsidRPr="00A12836">
        <w:rPr>
          <w:rFonts w:ascii="Calibri" w:eastAsia="Times New Roman" w:hAnsi="Calibri" w:cs="Calibri"/>
          <w:sz w:val="21"/>
          <w:szCs w:val="21"/>
        </w:rPr>
        <w:t xml:space="preserve"> the cells with some other color than white</w:t>
      </w:r>
      <w:r w:rsidR="00F01CFB">
        <w:rPr>
          <w:rFonts w:ascii="Calibri" w:eastAsia="Times New Roman" w:hAnsi="Calibri" w:cs="Calibri"/>
          <w:sz w:val="21"/>
          <w:szCs w:val="21"/>
        </w:rPr>
        <w:t xml:space="preserve"> (example below)</w:t>
      </w:r>
      <w:r w:rsidRPr="00A12836">
        <w:rPr>
          <w:rFonts w:ascii="Calibri" w:eastAsia="Times New Roman" w:hAnsi="Calibri" w:cs="Calibri"/>
          <w:sz w:val="21"/>
          <w:szCs w:val="21"/>
        </w:rPr>
        <w:t xml:space="preserve">. Otherwise, </w:t>
      </w:r>
      <w:r w:rsidR="00832465" w:rsidRPr="00A12836">
        <w:rPr>
          <w:rFonts w:ascii="Calibri" w:eastAsia="Times New Roman" w:hAnsi="Calibri" w:cs="Calibri"/>
          <w:sz w:val="21"/>
          <w:szCs w:val="21"/>
        </w:rPr>
        <w:t>the data submissions team</w:t>
      </w:r>
      <w:r w:rsidRPr="00A12836">
        <w:rPr>
          <w:rFonts w:ascii="Calibri" w:eastAsia="Times New Roman" w:hAnsi="Calibri" w:cs="Calibri"/>
          <w:sz w:val="21"/>
          <w:szCs w:val="21"/>
        </w:rPr>
        <w:t xml:space="preserve"> will not know what </w:t>
      </w:r>
      <w:r w:rsidR="00832465" w:rsidRPr="00A12836">
        <w:rPr>
          <w:rFonts w:ascii="Calibri" w:eastAsia="Times New Roman" w:hAnsi="Calibri" w:cs="Calibri"/>
          <w:sz w:val="21"/>
          <w:szCs w:val="21"/>
        </w:rPr>
        <w:t>data you have edited.</w:t>
      </w:r>
    </w:p>
    <w:p w14:paraId="14C83CAB" w14:textId="38D154E1" w:rsidR="00F01CFB" w:rsidRPr="00F01CFB" w:rsidRDefault="00FC29ED" w:rsidP="00FC29ED">
      <w:pPr>
        <w:spacing w:after="0" w:line="240" w:lineRule="auto"/>
        <w:ind w:left="2160"/>
        <w:rPr>
          <w:rFonts w:ascii="Calibri" w:eastAsia="Times New Roman" w:hAnsi="Calibri" w:cs="Calibri"/>
          <w:sz w:val="21"/>
          <w:szCs w:val="21"/>
        </w:rPr>
      </w:pPr>
      <w:r>
        <w:rPr>
          <w:noProof/>
        </w:rPr>
        <w:drawing>
          <wp:inline distT="0" distB="0" distL="0" distR="0" wp14:anchorId="2ABC4B22" wp14:editId="1ED7BC21">
            <wp:extent cx="3028950" cy="894487"/>
            <wp:effectExtent l="19050" t="19050" r="19050" b="203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3057631" cy="902957"/>
                    </a:xfrm>
                    <a:prstGeom prst="rect">
                      <a:avLst/>
                    </a:prstGeom>
                    <a:ln>
                      <a:solidFill>
                        <a:schemeClr val="accent1"/>
                      </a:solidFill>
                    </a:ln>
                  </pic:spPr>
                </pic:pic>
              </a:graphicData>
            </a:graphic>
          </wp:inline>
        </w:drawing>
      </w:r>
    </w:p>
    <w:p w14:paraId="6CD2B422" w14:textId="5B382FDA" w:rsidR="0041654B" w:rsidRPr="00A12836" w:rsidRDefault="0041654B"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b/>
          <w:bCs/>
          <w:sz w:val="21"/>
          <w:szCs w:val="21"/>
        </w:rPr>
        <w:t>Upload your corrected file</w:t>
      </w:r>
      <w:r w:rsidRPr="00A12836">
        <w:rPr>
          <w:rFonts w:ascii="Calibri" w:eastAsia="Times New Roman" w:hAnsi="Calibri" w:cs="Calibri"/>
          <w:sz w:val="21"/>
          <w:szCs w:val="21"/>
        </w:rPr>
        <w:t xml:space="preserve"> back to </w:t>
      </w:r>
      <w:r w:rsidR="00A53E5C">
        <w:rPr>
          <w:rFonts w:ascii="Calibri" w:eastAsia="Times New Roman" w:hAnsi="Calibri" w:cs="Calibri"/>
          <w:sz w:val="21"/>
          <w:szCs w:val="21"/>
        </w:rPr>
        <w:t>G-Drive</w:t>
      </w:r>
      <w:r w:rsidRPr="00A12836">
        <w:rPr>
          <w:rFonts w:ascii="Calibri" w:eastAsia="Times New Roman" w:hAnsi="Calibri" w:cs="Calibri"/>
          <w:sz w:val="21"/>
          <w:szCs w:val="21"/>
        </w:rPr>
        <w:t xml:space="preserve"> in the same </w:t>
      </w:r>
      <w:r w:rsidR="00832465" w:rsidRPr="00A12836">
        <w:rPr>
          <w:rFonts w:ascii="Calibri" w:eastAsia="Times New Roman" w:hAnsi="Calibri" w:cs="Calibri"/>
          <w:sz w:val="21"/>
          <w:szCs w:val="21"/>
        </w:rPr>
        <w:t xml:space="preserve">folder </w:t>
      </w:r>
      <w:r w:rsidRPr="00A12836">
        <w:rPr>
          <w:rFonts w:ascii="Calibri" w:eastAsia="Times New Roman" w:hAnsi="Calibri" w:cs="Calibri"/>
          <w:sz w:val="21"/>
          <w:szCs w:val="21"/>
        </w:rPr>
        <w:t xml:space="preserve">location.  </w:t>
      </w:r>
    </w:p>
    <w:p w14:paraId="3F0BFFF5" w14:textId="1678E7AD" w:rsidR="006608AC" w:rsidRPr="00A12836" w:rsidRDefault="006608AC"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Name your corrected file with a slightly different name so that CSI can easily tell it is the corrected version. </w:t>
      </w:r>
      <w:r w:rsidR="00067F4C">
        <w:rPr>
          <w:rFonts w:ascii="Calibri" w:eastAsia="Times New Roman" w:hAnsi="Calibri" w:cs="Calibri"/>
          <w:sz w:val="21"/>
          <w:szCs w:val="21"/>
        </w:rPr>
        <w:t>It is</w:t>
      </w:r>
      <w:r w:rsidR="00AF11FA">
        <w:rPr>
          <w:rFonts w:ascii="Calibri" w:eastAsia="Times New Roman" w:hAnsi="Calibri" w:cs="Calibri"/>
          <w:sz w:val="21"/>
          <w:szCs w:val="21"/>
        </w:rPr>
        <w:t xml:space="preserve"> very helpful to</w:t>
      </w:r>
      <w:r w:rsidRPr="00A12836">
        <w:rPr>
          <w:rFonts w:ascii="Calibri" w:eastAsia="Times New Roman" w:hAnsi="Calibri" w:cs="Calibri"/>
          <w:sz w:val="21"/>
          <w:szCs w:val="21"/>
        </w:rPr>
        <w:t xml:space="preserve"> tag on the word “corrected”.</w:t>
      </w:r>
    </w:p>
    <w:p w14:paraId="6A557CA0" w14:textId="18E1FB29" w:rsidR="0041654B" w:rsidRPr="00A12836" w:rsidRDefault="0041654B"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Correcting all issues can take </w:t>
      </w:r>
      <w:r w:rsidR="00AF11FA">
        <w:rPr>
          <w:rFonts w:ascii="Calibri" w:eastAsia="Times New Roman" w:hAnsi="Calibri" w:cs="Calibri"/>
          <w:sz w:val="21"/>
          <w:szCs w:val="21"/>
        </w:rPr>
        <w:t>multiple</w:t>
      </w:r>
      <w:r w:rsidRPr="00A12836">
        <w:rPr>
          <w:rFonts w:ascii="Calibri" w:eastAsia="Times New Roman" w:hAnsi="Calibri" w:cs="Calibri"/>
          <w:sz w:val="21"/>
          <w:szCs w:val="21"/>
        </w:rPr>
        <w:t xml:space="preserve"> rounds of back and forth, so please work ahead of the final deadline.</w:t>
      </w:r>
    </w:p>
    <w:p w14:paraId="22FB0545" w14:textId="196A768C" w:rsidR="006B7F7E" w:rsidRPr="00A12836" w:rsidRDefault="006B7F7E"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Please do not wait until the deadline date to try to clear errors as there may not be enough time to do that or for CSI to </w:t>
      </w:r>
      <w:r w:rsidR="00AF11FA" w:rsidRPr="00A12836">
        <w:rPr>
          <w:rFonts w:ascii="Calibri" w:eastAsia="Times New Roman" w:hAnsi="Calibri" w:cs="Calibri"/>
          <w:sz w:val="21"/>
          <w:szCs w:val="21"/>
        </w:rPr>
        <w:t>help</w:t>
      </w:r>
      <w:r w:rsidRPr="00A12836">
        <w:rPr>
          <w:rFonts w:ascii="Calibri" w:eastAsia="Times New Roman" w:hAnsi="Calibri" w:cs="Calibri"/>
          <w:sz w:val="21"/>
          <w:szCs w:val="21"/>
        </w:rPr>
        <w:t xml:space="preserve"> you.</w:t>
      </w:r>
    </w:p>
    <w:p w14:paraId="6C9B0520" w14:textId="0EB0BBC6" w:rsidR="0041654B" w:rsidRPr="00A12836" w:rsidRDefault="0041654B"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b/>
          <w:bCs/>
          <w:sz w:val="21"/>
          <w:szCs w:val="21"/>
        </w:rPr>
        <w:t>Notify CSI by email</w:t>
      </w:r>
      <w:r w:rsidRPr="00A12836">
        <w:rPr>
          <w:rFonts w:ascii="Calibri" w:eastAsia="Times New Roman" w:hAnsi="Calibri" w:cs="Calibri"/>
          <w:sz w:val="21"/>
          <w:szCs w:val="21"/>
        </w:rPr>
        <w:t xml:space="preserve"> at </w:t>
      </w:r>
      <w:hyperlink r:id="rId16" w:history="1">
        <w:r w:rsidR="00287808" w:rsidRPr="00D0327D">
          <w:rPr>
            <w:rStyle w:val="Hyperlink"/>
            <w:rFonts w:ascii="Calibri" w:eastAsia="Times New Roman" w:hAnsi="Calibri" w:cs="Calibri"/>
            <w:sz w:val="21"/>
            <w:szCs w:val="21"/>
          </w:rPr>
          <w:t>kaliwinn@csi.state.co.us</w:t>
        </w:r>
      </w:hyperlink>
      <w:r w:rsidR="00287808">
        <w:rPr>
          <w:rFonts w:ascii="Calibri" w:eastAsia="Times New Roman" w:hAnsi="Calibri" w:cs="Calibri"/>
          <w:sz w:val="21"/>
          <w:szCs w:val="21"/>
        </w:rPr>
        <w:t xml:space="preserve"> </w:t>
      </w:r>
      <w:r w:rsidRPr="00A12836">
        <w:rPr>
          <w:rFonts w:ascii="Calibri" w:eastAsia="Times New Roman" w:hAnsi="Calibri" w:cs="Calibri"/>
          <w:sz w:val="21"/>
          <w:szCs w:val="21"/>
        </w:rPr>
        <w:t xml:space="preserve">when you have uploaded your corrected file </w:t>
      </w:r>
      <w:r w:rsidRPr="00A12836">
        <w:rPr>
          <w:rFonts w:ascii="Calibri" w:eastAsia="Times New Roman" w:hAnsi="Calibri" w:cs="Calibri"/>
          <w:sz w:val="21"/>
          <w:szCs w:val="21"/>
          <w:u w:val="single"/>
        </w:rPr>
        <w:t>OR</w:t>
      </w:r>
      <w:r w:rsidRPr="00A12836">
        <w:rPr>
          <w:rFonts w:ascii="Calibri" w:eastAsia="Times New Roman" w:hAnsi="Calibri" w:cs="Calibri"/>
          <w:sz w:val="21"/>
          <w:szCs w:val="21"/>
        </w:rPr>
        <w:t xml:space="preserve"> to let us know that your file is fine and needs no corrections.</w:t>
      </w:r>
    </w:p>
    <w:p w14:paraId="398DDF94" w14:textId="5FB2ABC7" w:rsidR="006B7F7E" w:rsidRPr="00A12836" w:rsidRDefault="006B7F7E" w:rsidP="006608AC">
      <w:pPr>
        <w:pStyle w:val="ListParagraph"/>
        <w:numPr>
          <w:ilvl w:val="2"/>
          <w:numId w:val="13"/>
        </w:numPr>
        <w:spacing w:after="12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For schools that do not find </w:t>
      </w:r>
      <w:r w:rsidR="008C21EF" w:rsidRPr="00A12836">
        <w:rPr>
          <w:rFonts w:ascii="Calibri" w:eastAsia="Times New Roman" w:hAnsi="Calibri" w:cs="Calibri"/>
          <w:sz w:val="21"/>
          <w:szCs w:val="21"/>
        </w:rPr>
        <w:t xml:space="preserve">any data to update, you must still notify </w:t>
      </w:r>
      <w:proofErr w:type="gramStart"/>
      <w:r w:rsidR="008C21EF" w:rsidRPr="00A12836">
        <w:rPr>
          <w:rFonts w:ascii="Calibri" w:eastAsia="Times New Roman" w:hAnsi="Calibri" w:cs="Calibri"/>
          <w:sz w:val="21"/>
          <w:szCs w:val="21"/>
        </w:rPr>
        <w:t>us</w:t>
      </w:r>
      <w:proofErr w:type="gramEnd"/>
      <w:r w:rsidR="008C21EF" w:rsidRPr="00A12836">
        <w:rPr>
          <w:rFonts w:ascii="Calibri" w:eastAsia="Times New Roman" w:hAnsi="Calibri" w:cs="Calibri"/>
          <w:sz w:val="21"/>
          <w:szCs w:val="21"/>
        </w:rPr>
        <w:t xml:space="preserve"> or we will not consider your review of the data to</w:t>
      </w:r>
      <w:r w:rsidR="00D40D1D" w:rsidRPr="00A12836">
        <w:rPr>
          <w:rFonts w:ascii="Calibri" w:eastAsia="Times New Roman" w:hAnsi="Calibri" w:cs="Calibri"/>
          <w:sz w:val="21"/>
          <w:szCs w:val="21"/>
        </w:rPr>
        <w:t xml:space="preserve"> have been </w:t>
      </w:r>
      <w:r w:rsidR="008C21EF" w:rsidRPr="00A12836">
        <w:rPr>
          <w:rFonts w:ascii="Calibri" w:eastAsia="Times New Roman" w:hAnsi="Calibri" w:cs="Calibri"/>
          <w:sz w:val="21"/>
          <w:szCs w:val="21"/>
        </w:rPr>
        <w:t>complet</w:t>
      </w:r>
      <w:r w:rsidR="007C7A7F" w:rsidRPr="00A12836">
        <w:rPr>
          <w:rFonts w:ascii="Calibri" w:eastAsia="Times New Roman" w:hAnsi="Calibri" w:cs="Calibri"/>
          <w:sz w:val="21"/>
          <w:szCs w:val="21"/>
        </w:rPr>
        <w:t>e</w:t>
      </w:r>
      <w:r w:rsidR="00D40D1D" w:rsidRPr="00A12836">
        <w:rPr>
          <w:rFonts w:ascii="Calibri" w:eastAsia="Times New Roman" w:hAnsi="Calibri" w:cs="Calibri"/>
          <w:sz w:val="21"/>
          <w:szCs w:val="21"/>
        </w:rPr>
        <w:t>d</w:t>
      </w:r>
      <w:r w:rsidR="008C21EF" w:rsidRPr="00A12836">
        <w:rPr>
          <w:rFonts w:ascii="Calibri" w:eastAsia="Times New Roman" w:hAnsi="Calibri" w:cs="Calibri"/>
          <w:sz w:val="21"/>
          <w:szCs w:val="21"/>
        </w:rPr>
        <w:t>.</w:t>
      </w:r>
    </w:p>
    <w:sectPr w:rsidR="006B7F7E" w:rsidRPr="00A12836" w:rsidSect="00BB7AED">
      <w:footerReference w:type="default" r:id="rId17"/>
      <w:pgSz w:w="12240" w:h="15840" w:code="1"/>
      <w:pgMar w:top="720" w:right="720"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0C4F7" w14:textId="77777777" w:rsidR="006A5CC5" w:rsidRDefault="006A5CC5" w:rsidP="00D62CF7">
      <w:pPr>
        <w:spacing w:after="0" w:line="240" w:lineRule="auto"/>
      </w:pPr>
      <w:r>
        <w:separator/>
      </w:r>
    </w:p>
  </w:endnote>
  <w:endnote w:type="continuationSeparator" w:id="0">
    <w:p w14:paraId="5977848D" w14:textId="77777777" w:rsidR="006A5CC5" w:rsidRDefault="006A5CC5" w:rsidP="00D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70E4" w14:textId="72AF354B" w:rsidR="006A5CC5" w:rsidRPr="00E3732B" w:rsidRDefault="006A5CC5">
    <w:pPr>
      <w:pStyle w:val="Footer"/>
      <w:rPr>
        <w:sz w:val="20"/>
        <w:szCs w:val="20"/>
      </w:rPr>
    </w:pPr>
    <w:r w:rsidRPr="00034807">
      <w:rPr>
        <w:sz w:val="20"/>
        <w:szCs w:val="20"/>
      </w:rPr>
      <w:t xml:space="preserve">Last Revised </w:t>
    </w:r>
    <w:r w:rsidR="00A53E5C">
      <w:rPr>
        <w:sz w:val="20"/>
        <w:szCs w:val="20"/>
      </w:rPr>
      <w:t>5</w:t>
    </w:r>
    <w:r w:rsidRPr="00034807">
      <w:rPr>
        <w:sz w:val="20"/>
        <w:szCs w:val="20"/>
      </w:rPr>
      <w:t>/</w:t>
    </w:r>
    <w:r w:rsidR="00A53E5C">
      <w:rPr>
        <w:sz w:val="20"/>
        <w:szCs w:val="20"/>
      </w:rPr>
      <w:t>31</w:t>
    </w:r>
    <w:r>
      <w:rPr>
        <w:sz w:val="20"/>
        <w:szCs w:val="20"/>
      </w:rPr>
      <w:t>/20</w:t>
    </w:r>
    <w:r w:rsidR="000D1CDA">
      <w:rPr>
        <w:sz w:val="20"/>
        <w:szCs w:val="20"/>
      </w:rPr>
      <w:t>2</w:t>
    </w:r>
    <w:r w:rsidR="00A53E5C">
      <w:rPr>
        <w:sz w:val="20"/>
        <w:szCs w:val="20"/>
      </w:rPr>
      <w:t>3</w:t>
    </w:r>
    <w:r w:rsidRPr="00034807">
      <w:rPr>
        <w:sz w:val="20"/>
        <w:szCs w:val="20"/>
      </w:rPr>
      <w:t xml:space="preserve">                                                                                                                                                </w:t>
    </w:r>
    <w:sdt>
      <w:sdtPr>
        <w:rPr>
          <w:sz w:val="20"/>
          <w:szCs w:val="20"/>
        </w:rPr>
        <w:id w:val="1670603795"/>
        <w:docPartObj>
          <w:docPartGallery w:val="Page Numbers (Bottom of Page)"/>
          <w:docPartUnique/>
        </w:docPartObj>
      </w:sdtPr>
      <w:sdtEndPr>
        <w:rPr>
          <w:sz w:val="22"/>
          <w:szCs w:val="22"/>
        </w:rPr>
      </w:sdtEndPr>
      <w:sdtContent>
        <w:sdt>
          <w:sdtPr>
            <w:rPr>
              <w:sz w:val="20"/>
              <w:szCs w:val="20"/>
            </w:rPr>
            <w:id w:val="1972244665"/>
            <w:docPartObj>
              <w:docPartGallery w:val="Page Numbers (Top of Page)"/>
              <w:docPartUnique/>
            </w:docPartObj>
          </w:sdtPr>
          <w:sdtEndPr>
            <w:rPr>
              <w:sz w:val="22"/>
              <w:szCs w:val="22"/>
            </w:rPr>
          </w:sdtEndPr>
          <w:sdtContent>
            <w:r w:rsidRPr="00E3732B">
              <w:rPr>
                <w:sz w:val="20"/>
                <w:szCs w:val="20"/>
              </w:rPr>
              <w:t xml:space="preserve">Page </w:t>
            </w:r>
            <w:r w:rsidRPr="00E3732B">
              <w:rPr>
                <w:b/>
                <w:bCs/>
                <w:sz w:val="20"/>
                <w:szCs w:val="20"/>
              </w:rPr>
              <w:fldChar w:fldCharType="begin"/>
            </w:r>
            <w:r w:rsidRPr="00E3732B">
              <w:rPr>
                <w:b/>
                <w:bCs/>
                <w:sz w:val="20"/>
                <w:szCs w:val="20"/>
              </w:rPr>
              <w:instrText xml:space="preserve"> PAGE </w:instrText>
            </w:r>
            <w:r w:rsidRPr="00E3732B">
              <w:rPr>
                <w:b/>
                <w:bCs/>
                <w:sz w:val="20"/>
                <w:szCs w:val="20"/>
              </w:rPr>
              <w:fldChar w:fldCharType="separate"/>
            </w:r>
            <w:r w:rsidR="00ED0801">
              <w:rPr>
                <w:b/>
                <w:bCs/>
                <w:noProof/>
                <w:sz w:val="20"/>
                <w:szCs w:val="20"/>
              </w:rPr>
              <w:t>2</w:t>
            </w:r>
            <w:r w:rsidRPr="00E3732B">
              <w:rPr>
                <w:b/>
                <w:bCs/>
                <w:sz w:val="20"/>
                <w:szCs w:val="20"/>
              </w:rPr>
              <w:fldChar w:fldCharType="end"/>
            </w:r>
            <w:r w:rsidRPr="00E3732B">
              <w:rPr>
                <w:sz w:val="20"/>
                <w:szCs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ED0801">
              <w:rPr>
                <w:b/>
                <w:bCs/>
                <w:noProof/>
              </w:rPr>
              <w:t>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3939C" w14:textId="77777777" w:rsidR="006A5CC5" w:rsidRDefault="006A5CC5" w:rsidP="00D62CF7">
      <w:pPr>
        <w:spacing w:after="0" w:line="240" w:lineRule="auto"/>
      </w:pPr>
      <w:r>
        <w:separator/>
      </w:r>
    </w:p>
  </w:footnote>
  <w:footnote w:type="continuationSeparator" w:id="0">
    <w:p w14:paraId="7B14EA0D" w14:textId="77777777" w:rsidR="006A5CC5" w:rsidRDefault="006A5CC5" w:rsidP="00D6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685E"/>
    <w:multiLevelType w:val="hybridMultilevel"/>
    <w:tmpl w:val="53A2CE28"/>
    <w:lvl w:ilvl="0" w:tplc="7292C046">
      <w:start w:val="1"/>
      <w:numFmt w:val="bullet"/>
      <w:lvlText w:val="•"/>
      <w:lvlJc w:val="left"/>
      <w:pPr>
        <w:tabs>
          <w:tab w:val="num" w:pos="720"/>
        </w:tabs>
        <w:ind w:left="720" w:hanging="360"/>
      </w:pPr>
      <w:rPr>
        <w:rFonts w:ascii="Arial" w:hAnsi="Arial" w:hint="default"/>
      </w:rPr>
    </w:lvl>
    <w:lvl w:ilvl="1" w:tplc="C4267498" w:tentative="1">
      <w:start w:val="1"/>
      <w:numFmt w:val="bullet"/>
      <w:lvlText w:val="•"/>
      <w:lvlJc w:val="left"/>
      <w:pPr>
        <w:tabs>
          <w:tab w:val="num" w:pos="1440"/>
        </w:tabs>
        <w:ind w:left="1440" w:hanging="360"/>
      </w:pPr>
      <w:rPr>
        <w:rFonts w:ascii="Arial" w:hAnsi="Arial" w:hint="default"/>
      </w:rPr>
    </w:lvl>
    <w:lvl w:ilvl="2" w:tplc="86BE9364" w:tentative="1">
      <w:start w:val="1"/>
      <w:numFmt w:val="bullet"/>
      <w:lvlText w:val="•"/>
      <w:lvlJc w:val="left"/>
      <w:pPr>
        <w:tabs>
          <w:tab w:val="num" w:pos="2160"/>
        </w:tabs>
        <w:ind w:left="2160" w:hanging="360"/>
      </w:pPr>
      <w:rPr>
        <w:rFonts w:ascii="Arial" w:hAnsi="Arial" w:hint="default"/>
      </w:rPr>
    </w:lvl>
    <w:lvl w:ilvl="3" w:tplc="0E1A72BC" w:tentative="1">
      <w:start w:val="1"/>
      <w:numFmt w:val="bullet"/>
      <w:lvlText w:val="•"/>
      <w:lvlJc w:val="left"/>
      <w:pPr>
        <w:tabs>
          <w:tab w:val="num" w:pos="2880"/>
        </w:tabs>
        <w:ind w:left="2880" w:hanging="360"/>
      </w:pPr>
      <w:rPr>
        <w:rFonts w:ascii="Arial" w:hAnsi="Arial" w:hint="default"/>
      </w:rPr>
    </w:lvl>
    <w:lvl w:ilvl="4" w:tplc="10168C6A" w:tentative="1">
      <w:start w:val="1"/>
      <w:numFmt w:val="bullet"/>
      <w:lvlText w:val="•"/>
      <w:lvlJc w:val="left"/>
      <w:pPr>
        <w:tabs>
          <w:tab w:val="num" w:pos="3600"/>
        </w:tabs>
        <w:ind w:left="3600" w:hanging="360"/>
      </w:pPr>
      <w:rPr>
        <w:rFonts w:ascii="Arial" w:hAnsi="Arial" w:hint="default"/>
      </w:rPr>
    </w:lvl>
    <w:lvl w:ilvl="5" w:tplc="30407DE0" w:tentative="1">
      <w:start w:val="1"/>
      <w:numFmt w:val="bullet"/>
      <w:lvlText w:val="•"/>
      <w:lvlJc w:val="left"/>
      <w:pPr>
        <w:tabs>
          <w:tab w:val="num" w:pos="4320"/>
        </w:tabs>
        <w:ind w:left="4320" w:hanging="360"/>
      </w:pPr>
      <w:rPr>
        <w:rFonts w:ascii="Arial" w:hAnsi="Arial" w:hint="default"/>
      </w:rPr>
    </w:lvl>
    <w:lvl w:ilvl="6" w:tplc="89B219BA" w:tentative="1">
      <w:start w:val="1"/>
      <w:numFmt w:val="bullet"/>
      <w:lvlText w:val="•"/>
      <w:lvlJc w:val="left"/>
      <w:pPr>
        <w:tabs>
          <w:tab w:val="num" w:pos="5040"/>
        </w:tabs>
        <w:ind w:left="5040" w:hanging="360"/>
      </w:pPr>
      <w:rPr>
        <w:rFonts w:ascii="Arial" w:hAnsi="Arial" w:hint="default"/>
      </w:rPr>
    </w:lvl>
    <w:lvl w:ilvl="7" w:tplc="38B02DA0" w:tentative="1">
      <w:start w:val="1"/>
      <w:numFmt w:val="bullet"/>
      <w:lvlText w:val="•"/>
      <w:lvlJc w:val="left"/>
      <w:pPr>
        <w:tabs>
          <w:tab w:val="num" w:pos="5760"/>
        </w:tabs>
        <w:ind w:left="5760" w:hanging="360"/>
      </w:pPr>
      <w:rPr>
        <w:rFonts w:ascii="Arial" w:hAnsi="Arial" w:hint="default"/>
      </w:rPr>
    </w:lvl>
    <w:lvl w:ilvl="8" w:tplc="AF560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55144E"/>
    <w:multiLevelType w:val="hybridMultilevel"/>
    <w:tmpl w:val="6A3C0CFC"/>
    <w:lvl w:ilvl="0" w:tplc="5DB2E638">
      <w:start w:val="1"/>
      <w:numFmt w:val="bullet"/>
      <w:lvlText w:val="•"/>
      <w:lvlJc w:val="left"/>
      <w:pPr>
        <w:tabs>
          <w:tab w:val="num" w:pos="720"/>
        </w:tabs>
        <w:ind w:left="720" w:hanging="360"/>
      </w:pPr>
      <w:rPr>
        <w:rFonts w:ascii="Arial" w:hAnsi="Arial" w:hint="default"/>
      </w:rPr>
    </w:lvl>
    <w:lvl w:ilvl="1" w:tplc="807CBD18" w:tentative="1">
      <w:start w:val="1"/>
      <w:numFmt w:val="bullet"/>
      <w:lvlText w:val="•"/>
      <w:lvlJc w:val="left"/>
      <w:pPr>
        <w:tabs>
          <w:tab w:val="num" w:pos="1440"/>
        </w:tabs>
        <w:ind w:left="1440" w:hanging="360"/>
      </w:pPr>
      <w:rPr>
        <w:rFonts w:ascii="Arial" w:hAnsi="Arial" w:hint="default"/>
      </w:rPr>
    </w:lvl>
    <w:lvl w:ilvl="2" w:tplc="D298B4F4" w:tentative="1">
      <w:start w:val="1"/>
      <w:numFmt w:val="bullet"/>
      <w:lvlText w:val="•"/>
      <w:lvlJc w:val="left"/>
      <w:pPr>
        <w:tabs>
          <w:tab w:val="num" w:pos="2160"/>
        </w:tabs>
        <w:ind w:left="2160" w:hanging="360"/>
      </w:pPr>
      <w:rPr>
        <w:rFonts w:ascii="Arial" w:hAnsi="Arial" w:hint="default"/>
      </w:rPr>
    </w:lvl>
    <w:lvl w:ilvl="3" w:tplc="723C0668" w:tentative="1">
      <w:start w:val="1"/>
      <w:numFmt w:val="bullet"/>
      <w:lvlText w:val="•"/>
      <w:lvlJc w:val="left"/>
      <w:pPr>
        <w:tabs>
          <w:tab w:val="num" w:pos="2880"/>
        </w:tabs>
        <w:ind w:left="2880" w:hanging="360"/>
      </w:pPr>
      <w:rPr>
        <w:rFonts w:ascii="Arial" w:hAnsi="Arial" w:hint="default"/>
      </w:rPr>
    </w:lvl>
    <w:lvl w:ilvl="4" w:tplc="245C619C" w:tentative="1">
      <w:start w:val="1"/>
      <w:numFmt w:val="bullet"/>
      <w:lvlText w:val="•"/>
      <w:lvlJc w:val="left"/>
      <w:pPr>
        <w:tabs>
          <w:tab w:val="num" w:pos="3600"/>
        </w:tabs>
        <w:ind w:left="3600" w:hanging="360"/>
      </w:pPr>
      <w:rPr>
        <w:rFonts w:ascii="Arial" w:hAnsi="Arial" w:hint="default"/>
      </w:rPr>
    </w:lvl>
    <w:lvl w:ilvl="5" w:tplc="3342EC5E" w:tentative="1">
      <w:start w:val="1"/>
      <w:numFmt w:val="bullet"/>
      <w:lvlText w:val="•"/>
      <w:lvlJc w:val="left"/>
      <w:pPr>
        <w:tabs>
          <w:tab w:val="num" w:pos="4320"/>
        </w:tabs>
        <w:ind w:left="4320" w:hanging="360"/>
      </w:pPr>
      <w:rPr>
        <w:rFonts w:ascii="Arial" w:hAnsi="Arial" w:hint="default"/>
      </w:rPr>
    </w:lvl>
    <w:lvl w:ilvl="6" w:tplc="92AC3CD4" w:tentative="1">
      <w:start w:val="1"/>
      <w:numFmt w:val="bullet"/>
      <w:lvlText w:val="•"/>
      <w:lvlJc w:val="left"/>
      <w:pPr>
        <w:tabs>
          <w:tab w:val="num" w:pos="5040"/>
        </w:tabs>
        <w:ind w:left="5040" w:hanging="360"/>
      </w:pPr>
      <w:rPr>
        <w:rFonts w:ascii="Arial" w:hAnsi="Arial" w:hint="default"/>
      </w:rPr>
    </w:lvl>
    <w:lvl w:ilvl="7" w:tplc="109A49F0" w:tentative="1">
      <w:start w:val="1"/>
      <w:numFmt w:val="bullet"/>
      <w:lvlText w:val="•"/>
      <w:lvlJc w:val="left"/>
      <w:pPr>
        <w:tabs>
          <w:tab w:val="num" w:pos="5760"/>
        </w:tabs>
        <w:ind w:left="5760" w:hanging="360"/>
      </w:pPr>
      <w:rPr>
        <w:rFonts w:ascii="Arial" w:hAnsi="Arial" w:hint="default"/>
      </w:rPr>
    </w:lvl>
    <w:lvl w:ilvl="8" w:tplc="E7E003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335E5"/>
    <w:multiLevelType w:val="hybridMultilevel"/>
    <w:tmpl w:val="BDE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5663"/>
    <w:multiLevelType w:val="hybridMultilevel"/>
    <w:tmpl w:val="AD3AF54A"/>
    <w:lvl w:ilvl="0" w:tplc="DE144156">
      <w:start w:val="1"/>
      <w:numFmt w:val="bullet"/>
      <w:lvlText w:val="•"/>
      <w:lvlJc w:val="left"/>
      <w:pPr>
        <w:tabs>
          <w:tab w:val="num" w:pos="720"/>
        </w:tabs>
        <w:ind w:left="720" w:hanging="360"/>
      </w:pPr>
      <w:rPr>
        <w:rFonts w:ascii="Arial" w:hAnsi="Arial" w:hint="default"/>
      </w:rPr>
    </w:lvl>
    <w:lvl w:ilvl="1" w:tplc="EB0A739E">
      <w:start w:val="1"/>
      <w:numFmt w:val="bullet"/>
      <w:lvlText w:val="•"/>
      <w:lvlJc w:val="left"/>
      <w:pPr>
        <w:tabs>
          <w:tab w:val="num" w:pos="1440"/>
        </w:tabs>
        <w:ind w:left="1440" w:hanging="360"/>
      </w:pPr>
      <w:rPr>
        <w:rFonts w:ascii="Arial" w:hAnsi="Arial" w:hint="default"/>
      </w:rPr>
    </w:lvl>
    <w:lvl w:ilvl="2" w:tplc="DB98D2F6">
      <w:start w:val="2766"/>
      <w:numFmt w:val="bullet"/>
      <w:lvlText w:val="•"/>
      <w:lvlJc w:val="left"/>
      <w:pPr>
        <w:tabs>
          <w:tab w:val="num" w:pos="2160"/>
        </w:tabs>
        <w:ind w:left="2160" w:hanging="360"/>
      </w:pPr>
      <w:rPr>
        <w:rFonts w:ascii="Arial" w:hAnsi="Arial" w:hint="default"/>
      </w:rPr>
    </w:lvl>
    <w:lvl w:ilvl="3" w:tplc="C68099A4" w:tentative="1">
      <w:start w:val="1"/>
      <w:numFmt w:val="bullet"/>
      <w:lvlText w:val="•"/>
      <w:lvlJc w:val="left"/>
      <w:pPr>
        <w:tabs>
          <w:tab w:val="num" w:pos="2880"/>
        </w:tabs>
        <w:ind w:left="2880" w:hanging="360"/>
      </w:pPr>
      <w:rPr>
        <w:rFonts w:ascii="Arial" w:hAnsi="Arial" w:hint="default"/>
      </w:rPr>
    </w:lvl>
    <w:lvl w:ilvl="4" w:tplc="96F60442" w:tentative="1">
      <w:start w:val="1"/>
      <w:numFmt w:val="bullet"/>
      <w:lvlText w:val="•"/>
      <w:lvlJc w:val="left"/>
      <w:pPr>
        <w:tabs>
          <w:tab w:val="num" w:pos="3600"/>
        </w:tabs>
        <w:ind w:left="3600" w:hanging="360"/>
      </w:pPr>
      <w:rPr>
        <w:rFonts w:ascii="Arial" w:hAnsi="Arial" w:hint="default"/>
      </w:rPr>
    </w:lvl>
    <w:lvl w:ilvl="5" w:tplc="C49081D2" w:tentative="1">
      <w:start w:val="1"/>
      <w:numFmt w:val="bullet"/>
      <w:lvlText w:val="•"/>
      <w:lvlJc w:val="left"/>
      <w:pPr>
        <w:tabs>
          <w:tab w:val="num" w:pos="4320"/>
        </w:tabs>
        <w:ind w:left="4320" w:hanging="360"/>
      </w:pPr>
      <w:rPr>
        <w:rFonts w:ascii="Arial" w:hAnsi="Arial" w:hint="default"/>
      </w:rPr>
    </w:lvl>
    <w:lvl w:ilvl="6" w:tplc="DD1E8418" w:tentative="1">
      <w:start w:val="1"/>
      <w:numFmt w:val="bullet"/>
      <w:lvlText w:val="•"/>
      <w:lvlJc w:val="left"/>
      <w:pPr>
        <w:tabs>
          <w:tab w:val="num" w:pos="5040"/>
        </w:tabs>
        <w:ind w:left="5040" w:hanging="360"/>
      </w:pPr>
      <w:rPr>
        <w:rFonts w:ascii="Arial" w:hAnsi="Arial" w:hint="default"/>
      </w:rPr>
    </w:lvl>
    <w:lvl w:ilvl="7" w:tplc="02D4C3A8" w:tentative="1">
      <w:start w:val="1"/>
      <w:numFmt w:val="bullet"/>
      <w:lvlText w:val="•"/>
      <w:lvlJc w:val="left"/>
      <w:pPr>
        <w:tabs>
          <w:tab w:val="num" w:pos="5760"/>
        </w:tabs>
        <w:ind w:left="5760" w:hanging="360"/>
      </w:pPr>
      <w:rPr>
        <w:rFonts w:ascii="Arial" w:hAnsi="Arial" w:hint="default"/>
      </w:rPr>
    </w:lvl>
    <w:lvl w:ilvl="8" w:tplc="BD02AF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F424C"/>
    <w:multiLevelType w:val="hybridMultilevel"/>
    <w:tmpl w:val="50646F6E"/>
    <w:lvl w:ilvl="0" w:tplc="3236A6D4">
      <w:start w:val="1"/>
      <w:numFmt w:val="bullet"/>
      <w:lvlText w:val="•"/>
      <w:lvlJc w:val="left"/>
      <w:pPr>
        <w:tabs>
          <w:tab w:val="num" w:pos="720"/>
        </w:tabs>
        <w:ind w:left="720" w:hanging="360"/>
      </w:pPr>
      <w:rPr>
        <w:rFonts w:ascii="Arial" w:hAnsi="Arial" w:hint="default"/>
      </w:rPr>
    </w:lvl>
    <w:lvl w:ilvl="1" w:tplc="B49AF664" w:tentative="1">
      <w:start w:val="1"/>
      <w:numFmt w:val="bullet"/>
      <w:lvlText w:val="•"/>
      <w:lvlJc w:val="left"/>
      <w:pPr>
        <w:tabs>
          <w:tab w:val="num" w:pos="1440"/>
        </w:tabs>
        <w:ind w:left="1440" w:hanging="360"/>
      </w:pPr>
      <w:rPr>
        <w:rFonts w:ascii="Arial" w:hAnsi="Arial" w:hint="default"/>
      </w:rPr>
    </w:lvl>
    <w:lvl w:ilvl="2" w:tplc="1FA4539C" w:tentative="1">
      <w:start w:val="1"/>
      <w:numFmt w:val="bullet"/>
      <w:lvlText w:val="•"/>
      <w:lvlJc w:val="left"/>
      <w:pPr>
        <w:tabs>
          <w:tab w:val="num" w:pos="2160"/>
        </w:tabs>
        <w:ind w:left="2160" w:hanging="360"/>
      </w:pPr>
      <w:rPr>
        <w:rFonts w:ascii="Arial" w:hAnsi="Arial" w:hint="default"/>
      </w:rPr>
    </w:lvl>
    <w:lvl w:ilvl="3" w:tplc="F154B130" w:tentative="1">
      <w:start w:val="1"/>
      <w:numFmt w:val="bullet"/>
      <w:lvlText w:val="•"/>
      <w:lvlJc w:val="left"/>
      <w:pPr>
        <w:tabs>
          <w:tab w:val="num" w:pos="2880"/>
        </w:tabs>
        <w:ind w:left="2880" w:hanging="360"/>
      </w:pPr>
      <w:rPr>
        <w:rFonts w:ascii="Arial" w:hAnsi="Arial" w:hint="default"/>
      </w:rPr>
    </w:lvl>
    <w:lvl w:ilvl="4" w:tplc="21D8A2A8" w:tentative="1">
      <w:start w:val="1"/>
      <w:numFmt w:val="bullet"/>
      <w:lvlText w:val="•"/>
      <w:lvlJc w:val="left"/>
      <w:pPr>
        <w:tabs>
          <w:tab w:val="num" w:pos="3600"/>
        </w:tabs>
        <w:ind w:left="3600" w:hanging="360"/>
      </w:pPr>
      <w:rPr>
        <w:rFonts w:ascii="Arial" w:hAnsi="Arial" w:hint="default"/>
      </w:rPr>
    </w:lvl>
    <w:lvl w:ilvl="5" w:tplc="8FD4314E" w:tentative="1">
      <w:start w:val="1"/>
      <w:numFmt w:val="bullet"/>
      <w:lvlText w:val="•"/>
      <w:lvlJc w:val="left"/>
      <w:pPr>
        <w:tabs>
          <w:tab w:val="num" w:pos="4320"/>
        </w:tabs>
        <w:ind w:left="4320" w:hanging="360"/>
      </w:pPr>
      <w:rPr>
        <w:rFonts w:ascii="Arial" w:hAnsi="Arial" w:hint="default"/>
      </w:rPr>
    </w:lvl>
    <w:lvl w:ilvl="6" w:tplc="D5440E2A" w:tentative="1">
      <w:start w:val="1"/>
      <w:numFmt w:val="bullet"/>
      <w:lvlText w:val="•"/>
      <w:lvlJc w:val="left"/>
      <w:pPr>
        <w:tabs>
          <w:tab w:val="num" w:pos="5040"/>
        </w:tabs>
        <w:ind w:left="5040" w:hanging="360"/>
      </w:pPr>
      <w:rPr>
        <w:rFonts w:ascii="Arial" w:hAnsi="Arial" w:hint="default"/>
      </w:rPr>
    </w:lvl>
    <w:lvl w:ilvl="7" w:tplc="A8428556" w:tentative="1">
      <w:start w:val="1"/>
      <w:numFmt w:val="bullet"/>
      <w:lvlText w:val="•"/>
      <w:lvlJc w:val="left"/>
      <w:pPr>
        <w:tabs>
          <w:tab w:val="num" w:pos="5760"/>
        </w:tabs>
        <w:ind w:left="5760" w:hanging="360"/>
      </w:pPr>
      <w:rPr>
        <w:rFonts w:ascii="Arial" w:hAnsi="Arial" w:hint="default"/>
      </w:rPr>
    </w:lvl>
    <w:lvl w:ilvl="8" w:tplc="94B2F4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BC77FD"/>
    <w:multiLevelType w:val="hybridMultilevel"/>
    <w:tmpl w:val="007C0C8C"/>
    <w:lvl w:ilvl="0" w:tplc="AC1AFF86">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16BBA"/>
    <w:multiLevelType w:val="hybridMultilevel"/>
    <w:tmpl w:val="F5988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065CC"/>
    <w:multiLevelType w:val="hybridMultilevel"/>
    <w:tmpl w:val="4934D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75DF8"/>
    <w:multiLevelType w:val="hybridMultilevel"/>
    <w:tmpl w:val="A4389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E61F2"/>
    <w:multiLevelType w:val="hybridMultilevel"/>
    <w:tmpl w:val="9DF8B8C4"/>
    <w:lvl w:ilvl="0" w:tplc="AE5C6FFC">
      <w:start w:val="1"/>
      <w:numFmt w:val="bullet"/>
      <w:lvlText w:val="•"/>
      <w:lvlJc w:val="left"/>
      <w:pPr>
        <w:tabs>
          <w:tab w:val="num" w:pos="720"/>
        </w:tabs>
        <w:ind w:left="720" w:hanging="360"/>
      </w:pPr>
      <w:rPr>
        <w:rFonts w:ascii="Arial" w:hAnsi="Arial" w:hint="default"/>
      </w:rPr>
    </w:lvl>
    <w:lvl w:ilvl="1" w:tplc="945AC3A6" w:tentative="1">
      <w:start w:val="1"/>
      <w:numFmt w:val="bullet"/>
      <w:lvlText w:val="•"/>
      <w:lvlJc w:val="left"/>
      <w:pPr>
        <w:tabs>
          <w:tab w:val="num" w:pos="1440"/>
        </w:tabs>
        <w:ind w:left="1440" w:hanging="360"/>
      </w:pPr>
      <w:rPr>
        <w:rFonts w:ascii="Arial" w:hAnsi="Arial" w:hint="default"/>
      </w:rPr>
    </w:lvl>
    <w:lvl w:ilvl="2" w:tplc="5C907942" w:tentative="1">
      <w:start w:val="1"/>
      <w:numFmt w:val="bullet"/>
      <w:lvlText w:val="•"/>
      <w:lvlJc w:val="left"/>
      <w:pPr>
        <w:tabs>
          <w:tab w:val="num" w:pos="2160"/>
        </w:tabs>
        <w:ind w:left="2160" w:hanging="360"/>
      </w:pPr>
      <w:rPr>
        <w:rFonts w:ascii="Arial" w:hAnsi="Arial" w:hint="default"/>
      </w:rPr>
    </w:lvl>
    <w:lvl w:ilvl="3" w:tplc="6720C446" w:tentative="1">
      <w:start w:val="1"/>
      <w:numFmt w:val="bullet"/>
      <w:lvlText w:val="•"/>
      <w:lvlJc w:val="left"/>
      <w:pPr>
        <w:tabs>
          <w:tab w:val="num" w:pos="2880"/>
        </w:tabs>
        <w:ind w:left="2880" w:hanging="360"/>
      </w:pPr>
      <w:rPr>
        <w:rFonts w:ascii="Arial" w:hAnsi="Arial" w:hint="default"/>
      </w:rPr>
    </w:lvl>
    <w:lvl w:ilvl="4" w:tplc="2E968432" w:tentative="1">
      <w:start w:val="1"/>
      <w:numFmt w:val="bullet"/>
      <w:lvlText w:val="•"/>
      <w:lvlJc w:val="left"/>
      <w:pPr>
        <w:tabs>
          <w:tab w:val="num" w:pos="3600"/>
        </w:tabs>
        <w:ind w:left="3600" w:hanging="360"/>
      </w:pPr>
      <w:rPr>
        <w:rFonts w:ascii="Arial" w:hAnsi="Arial" w:hint="default"/>
      </w:rPr>
    </w:lvl>
    <w:lvl w:ilvl="5" w:tplc="F67810C2" w:tentative="1">
      <w:start w:val="1"/>
      <w:numFmt w:val="bullet"/>
      <w:lvlText w:val="•"/>
      <w:lvlJc w:val="left"/>
      <w:pPr>
        <w:tabs>
          <w:tab w:val="num" w:pos="4320"/>
        </w:tabs>
        <w:ind w:left="4320" w:hanging="360"/>
      </w:pPr>
      <w:rPr>
        <w:rFonts w:ascii="Arial" w:hAnsi="Arial" w:hint="default"/>
      </w:rPr>
    </w:lvl>
    <w:lvl w:ilvl="6" w:tplc="2B7A7358" w:tentative="1">
      <w:start w:val="1"/>
      <w:numFmt w:val="bullet"/>
      <w:lvlText w:val="•"/>
      <w:lvlJc w:val="left"/>
      <w:pPr>
        <w:tabs>
          <w:tab w:val="num" w:pos="5040"/>
        </w:tabs>
        <w:ind w:left="5040" w:hanging="360"/>
      </w:pPr>
      <w:rPr>
        <w:rFonts w:ascii="Arial" w:hAnsi="Arial" w:hint="default"/>
      </w:rPr>
    </w:lvl>
    <w:lvl w:ilvl="7" w:tplc="799480C6" w:tentative="1">
      <w:start w:val="1"/>
      <w:numFmt w:val="bullet"/>
      <w:lvlText w:val="•"/>
      <w:lvlJc w:val="left"/>
      <w:pPr>
        <w:tabs>
          <w:tab w:val="num" w:pos="5760"/>
        </w:tabs>
        <w:ind w:left="5760" w:hanging="360"/>
      </w:pPr>
      <w:rPr>
        <w:rFonts w:ascii="Arial" w:hAnsi="Arial" w:hint="default"/>
      </w:rPr>
    </w:lvl>
    <w:lvl w:ilvl="8" w:tplc="C5386E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D91175"/>
    <w:multiLevelType w:val="hybridMultilevel"/>
    <w:tmpl w:val="F60CC210"/>
    <w:lvl w:ilvl="0" w:tplc="8A9AD5CE">
      <w:start w:val="1"/>
      <w:numFmt w:val="bullet"/>
      <w:lvlText w:val="•"/>
      <w:lvlJc w:val="left"/>
      <w:pPr>
        <w:tabs>
          <w:tab w:val="num" w:pos="720"/>
        </w:tabs>
        <w:ind w:left="720" w:hanging="360"/>
      </w:pPr>
      <w:rPr>
        <w:rFonts w:ascii="Arial" w:hAnsi="Arial" w:hint="default"/>
      </w:rPr>
    </w:lvl>
    <w:lvl w:ilvl="1" w:tplc="EA5C79FC">
      <w:start w:val="1"/>
      <w:numFmt w:val="bullet"/>
      <w:lvlText w:val="•"/>
      <w:lvlJc w:val="left"/>
      <w:pPr>
        <w:tabs>
          <w:tab w:val="num" w:pos="1440"/>
        </w:tabs>
        <w:ind w:left="1440" w:hanging="360"/>
      </w:pPr>
      <w:rPr>
        <w:rFonts w:ascii="Arial" w:hAnsi="Arial" w:hint="default"/>
      </w:rPr>
    </w:lvl>
    <w:lvl w:ilvl="2" w:tplc="1E4C9FE2" w:tentative="1">
      <w:start w:val="1"/>
      <w:numFmt w:val="bullet"/>
      <w:lvlText w:val="•"/>
      <w:lvlJc w:val="left"/>
      <w:pPr>
        <w:tabs>
          <w:tab w:val="num" w:pos="2160"/>
        </w:tabs>
        <w:ind w:left="2160" w:hanging="360"/>
      </w:pPr>
      <w:rPr>
        <w:rFonts w:ascii="Arial" w:hAnsi="Arial" w:hint="default"/>
      </w:rPr>
    </w:lvl>
    <w:lvl w:ilvl="3" w:tplc="4DA049D8" w:tentative="1">
      <w:start w:val="1"/>
      <w:numFmt w:val="bullet"/>
      <w:lvlText w:val="•"/>
      <w:lvlJc w:val="left"/>
      <w:pPr>
        <w:tabs>
          <w:tab w:val="num" w:pos="2880"/>
        </w:tabs>
        <w:ind w:left="2880" w:hanging="360"/>
      </w:pPr>
      <w:rPr>
        <w:rFonts w:ascii="Arial" w:hAnsi="Arial" w:hint="default"/>
      </w:rPr>
    </w:lvl>
    <w:lvl w:ilvl="4" w:tplc="3F52918A" w:tentative="1">
      <w:start w:val="1"/>
      <w:numFmt w:val="bullet"/>
      <w:lvlText w:val="•"/>
      <w:lvlJc w:val="left"/>
      <w:pPr>
        <w:tabs>
          <w:tab w:val="num" w:pos="3600"/>
        </w:tabs>
        <w:ind w:left="3600" w:hanging="360"/>
      </w:pPr>
      <w:rPr>
        <w:rFonts w:ascii="Arial" w:hAnsi="Arial" w:hint="default"/>
      </w:rPr>
    </w:lvl>
    <w:lvl w:ilvl="5" w:tplc="0874B12C" w:tentative="1">
      <w:start w:val="1"/>
      <w:numFmt w:val="bullet"/>
      <w:lvlText w:val="•"/>
      <w:lvlJc w:val="left"/>
      <w:pPr>
        <w:tabs>
          <w:tab w:val="num" w:pos="4320"/>
        </w:tabs>
        <w:ind w:left="4320" w:hanging="360"/>
      </w:pPr>
      <w:rPr>
        <w:rFonts w:ascii="Arial" w:hAnsi="Arial" w:hint="default"/>
      </w:rPr>
    </w:lvl>
    <w:lvl w:ilvl="6" w:tplc="93CC97D2" w:tentative="1">
      <w:start w:val="1"/>
      <w:numFmt w:val="bullet"/>
      <w:lvlText w:val="•"/>
      <w:lvlJc w:val="left"/>
      <w:pPr>
        <w:tabs>
          <w:tab w:val="num" w:pos="5040"/>
        </w:tabs>
        <w:ind w:left="5040" w:hanging="360"/>
      </w:pPr>
      <w:rPr>
        <w:rFonts w:ascii="Arial" w:hAnsi="Arial" w:hint="default"/>
      </w:rPr>
    </w:lvl>
    <w:lvl w:ilvl="7" w:tplc="F53EE050" w:tentative="1">
      <w:start w:val="1"/>
      <w:numFmt w:val="bullet"/>
      <w:lvlText w:val="•"/>
      <w:lvlJc w:val="left"/>
      <w:pPr>
        <w:tabs>
          <w:tab w:val="num" w:pos="5760"/>
        </w:tabs>
        <w:ind w:left="5760" w:hanging="360"/>
      </w:pPr>
      <w:rPr>
        <w:rFonts w:ascii="Arial" w:hAnsi="Arial" w:hint="default"/>
      </w:rPr>
    </w:lvl>
    <w:lvl w:ilvl="8" w:tplc="FC1079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AB62A5"/>
    <w:multiLevelType w:val="hybridMultilevel"/>
    <w:tmpl w:val="533A6952"/>
    <w:lvl w:ilvl="0" w:tplc="265C117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EA4273"/>
    <w:multiLevelType w:val="hybridMultilevel"/>
    <w:tmpl w:val="EF1A5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622FAC"/>
    <w:multiLevelType w:val="hybridMultilevel"/>
    <w:tmpl w:val="27380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862D83"/>
    <w:multiLevelType w:val="hybridMultilevel"/>
    <w:tmpl w:val="4D9A70F8"/>
    <w:lvl w:ilvl="0" w:tplc="7292B108">
      <w:start w:val="1"/>
      <w:numFmt w:val="bullet"/>
      <w:lvlText w:val="•"/>
      <w:lvlJc w:val="left"/>
      <w:pPr>
        <w:tabs>
          <w:tab w:val="num" w:pos="720"/>
        </w:tabs>
        <w:ind w:left="720" w:hanging="360"/>
      </w:pPr>
      <w:rPr>
        <w:rFonts w:ascii="Arial" w:hAnsi="Arial" w:hint="default"/>
      </w:rPr>
    </w:lvl>
    <w:lvl w:ilvl="1" w:tplc="2D1ABDFE" w:tentative="1">
      <w:start w:val="1"/>
      <w:numFmt w:val="bullet"/>
      <w:lvlText w:val="•"/>
      <w:lvlJc w:val="left"/>
      <w:pPr>
        <w:tabs>
          <w:tab w:val="num" w:pos="1440"/>
        </w:tabs>
        <w:ind w:left="1440" w:hanging="360"/>
      </w:pPr>
      <w:rPr>
        <w:rFonts w:ascii="Arial" w:hAnsi="Arial" w:hint="default"/>
      </w:rPr>
    </w:lvl>
    <w:lvl w:ilvl="2" w:tplc="59DA9700">
      <w:start w:val="1"/>
      <w:numFmt w:val="bullet"/>
      <w:lvlText w:val="•"/>
      <w:lvlJc w:val="left"/>
      <w:pPr>
        <w:tabs>
          <w:tab w:val="num" w:pos="2160"/>
        </w:tabs>
        <w:ind w:left="2160" w:hanging="360"/>
      </w:pPr>
      <w:rPr>
        <w:rFonts w:ascii="Arial" w:hAnsi="Arial" w:hint="default"/>
      </w:rPr>
    </w:lvl>
    <w:lvl w:ilvl="3" w:tplc="6546C272" w:tentative="1">
      <w:start w:val="1"/>
      <w:numFmt w:val="bullet"/>
      <w:lvlText w:val="•"/>
      <w:lvlJc w:val="left"/>
      <w:pPr>
        <w:tabs>
          <w:tab w:val="num" w:pos="2880"/>
        </w:tabs>
        <w:ind w:left="2880" w:hanging="360"/>
      </w:pPr>
      <w:rPr>
        <w:rFonts w:ascii="Arial" w:hAnsi="Arial" w:hint="default"/>
      </w:rPr>
    </w:lvl>
    <w:lvl w:ilvl="4" w:tplc="424CF2EA" w:tentative="1">
      <w:start w:val="1"/>
      <w:numFmt w:val="bullet"/>
      <w:lvlText w:val="•"/>
      <w:lvlJc w:val="left"/>
      <w:pPr>
        <w:tabs>
          <w:tab w:val="num" w:pos="3600"/>
        </w:tabs>
        <w:ind w:left="3600" w:hanging="360"/>
      </w:pPr>
      <w:rPr>
        <w:rFonts w:ascii="Arial" w:hAnsi="Arial" w:hint="default"/>
      </w:rPr>
    </w:lvl>
    <w:lvl w:ilvl="5" w:tplc="ADB0CB96" w:tentative="1">
      <w:start w:val="1"/>
      <w:numFmt w:val="bullet"/>
      <w:lvlText w:val="•"/>
      <w:lvlJc w:val="left"/>
      <w:pPr>
        <w:tabs>
          <w:tab w:val="num" w:pos="4320"/>
        </w:tabs>
        <w:ind w:left="4320" w:hanging="360"/>
      </w:pPr>
      <w:rPr>
        <w:rFonts w:ascii="Arial" w:hAnsi="Arial" w:hint="default"/>
      </w:rPr>
    </w:lvl>
    <w:lvl w:ilvl="6" w:tplc="D4149654" w:tentative="1">
      <w:start w:val="1"/>
      <w:numFmt w:val="bullet"/>
      <w:lvlText w:val="•"/>
      <w:lvlJc w:val="left"/>
      <w:pPr>
        <w:tabs>
          <w:tab w:val="num" w:pos="5040"/>
        </w:tabs>
        <w:ind w:left="5040" w:hanging="360"/>
      </w:pPr>
      <w:rPr>
        <w:rFonts w:ascii="Arial" w:hAnsi="Arial" w:hint="default"/>
      </w:rPr>
    </w:lvl>
    <w:lvl w:ilvl="7" w:tplc="B59E0B1C" w:tentative="1">
      <w:start w:val="1"/>
      <w:numFmt w:val="bullet"/>
      <w:lvlText w:val="•"/>
      <w:lvlJc w:val="left"/>
      <w:pPr>
        <w:tabs>
          <w:tab w:val="num" w:pos="5760"/>
        </w:tabs>
        <w:ind w:left="5760" w:hanging="360"/>
      </w:pPr>
      <w:rPr>
        <w:rFonts w:ascii="Arial" w:hAnsi="Arial" w:hint="default"/>
      </w:rPr>
    </w:lvl>
    <w:lvl w:ilvl="8" w:tplc="899EFE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815D94"/>
    <w:multiLevelType w:val="hybridMultilevel"/>
    <w:tmpl w:val="8B64258A"/>
    <w:lvl w:ilvl="0" w:tplc="7662F3A0">
      <w:start w:val="1"/>
      <w:numFmt w:val="bullet"/>
      <w:lvlText w:val="•"/>
      <w:lvlJc w:val="left"/>
      <w:pPr>
        <w:tabs>
          <w:tab w:val="num" w:pos="720"/>
        </w:tabs>
        <w:ind w:left="720" w:hanging="360"/>
      </w:pPr>
      <w:rPr>
        <w:rFonts w:ascii="Arial" w:hAnsi="Arial" w:hint="default"/>
      </w:rPr>
    </w:lvl>
    <w:lvl w:ilvl="1" w:tplc="D802688E" w:tentative="1">
      <w:start w:val="1"/>
      <w:numFmt w:val="bullet"/>
      <w:lvlText w:val="•"/>
      <w:lvlJc w:val="left"/>
      <w:pPr>
        <w:tabs>
          <w:tab w:val="num" w:pos="1440"/>
        </w:tabs>
        <w:ind w:left="1440" w:hanging="360"/>
      </w:pPr>
      <w:rPr>
        <w:rFonts w:ascii="Arial" w:hAnsi="Arial" w:hint="default"/>
      </w:rPr>
    </w:lvl>
    <w:lvl w:ilvl="2" w:tplc="B0461F22" w:tentative="1">
      <w:start w:val="1"/>
      <w:numFmt w:val="bullet"/>
      <w:lvlText w:val="•"/>
      <w:lvlJc w:val="left"/>
      <w:pPr>
        <w:tabs>
          <w:tab w:val="num" w:pos="2160"/>
        </w:tabs>
        <w:ind w:left="2160" w:hanging="360"/>
      </w:pPr>
      <w:rPr>
        <w:rFonts w:ascii="Arial" w:hAnsi="Arial" w:hint="default"/>
      </w:rPr>
    </w:lvl>
    <w:lvl w:ilvl="3" w:tplc="BDD04596" w:tentative="1">
      <w:start w:val="1"/>
      <w:numFmt w:val="bullet"/>
      <w:lvlText w:val="•"/>
      <w:lvlJc w:val="left"/>
      <w:pPr>
        <w:tabs>
          <w:tab w:val="num" w:pos="2880"/>
        </w:tabs>
        <w:ind w:left="2880" w:hanging="360"/>
      </w:pPr>
      <w:rPr>
        <w:rFonts w:ascii="Arial" w:hAnsi="Arial" w:hint="default"/>
      </w:rPr>
    </w:lvl>
    <w:lvl w:ilvl="4" w:tplc="DB5CFDDE" w:tentative="1">
      <w:start w:val="1"/>
      <w:numFmt w:val="bullet"/>
      <w:lvlText w:val="•"/>
      <w:lvlJc w:val="left"/>
      <w:pPr>
        <w:tabs>
          <w:tab w:val="num" w:pos="3600"/>
        </w:tabs>
        <w:ind w:left="3600" w:hanging="360"/>
      </w:pPr>
      <w:rPr>
        <w:rFonts w:ascii="Arial" w:hAnsi="Arial" w:hint="default"/>
      </w:rPr>
    </w:lvl>
    <w:lvl w:ilvl="5" w:tplc="EBF488A4" w:tentative="1">
      <w:start w:val="1"/>
      <w:numFmt w:val="bullet"/>
      <w:lvlText w:val="•"/>
      <w:lvlJc w:val="left"/>
      <w:pPr>
        <w:tabs>
          <w:tab w:val="num" w:pos="4320"/>
        </w:tabs>
        <w:ind w:left="4320" w:hanging="360"/>
      </w:pPr>
      <w:rPr>
        <w:rFonts w:ascii="Arial" w:hAnsi="Arial" w:hint="default"/>
      </w:rPr>
    </w:lvl>
    <w:lvl w:ilvl="6" w:tplc="75A6CDD2" w:tentative="1">
      <w:start w:val="1"/>
      <w:numFmt w:val="bullet"/>
      <w:lvlText w:val="•"/>
      <w:lvlJc w:val="left"/>
      <w:pPr>
        <w:tabs>
          <w:tab w:val="num" w:pos="5040"/>
        </w:tabs>
        <w:ind w:left="5040" w:hanging="360"/>
      </w:pPr>
      <w:rPr>
        <w:rFonts w:ascii="Arial" w:hAnsi="Arial" w:hint="default"/>
      </w:rPr>
    </w:lvl>
    <w:lvl w:ilvl="7" w:tplc="AC1073A8" w:tentative="1">
      <w:start w:val="1"/>
      <w:numFmt w:val="bullet"/>
      <w:lvlText w:val="•"/>
      <w:lvlJc w:val="left"/>
      <w:pPr>
        <w:tabs>
          <w:tab w:val="num" w:pos="5760"/>
        </w:tabs>
        <w:ind w:left="5760" w:hanging="360"/>
      </w:pPr>
      <w:rPr>
        <w:rFonts w:ascii="Arial" w:hAnsi="Arial" w:hint="default"/>
      </w:rPr>
    </w:lvl>
    <w:lvl w:ilvl="8" w:tplc="72C08B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91477"/>
    <w:multiLevelType w:val="hybridMultilevel"/>
    <w:tmpl w:val="C73CD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9107A5"/>
    <w:multiLevelType w:val="hybridMultilevel"/>
    <w:tmpl w:val="CB5A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E72463"/>
    <w:multiLevelType w:val="hybridMultilevel"/>
    <w:tmpl w:val="A6AEDE6A"/>
    <w:lvl w:ilvl="0" w:tplc="265C1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13618"/>
    <w:multiLevelType w:val="hybridMultilevel"/>
    <w:tmpl w:val="3F3EBDF6"/>
    <w:lvl w:ilvl="0" w:tplc="DAF81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A1AD1"/>
    <w:multiLevelType w:val="hybridMultilevel"/>
    <w:tmpl w:val="DE5E6880"/>
    <w:lvl w:ilvl="0" w:tplc="56A8BE06">
      <w:start w:val="1"/>
      <w:numFmt w:val="bullet"/>
      <w:lvlText w:val="•"/>
      <w:lvlJc w:val="left"/>
      <w:pPr>
        <w:tabs>
          <w:tab w:val="num" w:pos="720"/>
        </w:tabs>
        <w:ind w:left="720" w:hanging="360"/>
      </w:pPr>
      <w:rPr>
        <w:rFonts w:ascii="Arial" w:hAnsi="Arial" w:hint="default"/>
      </w:rPr>
    </w:lvl>
    <w:lvl w:ilvl="1" w:tplc="8FFC62BC" w:tentative="1">
      <w:start w:val="1"/>
      <w:numFmt w:val="bullet"/>
      <w:lvlText w:val="•"/>
      <w:lvlJc w:val="left"/>
      <w:pPr>
        <w:tabs>
          <w:tab w:val="num" w:pos="1440"/>
        </w:tabs>
        <w:ind w:left="1440" w:hanging="360"/>
      </w:pPr>
      <w:rPr>
        <w:rFonts w:ascii="Arial" w:hAnsi="Arial" w:hint="default"/>
      </w:rPr>
    </w:lvl>
    <w:lvl w:ilvl="2" w:tplc="38405CC2" w:tentative="1">
      <w:start w:val="1"/>
      <w:numFmt w:val="bullet"/>
      <w:lvlText w:val="•"/>
      <w:lvlJc w:val="left"/>
      <w:pPr>
        <w:tabs>
          <w:tab w:val="num" w:pos="2160"/>
        </w:tabs>
        <w:ind w:left="2160" w:hanging="360"/>
      </w:pPr>
      <w:rPr>
        <w:rFonts w:ascii="Arial" w:hAnsi="Arial" w:hint="default"/>
      </w:rPr>
    </w:lvl>
    <w:lvl w:ilvl="3" w:tplc="DC2E80A6" w:tentative="1">
      <w:start w:val="1"/>
      <w:numFmt w:val="bullet"/>
      <w:lvlText w:val="•"/>
      <w:lvlJc w:val="left"/>
      <w:pPr>
        <w:tabs>
          <w:tab w:val="num" w:pos="2880"/>
        </w:tabs>
        <w:ind w:left="2880" w:hanging="360"/>
      </w:pPr>
      <w:rPr>
        <w:rFonts w:ascii="Arial" w:hAnsi="Arial" w:hint="default"/>
      </w:rPr>
    </w:lvl>
    <w:lvl w:ilvl="4" w:tplc="C0BC79C0" w:tentative="1">
      <w:start w:val="1"/>
      <w:numFmt w:val="bullet"/>
      <w:lvlText w:val="•"/>
      <w:lvlJc w:val="left"/>
      <w:pPr>
        <w:tabs>
          <w:tab w:val="num" w:pos="3600"/>
        </w:tabs>
        <w:ind w:left="3600" w:hanging="360"/>
      </w:pPr>
      <w:rPr>
        <w:rFonts w:ascii="Arial" w:hAnsi="Arial" w:hint="default"/>
      </w:rPr>
    </w:lvl>
    <w:lvl w:ilvl="5" w:tplc="26F4A190" w:tentative="1">
      <w:start w:val="1"/>
      <w:numFmt w:val="bullet"/>
      <w:lvlText w:val="•"/>
      <w:lvlJc w:val="left"/>
      <w:pPr>
        <w:tabs>
          <w:tab w:val="num" w:pos="4320"/>
        </w:tabs>
        <w:ind w:left="4320" w:hanging="360"/>
      </w:pPr>
      <w:rPr>
        <w:rFonts w:ascii="Arial" w:hAnsi="Arial" w:hint="default"/>
      </w:rPr>
    </w:lvl>
    <w:lvl w:ilvl="6" w:tplc="987C6752" w:tentative="1">
      <w:start w:val="1"/>
      <w:numFmt w:val="bullet"/>
      <w:lvlText w:val="•"/>
      <w:lvlJc w:val="left"/>
      <w:pPr>
        <w:tabs>
          <w:tab w:val="num" w:pos="5040"/>
        </w:tabs>
        <w:ind w:left="5040" w:hanging="360"/>
      </w:pPr>
      <w:rPr>
        <w:rFonts w:ascii="Arial" w:hAnsi="Arial" w:hint="default"/>
      </w:rPr>
    </w:lvl>
    <w:lvl w:ilvl="7" w:tplc="210E63C6" w:tentative="1">
      <w:start w:val="1"/>
      <w:numFmt w:val="bullet"/>
      <w:lvlText w:val="•"/>
      <w:lvlJc w:val="left"/>
      <w:pPr>
        <w:tabs>
          <w:tab w:val="num" w:pos="5760"/>
        </w:tabs>
        <w:ind w:left="5760" w:hanging="360"/>
      </w:pPr>
      <w:rPr>
        <w:rFonts w:ascii="Arial" w:hAnsi="Arial" w:hint="default"/>
      </w:rPr>
    </w:lvl>
    <w:lvl w:ilvl="8" w:tplc="FFE6B6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3C1A22"/>
    <w:multiLevelType w:val="hybridMultilevel"/>
    <w:tmpl w:val="725A847E"/>
    <w:lvl w:ilvl="0" w:tplc="3572AC7E">
      <w:start w:val="1"/>
      <w:numFmt w:val="bullet"/>
      <w:lvlText w:val="•"/>
      <w:lvlJc w:val="left"/>
      <w:pPr>
        <w:tabs>
          <w:tab w:val="num" w:pos="720"/>
        </w:tabs>
        <w:ind w:left="720" w:hanging="360"/>
      </w:pPr>
      <w:rPr>
        <w:rFonts w:ascii="Arial" w:hAnsi="Arial" w:hint="default"/>
      </w:rPr>
    </w:lvl>
    <w:lvl w:ilvl="1" w:tplc="D6CCE4D6">
      <w:start w:val="1"/>
      <w:numFmt w:val="bullet"/>
      <w:lvlText w:val="•"/>
      <w:lvlJc w:val="left"/>
      <w:pPr>
        <w:tabs>
          <w:tab w:val="num" w:pos="1440"/>
        </w:tabs>
        <w:ind w:left="1440" w:hanging="360"/>
      </w:pPr>
      <w:rPr>
        <w:rFonts w:ascii="Arial" w:hAnsi="Arial" w:hint="default"/>
      </w:rPr>
    </w:lvl>
    <w:lvl w:ilvl="2" w:tplc="840A1444" w:tentative="1">
      <w:start w:val="1"/>
      <w:numFmt w:val="bullet"/>
      <w:lvlText w:val="•"/>
      <w:lvlJc w:val="left"/>
      <w:pPr>
        <w:tabs>
          <w:tab w:val="num" w:pos="2160"/>
        </w:tabs>
        <w:ind w:left="2160" w:hanging="360"/>
      </w:pPr>
      <w:rPr>
        <w:rFonts w:ascii="Arial" w:hAnsi="Arial" w:hint="default"/>
      </w:rPr>
    </w:lvl>
    <w:lvl w:ilvl="3" w:tplc="B3CABB24" w:tentative="1">
      <w:start w:val="1"/>
      <w:numFmt w:val="bullet"/>
      <w:lvlText w:val="•"/>
      <w:lvlJc w:val="left"/>
      <w:pPr>
        <w:tabs>
          <w:tab w:val="num" w:pos="2880"/>
        </w:tabs>
        <w:ind w:left="2880" w:hanging="360"/>
      </w:pPr>
      <w:rPr>
        <w:rFonts w:ascii="Arial" w:hAnsi="Arial" w:hint="default"/>
      </w:rPr>
    </w:lvl>
    <w:lvl w:ilvl="4" w:tplc="DC289B6C" w:tentative="1">
      <w:start w:val="1"/>
      <w:numFmt w:val="bullet"/>
      <w:lvlText w:val="•"/>
      <w:lvlJc w:val="left"/>
      <w:pPr>
        <w:tabs>
          <w:tab w:val="num" w:pos="3600"/>
        </w:tabs>
        <w:ind w:left="3600" w:hanging="360"/>
      </w:pPr>
      <w:rPr>
        <w:rFonts w:ascii="Arial" w:hAnsi="Arial" w:hint="default"/>
      </w:rPr>
    </w:lvl>
    <w:lvl w:ilvl="5" w:tplc="1C6CA898" w:tentative="1">
      <w:start w:val="1"/>
      <w:numFmt w:val="bullet"/>
      <w:lvlText w:val="•"/>
      <w:lvlJc w:val="left"/>
      <w:pPr>
        <w:tabs>
          <w:tab w:val="num" w:pos="4320"/>
        </w:tabs>
        <w:ind w:left="4320" w:hanging="360"/>
      </w:pPr>
      <w:rPr>
        <w:rFonts w:ascii="Arial" w:hAnsi="Arial" w:hint="default"/>
      </w:rPr>
    </w:lvl>
    <w:lvl w:ilvl="6" w:tplc="84344908" w:tentative="1">
      <w:start w:val="1"/>
      <w:numFmt w:val="bullet"/>
      <w:lvlText w:val="•"/>
      <w:lvlJc w:val="left"/>
      <w:pPr>
        <w:tabs>
          <w:tab w:val="num" w:pos="5040"/>
        </w:tabs>
        <w:ind w:left="5040" w:hanging="360"/>
      </w:pPr>
      <w:rPr>
        <w:rFonts w:ascii="Arial" w:hAnsi="Arial" w:hint="default"/>
      </w:rPr>
    </w:lvl>
    <w:lvl w:ilvl="7" w:tplc="1AB02AA6" w:tentative="1">
      <w:start w:val="1"/>
      <w:numFmt w:val="bullet"/>
      <w:lvlText w:val="•"/>
      <w:lvlJc w:val="left"/>
      <w:pPr>
        <w:tabs>
          <w:tab w:val="num" w:pos="5760"/>
        </w:tabs>
        <w:ind w:left="5760" w:hanging="360"/>
      </w:pPr>
      <w:rPr>
        <w:rFonts w:ascii="Arial" w:hAnsi="Arial" w:hint="default"/>
      </w:rPr>
    </w:lvl>
    <w:lvl w:ilvl="8" w:tplc="749036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2222EB"/>
    <w:multiLevelType w:val="hybridMultilevel"/>
    <w:tmpl w:val="74EAC0FE"/>
    <w:lvl w:ilvl="0" w:tplc="441A2486">
      <w:start w:val="1"/>
      <w:numFmt w:val="bullet"/>
      <w:lvlText w:val=" "/>
      <w:lvlJc w:val="left"/>
      <w:pPr>
        <w:tabs>
          <w:tab w:val="num" w:pos="720"/>
        </w:tabs>
        <w:ind w:left="720" w:hanging="360"/>
      </w:pPr>
      <w:rPr>
        <w:rFonts w:ascii="Calibri" w:hAnsi="Calibri" w:hint="default"/>
      </w:rPr>
    </w:lvl>
    <w:lvl w:ilvl="1" w:tplc="AA84FA34">
      <w:numFmt w:val="none"/>
      <w:lvlText w:val=""/>
      <w:lvlJc w:val="left"/>
      <w:pPr>
        <w:tabs>
          <w:tab w:val="num" w:pos="360"/>
        </w:tabs>
      </w:pPr>
    </w:lvl>
    <w:lvl w:ilvl="2" w:tplc="50203562" w:tentative="1">
      <w:start w:val="1"/>
      <w:numFmt w:val="bullet"/>
      <w:lvlText w:val=" "/>
      <w:lvlJc w:val="left"/>
      <w:pPr>
        <w:tabs>
          <w:tab w:val="num" w:pos="2160"/>
        </w:tabs>
        <w:ind w:left="2160" w:hanging="360"/>
      </w:pPr>
      <w:rPr>
        <w:rFonts w:ascii="Calibri" w:hAnsi="Calibri" w:hint="default"/>
      </w:rPr>
    </w:lvl>
    <w:lvl w:ilvl="3" w:tplc="46D48B72" w:tentative="1">
      <w:start w:val="1"/>
      <w:numFmt w:val="bullet"/>
      <w:lvlText w:val=" "/>
      <w:lvlJc w:val="left"/>
      <w:pPr>
        <w:tabs>
          <w:tab w:val="num" w:pos="2880"/>
        </w:tabs>
        <w:ind w:left="2880" w:hanging="360"/>
      </w:pPr>
      <w:rPr>
        <w:rFonts w:ascii="Calibri" w:hAnsi="Calibri" w:hint="default"/>
      </w:rPr>
    </w:lvl>
    <w:lvl w:ilvl="4" w:tplc="247E4410" w:tentative="1">
      <w:start w:val="1"/>
      <w:numFmt w:val="bullet"/>
      <w:lvlText w:val=" "/>
      <w:lvlJc w:val="left"/>
      <w:pPr>
        <w:tabs>
          <w:tab w:val="num" w:pos="3600"/>
        </w:tabs>
        <w:ind w:left="3600" w:hanging="360"/>
      </w:pPr>
      <w:rPr>
        <w:rFonts w:ascii="Calibri" w:hAnsi="Calibri" w:hint="default"/>
      </w:rPr>
    </w:lvl>
    <w:lvl w:ilvl="5" w:tplc="A89040AA" w:tentative="1">
      <w:start w:val="1"/>
      <w:numFmt w:val="bullet"/>
      <w:lvlText w:val=" "/>
      <w:lvlJc w:val="left"/>
      <w:pPr>
        <w:tabs>
          <w:tab w:val="num" w:pos="4320"/>
        </w:tabs>
        <w:ind w:left="4320" w:hanging="360"/>
      </w:pPr>
      <w:rPr>
        <w:rFonts w:ascii="Calibri" w:hAnsi="Calibri" w:hint="default"/>
      </w:rPr>
    </w:lvl>
    <w:lvl w:ilvl="6" w:tplc="0DB0979A" w:tentative="1">
      <w:start w:val="1"/>
      <w:numFmt w:val="bullet"/>
      <w:lvlText w:val=" "/>
      <w:lvlJc w:val="left"/>
      <w:pPr>
        <w:tabs>
          <w:tab w:val="num" w:pos="5040"/>
        </w:tabs>
        <w:ind w:left="5040" w:hanging="360"/>
      </w:pPr>
      <w:rPr>
        <w:rFonts w:ascii="Calibri" w:hAnsi="Calibri" w:hint="default"/>
      </w:rPr>
    </w:lvl>
    <w:lvl w:ilvl="7" w:tplc="722C7804" w:tentative="1">
      <w:start w:val="1"/>
      <w:numFmt w:val="bullet"/>
      <w:lvlText w:val=" "/>
      <w:lvlJc w:val="left"/>
      <w:pPr>
        <w:tabs>
          <w:tab w:val="num" w:pos="5760"/>
        </w:tabs>
        <w:ind w:left="5760" w:hanging="360"/>
      </w:pPr>
      <w:rPr>
        <w:rFonts w:ascii="Calibri" w:hAnsi="Calibri" w:hint="default"/>
      </w:rPr>
    </w:lvl>
    <w:lvl w:ilvl="8" w:tplc="A2ECCA7A"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4C912A18"/>
    <w:multiLevelType w:val="hybridMultilevel"/>
    <w:tmpl w:val="D4BC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C356E"/>
    <w:multiLevelType w:val="hybridMultilevel"/>
    <w:tmpl w:val="BF4E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D81233"/>
    <w:multiLevelType w:val="hybridMultilevel"/>
    <w:tmpl w:val="C230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C679A"/>
    <w:multiLevelType w:val="hybridMultilevel"/>
    <w:tmpl w:val="AFDAADAE"/>
    <w:lvl w:ilvl="0" w:tplc="96B4EB8C">
      <w:start w:val="1"/>
      <w:numFmt w:val="bullet"/>
      <w:lvlText w:val="•"/>
      <w:lvlJc w:val="left"/>
      <w:pPr>
        <w:tabs>
          <w:tab w:val="num" w:pos="720"/>
        </w:tabs>
        <w:ind w:left="720" w:hanging="360"/>
      </w:pPr>
      <w:rPr>
        <w:rFonts w:ascii="Arial" w:hAnsi="Arial" w:hint="default"/>
      </w:rPr>
    </w:lvl>
    <w:lvl w:ilvl="1" w:tplc="ED10FCD6">
      <w:start w:val="1"/>
      <w:numFmt w:val="bullet"/>
      <w:lvlText w:val="•"/>
      <w:lvlJc w:val="left"/>
      <w:pPr>
        <w:tabs>
          <w:tab w:val="num" w:pos="1440"/>
        </w:tabs>
        <w:ind w:left="1440" w:hanging="360"/>
      </w:pPr>
      <w:rPr>
        <w:rFonts w:ascii="Arial" w:hAnsi="Arial" w:hint="default"/>
      </w:rPr>
    </w:lvl>
    <w:lvl w:ilvl="2" w:tplc="683A1002" w:tentative="1">
      <w:start w:val="1"/>
      <w:numFmt w:val="bullet"/>
      <w:lvlText w:val="•"/>
      <w:lvlJc w:val="left"/>
      <w:pPr>
        <w:tabs>
          <w:tab w:val="num" w:pos="2160"/>
        </w:tabs>
        <w:ind w:left="2160" w:hanging="360"/>
      </w:pPr>
      <w:rPr>
        <w:rFonts w:ascii="Arial" w:hAnsi="Arial" w:hint="default"/>
      </w:rPr>
    </w:lvl>
    <w:lvl w:ilvl="3" w:tplc="814A91FC" w:tentative="1">
      <w:start w:val="1"/>
      <w:numFmt w:val="bullet"/>
      <w:lvlText w:val="•"/>
      <w:lvlJc w:val="left"/>
      <w:pPr>
        <w:tabs>
          <w:tab w:val="num" w:pos="2880"/>
        </w:tabs>
        <w:ind w:left="2880" w:hanging="360"/>
      </w:pPr>
      <w:rPr>
        <w:rFonts w:ascii="Arial" w:hAnsi="Arial" w:hint="default"/>
      </w:rPr>
    </w:lvl>
    <w:lvl w:ilvl="4" w:tplc="EC008042" w:tentative="1">
      <w:start w:val="1"/>
      <w:numFmt w:val="bullet"/>
      <w:lvlText w:val="•"/>
      <w:lvlJc w:val="left"/>
      <w:pPr>
        <w:tabs>
          <w:tab w:val="num" w:pos="3600"/>
        </w:tabs>
        <w:ind w:left="3600" w:hanging="360"/>
      </w:pPr>
      <w:rPr>
        <w:rFonts w:ascii="Arial" w:hAnsi="Arial" w:hint="default"/>
      </w:rPr>
    </w:lvl>
    <w:lvl w:ilvl="5" w:tplc="CA5E1336" w:tentative="1">
      <w:start w:val="1"/>
      <w:numFmt w:val="bullet"/>
      <w:lvlText w:val="•"/>
      <w:lvlJc w:val="left"/>
      <w:pPr>
        <w:tabs>
          <w:tab w:val="num" w:pos="4320"/>
        </w:tabs>
        <w:ind w:left="4320" w:hanging="360"/>
      </w:pPr>
      <w:rPr>
        <w:rFonts w:ascii="Arial" w:hAnsi="Arial" w:hint="default"/>
      </w:rPr>
    </w:lvl>
    <w:lvl w:ilvl="6" w:tplc="585C3C76" w:tentative="1">
      <w:start w:val="1"/>
      <w:numFmt w:val="bullet"/>
      <w:lvlText w:val="•"/>
      <w:lvlJc w:val="left"/>
      <w:pPr>
        <w:tabs>
          <w:tab w:val="num" w:pos="5040"/>
        </w:tabs>
        <w:ind w:left="5040" w:hanging="360"/>
      </w:pPr>
      <w:rPr>
        <w:rFonts w:ascii="Arial" w:hAnsi="Arial" w:hint="default"/>
      </w:rPr>
    </w:lvl>
    <w:lvl w:ilvl="7" w:tplc="C99E6ECC" w:tentative="1">
      <w:start w:val="1"/>
      <w:numFmt w:val="bullet"/>
      <w:lvlText w:val="•"/>
      <w:lvlJc w:val="left"/>
      <w:pPr>
        <w:tabs>
          <w:tab w:val="num" w:pos="5760"/>
        </w:tabs>
        <w:ind w:left="5760" w:hanging="360"/>
      </w:pPr>
      <w:rPr>
        <w:rFonts w:ascii="Arial" w:hAnsi="Arial" w:hint="default"/>
      </w:rPr>
    </w:lvl>
    <w:lvl w:ilvl="8" w:tplc="10CCC0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C07217"/>
    <w:multiLevelType w:val="hybridMultilevel"/>
    <w:tmpl w:val="54F80F36"/>
    <w:lvl w:ilvl="0" w:tplc="265C11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FA70DE"/>
    <w:multiLevelType w:val="hybridMultilevel"/>
    <w:tmpl w:val="99862D1E"/>
    <w:lvl w:ilvl="0" w:tplc="505415A0">
      <w:start w:val="1"/>
      <w:numFmt w:val="bullet"/>
      <w:lvlText w:val="•"/>
      <w:lvlJc w:val="left"/>
      <w:pPr>
        <w:tabs>
          <w:tab w:val="num" w:pos="720"/>
        </w:tabs>
        <w:ind w:left="720" w:hanging="360"/>
      </w:pPr>
      <w:rPr>
        <w:rFonts w:ascii="Arial" w:hAnsi="Arial" w:hint="default"/>
      </w:rPr>
    </w:lvl>
    <w:lvl w:ilvl="1" w:tplc="F7FAC064">
      <w:start w:val="1"/>
      <w:numFmt w:val="bullet"/>
      <w:lvlText w:val="•"/>
      <w:lvlJc w:val="left"/>
      <w:pPr>
        <w:tabs>
          <w:tab w:val="num" w:pos="1440"/>
        </w:tabs>
        <w:ind w:left="1440" w:hanging="360"/>
      </w:pPr>
      <w:rPr>
        <w:rFonts w:ascii="Arial" w:hAnsi="Arial" w:hint="default"/>
      </w:rPr>
    </w:lvl>
    <w:lvl w:ilvl="2" w:tplc="56FECBB6" w:tentative="1">
      <w:start w:val="1"/>
      <w:numFmt w:val="bullet"/>
      <w:lvlText w:val="•"/>
      <w:lvlJc w:val="left"/>
      <w:pPr>
        <w:tabs>
          <w:tab w:val="num" w:pos="2160"/>
        </w:tabs>
        <w:ind w:left="2160" w:hanging="360"/>
      </w:pPr>
      <w:rPr>
        <w:rFonts w:ascii="Arial" w:hAnsi="Arial" w:hint="default"/>
      </w:rPr>
    </w:lvl>
    <w:lvl w:ilvl="3" w:tplc="9AD44ED6" w:tentative="1">
      <w:start w:val="1"/>
      <w:numFmt w:val="bullet"/>
      <w:lvlText w:val="•"/>
      <w:lvlJc w:val="left"/>
      <w:pPr>
        <w:tabs>
          <w:tab w:val="num" w:pos="2880"/>
        </w:tabs>
        <w:ind w:left="2880" w:hanging="360"/>
      </w:pPr>
      <w:rPr>
        <w:rFonts w:ascii="Arial" w:hAnsi="Arial" w:hint="default"/>
      </w:rPr>
    </w:lvl>
    <w:lvl w:ilvl="4" w:tplc="D24E94CC" w:tentative="1">
      <w:start w:val="1"/>
      <w:numFmt w:val="bullet"/>
      <w:lvlText w:val="•"/>
      <w:lvlJc w:val="left"/>
      <w:pPr>
        <w:tabs>
          <w:tab w:val="num" w:pos="3600"/>
        </w:tabs>
        <w:ind w:left="3600" w:hanging="360"/>
      </w:pPr>
      <w:rPr>
        <w:rFonts w:ascii="Arial" w:hAnsi="Arial" w:hint="default"/>
      </w:rPr>
    </w:lvl>
    <w:lvl w:ilvl="5" w:tplc="DC80A0D4" w:tentative="1">
      <w:start w:val="1"/>
      <w:numFmt w:val="bullet"/>
      <w:lvlText w:val="•"/>
      <w:lvlJc w:val="left"/>
      <w:pPr>
        <w:tabs>
          <w:tab w:val="num" w:pos="4320"/>
        </w:tabs>
        <w:ind w:left="4320" w:hanging="360"/>
      </w:pPr>
      <w:rPr>
        <w:rFonts w:ascii="Arial" w:hAnsi="Arial" w:hint="default"/>
      </w:rPr>
    </w:lvl>
    <w:lvl w:ilvl="6" w:tplc="7B54E180" w:tentative="1">
      <w:start w:val="1"/>
      <w:numFmt w:val="bullet"/>
      <w:lvlText w:val="•"/>
      <w:lvlJc w:val="left"/>
      <w:pPr>
        <w:tabs>
          <w:tab w:val="num" w:pos="5040"/>
        </w:tabs>
        <w:ind w:left="5040" w:hanging="360"/>
      </w:pPr>
      <w:rPr>
        <w:rFonts w:ascii="Arial" w:hAnsi="Arial" w:hint="default"/>
      </w:rPr>
    </w:lvl>
    <w:lvl w:ilvl="7" w:tplc="A32201A8" w:tentative="1">
      <w:start w:val="1"/>
      <w:numFmt w:val="bullet"/>
      <w:lvlText w:val="•"/>
      <w:lvlJc w:val="left"/>
      <w:pPr>
        <w:tabs>
          <w:tab w:val="num" w:pos="5760"/>
        </w:tabs>
        <w:ind w:left="5760" w:hanging="360"/>
      </w:pPr>
      <w:rPr>
        <w:rFonts w:ascii="Arial" w:hAnsi="Arial" w:hint="default"/>
      </w:rPr>
    </w:lvl>
    <w:lvl w:ilvl="8" w:tplc="EB9C43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90E9D"/>
    <w:multiLevelType w:val="hybridMultilevel"/>
    <w:tmpl w:val="9BDCD5D2"/>
    <w:lvl w:ilvl="0" w:tplc="6D527F76">
      <w:start w:val="1"/>
      <w:numFmt w:val="bullet"/>
      <w:lvlText w:val="•"/>
      <w:lvlJc w:val="left"/>
      <w:pPr>
        <w:tabs>
          <w:tab w:val="num" w:pos="1080"/>
        </w:tabs>
        <w:ind w:left="1080" w:hanging="360"/>
      </w:pPr>
      <w:rPr>
        <w:rFonts w:ascii="Arial" w:hAnsi="Arial" w:hint="default"/>
      </w:rPr>
    </w:lvl>
    <w:lvl w:ilvl="1" w:tplc="44863144">
      <w:start w:val="1"/>
      <w:numFmt w:val="bullet"/>
      <w:lvlText w:val="•"/>
      <w:lvlJc w:val="left"/>
      <w:pPr>
        <w:tabs>
          <w:tab w:val="num" w:pos="1800"/>
        </w:tabs>
        <w:ind w:left="1800" w:hanging="360"/>
      </w:pPr>
      <w:rPr>
        <w:rFonts w:ascii="Arial" w:hAnsi="Arial" w:hint="default"/>
      </w:rPr>
    </w:lvl>
    <w:lvl w:ilvl="2" w:tplc="79CC291E">
      <w:start w:val="2766"/>
      <w:numFmt w:val="bullet"/>
      <w:lvlText w:val="•"/>
      <w:lvlJc w:val="left"/>
      <w:pPr>
        <w:tabs>
          <w:tab w:val="num" w:pos="2520"/>
        </w:tabs>
        <w:ind w:left="2520" w:hanging="360"/>
      </w:pPr>
      <w:rPr>
        <w:rFonts w:ascii="Arial" w:hAnsi="Arial" w:hint="default"/>
      </w:rPr>
    </w:lvl>
    <w:lvl w:ilvl="3" w:tplc="B6428714" w:tentative="1">
      <w:start w:val="1"/>
      <w:numFmt w:val="bullet"/>
      <w:lvlText w:val="•"/>
      <w:lvlJc w:val="left"/>
      <w:pPr>
        <w:tabs>
          <w:tab w:val="num" w:pos="3240"/>
        </w:tabs>
        <w:ind w:left="3240" w:hanging="360"/>
      </w:pPr>
      <w:rPr>
        <w:rFonts w:ascii="Arial" w:hAnsi="Arial" w:hint="default"/>
      </w:rPr>
    </w:lvl>
    <w:lvl w:ilvl="4" w:tplc="8FD092E0" w:tentative="1">
      <w:start w:val="1"/>
      <w:numFmt w:val="bullet"/>
      <w:lvlText w:val="•"/>
      <w:lvlJc w:val="left"/>
      <w:pPr>
        <w:tabs>
          <w:tab w:val="num" w:pos="3960"/>
        </w:tabs>
        <w:ind w:left="3960" w:hanging="360"/>
      </w:pPr>
      <w:rPr>
        <w:rFonts w:ascii="Arial" w:hAnsi="Arial" w:hint="default"/>
      </w:rPr>
    </w:lvl>
    <w:lvl w:ilvl="5" w:tplc="40185D5A" w:tentative="1">
      <w:start w:val="1"/>
      <w:numFmt w:val="bullet"/>
      <w:lvlText w:val="•"/>
      <w:lvlJc w:val="left"/>
      <w:pPr>
        <w:tabs>
          <w:tab w:val="num" w:pos="4680"/>
        </w:tabs>
        <w:ind w:left="4680" w:hanging="360"/>
      </w:pPr>
      <w:rPr>
        <w:rFonts w:ascii="Arial" w:hAnsi="Arial" w:hint="default"/>
      </w:rPr>
    </w:lvl>
    <w:lvl w:ilvl="6" w:tplc="D072620C" w:tentative="1">
      <w:start w:val="1"/>
      <w:numFmt w:val="bullet"/>
      <w:lvlText w:val="•"/>
      <w:lvlJc w:val="left"/>
      <w:pPr>
        <w:tabs>
          <w:tab w:val="num" w:pos="5400"/>
        </w:tabs>
        <w:ind w:left="5400" w:hanging="360"/>
      </w:pPr>
      <w:rPr>
        <w:rFonts w:ascii="Arial" w:hAnsi="Arial" w:hint="default"/>
      </w:rPr>
    </w:lvl>
    <w:lvl w:ilvl="7" w:tplc="DA00BBA6" w:tentative="1">
      <w:start w:val="1"/>
      <w:numFmt w:val="bullet"/>
      <w:lvlText w:val="•"/>
      <w:lvlJc w:val="left"/>
      <w:pPr>
        <w:tabs>
          <w:tab w:val="num" w:pos="6120"/>
        </w:tabs>
        <w:ind w:left="6120" w:hanging="360"/>
      </w:pPr>
      <w:rPr>
        <w:rFonts w:ascii="Arial" w:hAnsi="Arial" w:hint="default"/>
      </w:rPr>
    </w:lvl>
    <w:lvl w:ilvl="8" w:tplc="60F2A77E"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5CE57E01"/>
    <w:multiLevelType w:val="hybridMultilevel"/>
    <w:tmpl w:val="8FE279B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14B4E56"/>
    <w:multiLevelType w:val="hybridMultilevel"/>
    <w:tmpl w:val="F32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C4C15"/>
    <w:multiLevelType w:val="hybridMultilevel"/>
    <w:tmpl w:val="2EF4ABB2"/>
    <w:lvl w:ilvl="0" w:tplc="61AA2460">
      <w:start w:val="1"/>
      <w:numFmt w:val="bullet"/>
      <w:lvlText w:val="•"/>
      <w:lvlJc w:val="left"/>
      <w:pPr>
        <w:tabs>
          <w:tab w:val="num" w:pos="720"/>
        </w:tabs>
        <w:ind w:left="720" w:hanging="360"/>
      </w:pPr>
      <w:rPr>
        <w:rFonts w:ascii="Arial" w:hAnsi="Arial" w:hint="default"/>
      </w:rPr>
    </w:lvl>
    <w:lvl w:ilvl="1" w:tplc="F1BEA700">
      <w:start w:val="1"/>
      <w:numFmt w:val="bullet"/>
      <w:lvlText w:val="•"/>
      <w:lvlJc w:val="left"/>
      <w:pPr>
        <w:tabs>
          <w:tab w:val="num" w:pos="1440"/>
        </w:tabs>
        <w:ind w:left="1440" w:hanging="360"/>
      </w:pPr>
      <w:rPr>
        <w:rFonts w:ascii="Arial" w:hAnsi="Arial" w:hint="default"/>
      </w:rPr>
    </w:lvl>
    <w:lvl w:ilvl="2" w:tplc="2410D590" w:tentative="1">
      <w:start w:val="1"/>
      <w:numFmt w:val="bullet"/>
      <w:lvlText w:val="•"/>
      <w:lvlJc w:val="left"/>
      <w:pPr>
        <w:tabs>
          <w:tab w:val="num" w:pos="2160"/>
        </w:tabs>
        <w:ind w:left="2160" w:hanging="360"/>
      </w:pPr>
      <w:rPr>
        <w:rFonts w:ascii="Arial" w:hAnsi="Arial" w:hint="default"/>
      </w:rPr>
    </w:lvl>
    <w:lvl w:ilvl="3" w:tplc="B26EB2AE" w:tentative="1">
      <w:start w:val="1"/>
      <w:numFmt w:val="bullet"/>
      <w:lvlText w:val="•"/>
      <w:lvlJc w:val="left"/>
      <w:pPr>
        <w:tabs>
          <w:tab w:val="num" w:pos="2880"/>
        </w:tabs>
        <w:ind w:left="2880" w:hanging="360"/>
      </w:pPr>
      <w:rPr>
        <w:rFonts w:ascii="Arial" w:hAnsi="Arial" w:hint="default"/>
      </w:rPr>
    </w:lvl>
    <w:lvl w:ilvl="4" w:tplc="543E56E2" w:tentative="1">
      <w:start w:val="1"/>
      <w:numFmt w:val="bullet"/>
      <w:lvlText w:val="•"/>
      <w:lvlJc w:val="left"/>
      <w:pPr>
        <w:tabs>
          <w:tab w:val="num" w:pos="3600"/>
        </w:tabs>
        <w:ind w:left="3600" w:hanging="360"/>
      </w:pPr>
      <w:rPr>
        <w:rFonts w:ascii="Arial" w:hAnsi="Arial" w:hint="default"/>
      </w:rPr>
    </w:lvl>
    <w:lvl w:ilvl="5" w:tplc="88F0D88E" w:tentative="1">
      <w:start w:val="1"/>
      <w:numFmt w:val="bullet"/>
      <w:lvlText w:val="•"/>
      <w:lvlJc w:val="left"/>
      <w:pPr>
        <w:tabs>
          <w:tab w:val="num" w:pos="4320"/>
        </w:tabs>
        <w:ind w:left="4320" w:hanging="360"/>
      </w:pPr>
      <w:rPr>
        <w:rFonts w:ascii="Arial" w:hAnsi="Arial" w:hint="default"/>
      </w:rPr>
    </w:lvl>
    <w:lvl w:ilvl="6" w:tplc="3AD8CBF6" w:tentative="1">
      <w:start w:val="1"/>
      <w:numFmt w:val="bullet"/>
      <w:lvlText w:val="•"/>
      <w:lvlJc w:val="left"/>
      <w:pPr>
        <w:tabs>
          <w:tab w:val="num" w:pos="5040"/>
        </w:tabs>
        <w:ind w:left="5040" w:hanging="360"/>
      </w:pPr>
      <w:rPr>
        <w:rFonts w:ascii="Arial" w:hAnsi="Arial" w:hint="default"/>
      </w:rPr>
    </w:lvl>
    <w:lvl w:ilvl="7" w:tplc="29A064E6" w:tentative="1">
      <w:start w:val="1"/>
      <w:numFmt w:val="bullet"/>
      <w:lvlText w:val="•"/>
      <w:lvlJc w:val="left"/>
      <w:pPr>
        <w:tabs>
          <w:tab w:val="num" w:pos="5760"/>
        </w:tabs>
        <w:ind w:left="5760" w:hanging="360"/>
      </w:pPr>
      <w:rPr>
        <w:rFonts w:ascii="Arial" w:hAnsi="Arial" w:hint="default"/>
      </w:rPr>
    </w:lvl>
    <w:lvl w:ilvl="8" w:tplc="60EC9B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6D7E4D"/>
    <w:multiLevelType w:val="hybridMultilevel"/>
    <w:tmpl w:val="3C84DD7C"/>
    <w:lvl w:ilvl="0" w:tplc="58E6CD3A">
      <w:start w:val="1"/>
      <w:numFmt w:val="bullet"/>
      <w:lvlText w:val="•"/>
      <w:lvlJc w:val="left"/>
      <w:pPr>
        <w:tabs>
          <w:tab w:val="num" w:pos="720"/>
        </w:tabs>
        <w:ind w:left="720" w:hanging="360"/>
      </w:pPr>
      <w:rPr>
        <w:rFonts w:ascii="Arial" w:hAnsi="Arial" w:hint="default"/>
      </w:rPr>
    </w:lvl>
    <w:lvl w:ilvl="1" w:tplc="DA1AA9E2">
      <w:start w:val="1"/>
      <w:numFmt w:val="bullet"/>
      <w:lvlText w:val="•"/>
      <w:lvlJc w:val="left"/>
      <w:pPr>
        <w:tabs>
          <w:tab w:val="num" w:pos="1440"/>
        </w:tabs>
        <w:ind w:left="1440" w:hanging="360"/>
      </w:pPr>
      <w:rPr>
        <w:rFonts w:ascii="Arial" w:hAnsi="Arial" w:hint="default"/>
      </w:rPr>
    </w:lvl>
    <w:lvl w:ilvl="2" w:tplc="C9E28D00" w:tentative="1">
      <w:start w:val="1"/>
      <w:numFmt w:val="bullet"/>
      <w:lvlText w:val="•"/>
      <w:lvlJc w:val="left"/>
      <w:pPr>
        <w:tabs>
          <w:tab w:val="num" w:pos="2160"/>
        </w:tabs>
        <w:ind w:left="2160" w:hanging="360"/>
      </w:pPr>
      <w:rPr>
        <w:rFonts w:ascii="Arial" w:hAnsi="Arial" w:hint="default"/>
      </w:rPr>
    </w:lvl>
    <w:lvl w:ilvl="3" w:tplc="DAD46F3C" w:tentative="1">
      <w:start w:val="1"/>
      <w:numFmt w:val="bullet"/>
      <w:lvlText w:val="•"/>
      <w:lvlJc w:val="left"/>
      <w:pPr>
        <w:tabs>
          <w:tab w:val="num" w:pos="2880"/>
        </w:tabs>
        <w:ind w:left="2880" w:hanging="360"/>
      </w:pPr>
      <w:rPr>
        <w:rFonts w:ascii="Arial" w:hAnsi="Arial" w:hint="default"/>
      </w:rPr>
    </w:lvl>
    <w:lvl w:ilvl="4" w:tplc="CA1AD418" w:tentative="1">
      <w:start w:val="1"/>
      <w:numFmt w:val="bullet"/>
      <w:lvlText w:val="•"/>
      <w:lvlJc w:val="left"/>
      <w:pPr>
        <w:tabs>
          <w:tab w:val="num" w:pos="3600"/>
        </w:tabs>
        <w:ind w:left="3600" w:hanging="360"/>
      </w:pPr>
      <w:rPr>
        <w:rFonts w:ascii="Arial" w:hAnsi="Arial" w:hint="default"/>
      </w:rPr>
    </w:lvl>
    <w:lvl w:ilvl="5" w:tplc="51B873DC" w:tentative="1">
      <w:start w:val="1"/>
      <w:numFmt w:val="bullet"/>
      <w:lvlText w:val="•"/>
      <w:lvlJc w:val="left"/>
      <w:pPr>
        <w:tabs>
          <w:tab w:val="num" w:pos="4320"/>
        </w:tabs>
        <w:ind w:left="4320" w:hanging="360"/>
      </w:pPr>
      <w:rPr>
        <w:rFonts w:ascii="Arial" w:hAnsi="Arial" w:hint="default"/>
      </w:rPr>
    </w:lvl>
    <w:lvl w:ilvl="6" w:tplc="2536DCB4" w:tentative="1">
      <w:start w:val="1"/>
      <w:numFmt w:val="bullet"/>
      <w:lvlText w:val="•"/>
      <w:lvlJc w:val="left"/>
      <w:pPr>
        <w:tabs>
          <w:tab w:val="num" w:pos="5040"/>
        </w:tabs>
        <w:ind w:left="5040" w:hanging="360"/>
      </w:pPr>
      <w:rPr>
        <w:rFonts w:ascii="Arial" w:hAnsi="Arial" w:hint="default"/>
      </w:rPr>
    </w:lvl>
    <w:lvl w:ilvl="7" w:tplc="8E80367C" w:tentative="1">
      <w:start w:val="1"/>
      <w:numFmt w:val="bullet"/>
      <w:lvlText w:val="•"/>
      <w:lvlJc w:val="left"/>
      <w:pPr>
        <w:tabs>
          <w:tab w:val="num" w:pos="5760"/>
        </w:tabs>
        <w:ind w:left="5760" w:hanging="360"/>
      </w:pPr>
      <w:rPr>
        <w:rFonts w:ascii="Arial" w:hAnsi="Arial" w:hint="default"/>
      </w:rPr>
    </w:lvl>
    <w:lvl w:ilvl="8" w:tplc="C0843C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C20418"/>
    <w:multiLevelType w:val="hybridMultilevel"/>
    <w:tmpl w:val="61B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612DB"/>
    <w:multiLevelType w:val="hybridMultilevel"/>
    <w:tmpl w:val="2F565D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C013AC"/>
    <w:multiLevelType w:val="hybridMultilevel"/>
    <w:tmpl w:val="A40E3B1E"/>
    <w:lvl w:ilvl="0" w:tplc="6E1EF730">
      <w:start w:val="1"/>
      <w:numFmt w:val="bullet"/>
      <w:lvlText w:val="•"/>
      <w:lvlJc w:val="left"/>
      <w:pPr>
        <w:tabs>
          <w:tab w:val="num" w:pos="720"/>
        </w:tabs>
        <w:ind w:left="720" w:hanging="360"/>
      </w:pPr>
      <w:rPr>
        <w:rFonts w:ascii="Arial" w:hAnsi="Arial" w:hint="default"/>
      </w:rPr>
    </w:lvl>
    <w:lvl w:ilvl="1" w:tplc="9FB093D0" w:tentative="1">
      <w:start w:val="1"/>
      <w:numFmt w:val="bullet"/>
      <w:lvlText w:val="•"/>
      <w:lvlJc w:val="left"/>
      <w:pPr>
        <w:tabs>
          <w:tab w:val="num" w:pos="1440"/>
        </w:tabs>
        <w:ind w:left="1440" w:hanging="360"/>
      </w:pPr>
      <w:rPr>
        <w:rFonts w:ascii="Arial" w:hAnsi="Arial" w:hint="default"/>
      </w:rPr>
    </w:lvl>
    <w:lvl w:ilvl="2" w:tplc="4142EFA2" w:tentative="1">
      <w:start w:val="1"/>
      <w:numFmt w:val="bullet"/>
      <w:lvlText w:val="•"/>
      <w:lvlJc w:val="left"/>
      <w:pPr>
        <w:tabs>
          <w:tab w:val="num" w:pos="2160"/>
        </w:tabs>
        <w:ind w:left="2160" w:hanging="360"/>
      </w:pPr>
      <w:rPr>
        <w:rFonts w:ascii="Arial" w:hAnsi="Arial" w:hint="default"/>
      </w:rPr>
    </w:lvl>
    <w:lvl w:ilvl="3" w:tplc="9CD03FD0" w:tentative="1">
      <w:start w:val="1"/>
      <w:numFmt w:val="bullet"/>
      <w:lvlText w:val="•"/>
      <w:lvlJc w:val="left"/>
      <w:pPr>
        <w:tabs>
          <w:tab w:val="num" w:pos="2880"/>
        </w:tabs>
        <w:ind w:left="2880" w:hanging="360"/>
      </w:pPr>
      <w:rPr>
        <w:rFonts w:ascii="Arial" w:hAnsi="Arial" w:hint="default"/>
      </w:rPr>
    </w:lvl>
    <w:lvl w:ilvl="4" w:tplc="92BEEE3E" w:tentative="1">
      <w:start w:val="1"/>
      <w:numFmt w:val="bullet"/>
      <w:lvlText w:val="•"/>
      <w:lvlJc w:val="left"/>
      <w:pPr>
        <w:tabs>
          <w:tab w:val="num" w:pos="3600"/>
        </w:tabs>
        <w:ind w:left="3600" w:hanging="360"/>
      </w:pPr>
      <w:rPr>
        <w:rFonts w:ascii="Arial" w:hAnsi="Arial" w:hint="default"/>
      </w:rPr>
    </w:lvl>
    <w:lvl w:ilvl="5" w:tplc="658887DA" w:tentative="1">
      <w:start w:val="1"/>
      <w:numFmt w:val="bullet"/>
      <w:lvlText w:val="•"/>
      <w:lvlJc w:val="left"/>
      <w:pPr>
        <w:tabs>
          <w:tab w:val="num" w:pos="4320"/>
        </w:tabs>
        <w:ind w:left="4320" w:hanging="360"/>
      </w:pPr>
      <w:rPr>
        <w:rFonts w:ascii="Arial" w:hAnsi="Arial" w:hint="default"/>
      </w:rPr>
    </w:lvl>
    <w:lvl w:ilvl="6" w:tplc="52969C7A" w:tentative="1">
      <w:start w:val="1"/>
      <w:numFmt w:val="bullet"/>
      <w:lvlText w:val="•"/>
      <w:lvlJc w:val="left"/>
      <w:pPr>
        <w:tabs>
          <w:tab w:val="num" w:pos="5040"/>
        </w:tabs>
        <w:ind w:left="5040" w:hanging="360"/>
      </w:pPr>
      <w:rPr>
        <w:rFonts w:ascii="Arial" w:hAnsi="Arial" w:hint="default"/>
      </w:rPr>
    </w:lvl>
    <w:lvl w:ilvl="7" w:tplc="9EF00E0A" w:tentative="1">
      <w:start w:val="1"/>
      <w:numFmt w:val="bullet"/>
      <w:lvlText w:val="•"/>
      <w:lvlJc w:val="left"/>
      <w:pPr>
        <w:tabs>
          <w:tab w:val="num" w:pos="5760"/>
        </w:tabs>
        <w:ind w:left="5760" w:hanging="360"/>
      </w:pPr>
      <w:rPr>
        <w:rFonts w:ascii="Arial" w:hAnsi="Arial" w:hint="default"/>
      </w:rPr>
    </w:lvl>
    <w:lvl w:ilvl="8" w:tplc="DD8E30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EA47E7"/>
    <w:multiLevelType w:val="hybridMultilevel"/>
    <w:tmpl w:val="68CE2A86"/>
    <w:lvl w:ilvl="0" w:tplc="A0149DCC">
      <w:start w:val="1"/>
      <w:numFmt w:val="bullet"/>
      <w:lvlText w:val="•"/>
      <w:lvlJc w:val="left"/>
      <w:pPr>
        <w:tabs>
          <w:tab w:val="num" w:pos="720"/>
        </w:tabs>
        <w:ind w:left="720" w:hanging="360"/>
      </w:pPr>
      <w:rPr>
        <w:rFonts w:ascii="Arial" w:hAnsi="Arial" w:hint="default"/>
      </w:rPr>
    </w:lvl>
    <w:lvl w:ilvl="1" w:tplc="4634A11E" w:tentative="1">
      <w:start w:val="1"/>
      <w:numFmt w:val="bullet"/>
      <w:lvlText w:val="•"/>
      <w:lvlJc w:val="left"/>
      <w:pPr>
        <w:tabs>
          <w:tab w:val="num" w:pos="1440"/>
        </w:tabs>
        <w:ind w:left="1440" w:hanging="360"/>
      </w:pPr>
      <w:rPr>
        <w:rFonts w:ascii="Arial" w:hAnsi="Arial" w:hint="default"/>
      </w:rPr>
    </w:lvl>
    <w:lvl w:ilvl="2" w:tplc="8E78FB38">
      <w:start w:val="1"/>
      <w:numFmt w:val="bullet"/>
      <w:lvlText w:val="•"/>
      <w:lvlJc w:val="left"/>
      <w:pPr>
        <w:tabs>
          <w:tab w:val="num" w:pos="2160"/>
        </w:tabs>
        <w:ind w:left="2160" w:hanging="360"/>
      </w:pPr>
      <w:rPr>
        <w:rFonts w:ascii="Arial" w:hAnsi="Arial" w:hint="default"/>
      </w:rPr>
    </w:lvl>
    <w:lvl w:ilvl="3" w:tplc="55503308" w:tentative="1">
      <w:start w:val="1"/>
      <w:numFmt w:val="bullet"/>
      <w:lvlText w:val="•"/>
      <w:lvlJc w:val="left"/>
      <w:pPr>
        <w:tabs>
          <w:tab w:val="num" w:pos="2880"/>
        </w:tabs>
        <w:ind w:left="2880" w:hanging="360"/>
      </w:pPr>
      <w:rPr>
        <w:rFonts w:ascii="Arial" w:hAnsi="Arial" w:hint="default"/>
      </w:rPr>
    </w:lvl>
    <w:lvl w:ilvl="4" w:tplc="10947E7A" w:tentative="1">
      <w:start w:val="1"/>
      <w:numFmt w:val="bullet"/>
      <w:lvlText w:val="•"/>
      <w:lvlJc w:val="left"/>
      <w:pPr>
        <w:tabs>
          <w:tab w:val="num" w:pos="3600"/>
        </w:tabs>
        <w:ind w:left="3600" w:hanging="360"/>
      </w:pPr>
      <w:rPr>
        <w:rFonts w:ascii="Arial" w:hAnsi="Arial" w:hint="default"/>
      </w:rPr>
    </w:lvl>
    <w:lvl w:ilvl="5" w:tplc="AEAA4344" w:tentative="1">
      <w:start w:val="1"/>
      <w:numFmt w:val="bullet"/>
      <w:lvlText w:val="•"/>
      <w:lvlJc w:val="left"/>
      <w:pPr>
        <w:tabs>
          <w:tab w:val="num" w:pos="4320"/>
        </w:tabs>
        <w:ind w:left="4320" w:hanging="360"/>
      </w:pPr>
      <w:rPr>
        <w:rFonts w:ascii="Arial" w:hAnsi="Arial" w:hint="default"/>
      </w:rPr>
    </w:lvl>
    <w:lvl w:ilvl="6" w:tplc="EA0200FC" w:tentative="1">
      <w:start w:val="1"/>
      <w:numFmt w:val="bullet"/>
      <w:lvlText w:val="•"/>
      <w:lvlJc w:val="left"/>
      <w:pPr>
        <w:tabs>
          <w:tab w:val="num" w:pos="5040"/>
        </w:tabs>
        <w:ind w:left="5040" w:hanging="360"/>
      </w:pPr>
      <w:rPr>
        <w:rFonts w:ascii="Arial" w:hAnsi="Arial" w:hint="default"/>
      </w:rPr>
    </w:lvl>
    <w:lvl w:ilvl="7" w:tplc="34365A3C" w:tentative="1">
      <w:start w:val="1"/>
      <w:numFmt w:val="bullet"/>
      <w:lvlText w:val="•"/>
      <w:lvlJc w:val="left"/>
      <w:pPr>
        <w:tabs>
          <w:tab w:val="num" w:pos="5760"/>
        </w:tabs>
        <w:ind w:left="5760" w:hanging="360"/>
      </w:pPr>
      <w:rPr>
        <w:rFonts w:ascii="Arial" w:hAnsi="Arial" w:hint="default"/>
      </w:rPr>
    </w:lvl>
    <w:lvl w:ilvl="8" w:tplc="2A36DB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216842"/>
    <w:multiLevelType w:val="hybridMultilevel"/>
    <w:tmpl w:val="DB701B8A"/>
    <w:lvl w:ilvl="0" w:tplc="D506CB78">
      <w:start w:val="1"/>
      <w:numFmt w:val="bullet"/>
      <w:lvlText w:val="•"/>
      <w:lvlJc w:val="left"/>
      <w:pPr>
        <w:tabs>
          <w:tab w:val="num" w:pos="720"/>
        </w:tabs>
        <w:ind w:left="720" w:hanging="360"/>
      </w:pPr>
      <w:rPr>
        <w:rFonts w:ascii="Arial" w:hAnsi="Arial" w:hint="default"/>
      </w:rPr>
    </w:lvl>
    <w:lvl w:ilvl="1" w:tplc="5DF4B78C" w:tentative="1">
      <w:start w:val="1"/>
      <w:numFmt w:val="bullet"/>
      <w:lvlText w:val="•"/>
      <w:lvlJc w:val="left"/>
      <w:pPr>
        <w:tabs>
          <w:tab w:val="num" w:pos="1440"/>
        </w:tabs>
        <w:ind w:left="1440" w:hanging="360"/>
      </w:pPr>
      <w:rPr>
        <w:rFonts w:ascii="Arial" w:hAnsi="Arial" w:hint="default"/>
      </w:rPr>
    </w:lvl>
    <w:lvl w:ilvl="2" w:tplc="F2C27B62" w:tentative="1">
      <w:start w:val="1"/>
      <w:numFmt w:val="bullet"/>
      <w:lvlText w:val="•"/>
      <w:lvlJc w:val="left"/>
      <w:pPr>
        <w:tabs>
          <w:tab w:val="num" w:pos="2160"/>
        </w:tabs>
        <w:ind w:left="2160" w:hanging="360"/>
      </w:pPr>
      <w:rPr>
        <w:rFonts w:ascii="Arial" w:hAnsi="Arial" w:hint="default"/>
      </w:rPr>
    </w:lvl>
    <w:lvl w:ilvl="3" w:tplc="E1D64DF2" w:tentative="1">
      <w:start w:val="1"/>
      <w:numFmt w:val="bullet"/>
      <w:lvlText w:val="•"/>
      <w:lvlJc w:val="left"/>
      <w:pPr>
        <w:tabs>
          <w:tab w:val="num" w:pos="2880"/>
        </w:tabs>
        <w:ind w:left="2880" w:hanging="360"/>
      </w:pPr>
      <w:rPr>
        <w:rFonts w:ascii="Arial" w:hAnsi="Arial" w:hint="default"/>
      </w:rPr>
    </w:lvl>
    <w:lvl w:ilvl="4" w:tplc="A9FCC742" w:tentative="1">
      <w:start w:val="1"/>
      <w:numFmt w:val="bullet"/>
      <w:lvlText w:val="•"/>
      <w:lvlJc w:val="left"/>
      <w:pPr>
        <w:tabs>
          <w:tab w:val="num" w:pos="3600"/>
        </w:tabs>
        <w:ind w:left="3600" w:hanging="360"/>
      </w:pPr>
      <w:rPr>
        <w:rFonts w:ascii="Arial" w:hAnsi="Arial" w:hint="default"/>
      </w:rPr>
    </w:lvl>
    <w:lvl w:ilvl="5" w:tplc="BDCCCA90" w:tentative="1">
      <w:start w:val="1"/>
      <w:numFmt w:val="bullet"/>
      <w:lvlText w:val="•"/>
      <w:lvlJc w:val="left"/>
      <w:pPr>
        <w:tabs>
          <w:tab w:val="num" w:pos="4320"/>
        </w:tabs>
        <w:ind w:left="4320" w:hanging="360"/>
      </w:pPr>
      <w:rPr>
        <w:rFonts w:ascii="Arial" w:hAnsi="Arial" w:hint="default"/>
      </w:rPr>
    </w:lvl>
    <w:lvl w:ilvl="6" w:tplc="754A2570" w:tentative="1">
      <w:start w:val="1"/>
      <w:numFmt w:val="bullet"/>
      <w:lvlText w:val="•"/>
      <w:lvlJc w:val="left"/>
      <w:pPr>
        <w:tabs>
          <w:tab w:val="num" w:pos="5040"/>
        </w:tabs>
        <w:ind w:left="5040" w:hanging="360"/>
      </w:pPr>
      <w:rPr>
        <w:rFonts w:ascii="Arial" w:hAnsi="Arial" w:hint="default"/>
      </w:rPr>
    </w:lvl>
    <w:lvl w:ilvl="7" w:tplc="C13226CC" w:tentative="1">
      <w:start w:val="1"/>
      <w:numFmt w:val="bullet"/>
      <w:lvlText w:val="•"/>
      <w:lvlJc w:val="left"/>
      <w:pPr>
        <w:tabs>
          <w:tab w:val="num" w:pos="5760"/>
        </w:tabs>
        <w:ind w:left="5760" w:hanging="360"/>
      </w:pPr>
      <w:rPr>
        <w:rFonts w:ascii="Arial" w:hAnsi="Arial" w:hint="default"/>
      </w:rPr>
    </w:lvl>
    <w:lvl w:ilvl="8" w:tplc="E81AD2B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B51171"/>
    <w:multiLevelType w:val="hybridMultilevel"/>
    <w:tmpl w:val="7B365D9E"/>
    <w:lvl w:ilvl="0" w:tplc="DE6C85AE">
      <w:start w:val="1"/>
      <w:numFmt w:val="bullet"/>
      <w:lvlText w:val="•"/>
      <w:lvlJc w:val="left"/>
      <w:pPr>
        <w:tabs>
          <w:tab w:val="num" w:pos="720"/>
        </w:tabs>
        <w:ind w:left="720" w:hanging="360"/>
      </w:pPr>
      <w:rPr>
        <w:rFonts w:ascii="Arial" w:hAnsi="Arial" w:hint="default"/>
      </w:rPr>
    </w:lvl>
    <w:lvl w:ilvl="1" w:tplc="0D6E82F6">
      <w:numFmt w:val="bullet"/>
      <w:lvlText w:val="•"/>
      <w:lvlJc w:val="left"/>
      <w:pPr>
        <w:tabs>
          <w:tab w:val="num" w:pos="1440"/>
        </w:tabs>
        <w:ind w:left="1440" w:hanging="360"/>
      </w:pPr>
      <w:rPr>
        <w:rFonts w:ascii="Arial" w:hAnsi="Arial" w:hint="default"/>
      </w:rPr>
    </w:lvl>
    <w:lvl w:ilvl="2" w:tplc="9CCE17E4" w:tentative="1">
      <w:start w:val="1"/>
      <w:numFmt w:val="bullet"/>
      <w:lvlText w:val="•"/>
      <w:lvlJc w:val="left"/>
      <w:pPr>
        <w:tabs>
          <w:tab w:val="num" w:pos="2160"/>
        </w:tabs>
        <w:ind w:left="2160" w:hanging="360"/>
      </w:pPr>
      <w:rPr>
        <w:rFonts w:ascii="Arial" w:hAnsi="Arial" w:hint="default"/>
      </w:rPr>
    </w:lvl>
    <w:lvl w:ilvl="3" w:tplc="DC7AD7F2" w:tentative="1">
      <w:start w:val="1"/>
      <w:numFmt w:val="bullet"/>
      <w:lvlText w:val="•"/>
      <w:lvlJc w:val="left"/>
      <w:pPr>
        <w:tabs>
          <w:tab w:val="num" w:pos="2880"/>
        </w:tabs>
        <w:ind w:left="2880" w:hanging="360"/>
      </w:pPr>
      <w:rPr>
        <w:rFonts w:ascii="Arial" w:hAnsi="Arial" w:hint="default"/>
      </w:rPr>
    </w:lvl>
    <w:lvl w:ilvl="4" w:tplc="13CA94FA" w:tentative="1">
      <w:start w:val="1"/>
      <w:numFmt w:val="bullet"/>
      <w:lvlText w:val="•"/>
      <w:lvlJc w:val="left"/>
      <w:pPr>
        <w:tabs>
          <w:tab w:val="num" w:pos="3600"/>
        </w:tabs>
        <w:ind w:left="3600" w:hanging="360"/>
      </w:pPr>
      <w:rPr>
        <w:rFonts w:ascii="Arial" w:hAnsi="Arial" w:hint="default"/>
      </w:rPr>
    </w:lvl>
    <w:lvl w:ilvl="5" w:tplc="D0E8F1A0" w:tentative="1">
      <w:start w:val="1"/>
      <w:numFmt w:val="bullet"/>
      <w:lvlText w:val="•"/>
      <w:lvlJc w:val="left"/>
      <w:pPr>
        <w:tabs>
          <w:tab w:val="num" w:pos="4320"/>
        </w:tabs>
        <w:ind w:left="4320" w:hanging="360"/>
      </w:pPr>
      <w:rPr>
        <w:rFonts w:ascii="Arial" w:hAnsi="Arial" w:hint="default"/>
      </w:rPr>
    </w:lvl>
    <w:lvl w:ilvl="6" w:tplc="23C83498" w:tentative="1">
      <w:start w:val="1"/>
      <w:numFmt w:val="bullet"/>
      <w:lvlText w:val="•"/>
      <w:lvlJc w:val="left"/>
      <w:pPr>
        <w:tabs>
          <w:tab w:val="num" w:pos="5040"/>
        </w:tabs>
        <w:ind w:left="5040" w:hanging="360"/>
      </w:pPr>
      <w:rPr>
        <w:rFonts w:ascii="Arial" w:hAnsi="Arial" w:hint="default"/>
      </w:rPr>
    </w:lvl>
    <w:lvl w:ilvl="7" w:tplc="33B4C8F6" w:tentative="1">
      <w:start w:val="1"/>
      <w:numFmt w:val="bullet"/>
      <w:lvlText w:val="•"/>
      <w:lvlJc w:val="left"/>
      <w:pPr>
        <w:tabs>
          <w:tab w:val="num" w:pos="5760"/>
        </w:tabs>
        <w:ind w:left="5760" w:hanging="360"/>
      </w:pPr>
      <w:rPr>
        <w:rFonts w:ascii="Arial" w:hAnsi="Arial" w:hint="default"/>
      </w:rPr>
    </w:lvl>
    <w:lvl w:ilvl="8" w:tplc="3E048932" w:tentative="1">
      <w:start w:val="1"/>
      <w:numFmt w:val="bullet"/>
      <w:lvlText w:val="•"/>
      <w:lvlJc w:val="left"/>
      <w:pPr>
        <w:tabs>
          <w:tab w:val="num" w:pos="6480"/>
        </w:tabs>
        <w:ind w:left="6480" w:hanging="360"/>
      </w:pPr>
      <w:rPr>
        <w:rFonts w:ascii="Arial" w:hAnsi="Arial" w:hint="default"/>
      </w:rPr>
    </w:lvl>
  </w:abstractNum>
  <w:num w:numId="1" w16cid:durableId="1265379067">
    <w:abstractNumId w:val="6"/>
  </w:num>
  <w:num w:numId="2" w16cid:durableId="428476721">
    <w:abstractNumId w:val="35"/>
  </w:num>
  <w:num w:numId="3" w16cid:durableId="1865973077">
    <w:abstractNumId w:val="34"/>
  </w:num>
  <w:num w:numId="4" w16cid:durableId="1069234045">
    <w:abstractNumId w:val="23"/>
  </w:num>
  <w:num w:numId="5" w16cid:durableId="1254244668">
    <w:abstractNumId w:val="31"/>
  </w:num>
  <w:num w:numId="6" w16cid:durableId="1425571032">
    <w:abstractNumId w:val="18"/>
  </w:num>
  <w:num w:numId="7" w16cid:durableId="1593008888">
    <w:abstractNumId w:val="8"/>
  </w:num>
  <w:num w:numId="8" w16cid:durableId="623925755">
    <w:abstractNumId w:val="7"/>
  </w:num>
  <w:num w:numId="9" w16cid:durableId="1462071182">
    <w:abstractNumId w:val="30"/>
  </w:num>
  <w:num w:numId="10" w16cid:durableId="1237980363">
    <w:abstractNumId w:val="5"/>
  </w:num>
  <w:num w:numId="11" w16cid:durableId="35206126">
    <w:abstractNumId w:val="27"/>
  </w:num>
  <w:num w:numId="12" w16cid:durableId="1459840431">
    <w:abstractNumId w:val="11"/>
  </w:num>
  <w:num w:numId="13" w16cid:durableId="677001691">
    <w:abstractNumId w:val="16"/>
  </w:num>
  <w:num w:numId="14" w16cid:durableId="889729745">
    <w:abstractNumId w:val="24"/>
  </w:num>
  <w:num w:numId="15" w16cid:durableId="642782463">
    <w:abstractNumId w:val="19"/>
  </w:num>
  <w:num w:numId="16" w16cid:durableId="1812598046">
    <w:abstractNumId w:val="2"/>
  </w:num>
  <w:num w:numId="17" w16cid:durableId="37583827">
    <w:abstractNumId w:val="13"/>
  </w:num>
  <w:num w:numId="18" w16cid:durableId="275144213">
    <w:abstractNumId w:val="25"/>
  </w:num>
  <w:num w:numId="19" w16cid:durableId="330522931">
    <w:abstractNumId w:val="3"/>
  </w:num>
  <w:num w:numId="20" w16cid:durableId="1430931045">
    <w:abstractNumId w:val="29"/>
  </w:num>
  <w:num w:numId="21" w16cid:durableId="1530030025">
    <w:abstractNumId w:val="17"/>
  </w:num>
  <w:num w:numId="22" w16cid:durableId="1584219472">
    <w:abstractNumId w:val="26"/>
  </w:num>
  <w:num w:numId="23" w16cid:durableId="2014062127">
    <w:abstractNumId w:val="10"/>
  </w:num>
  <w:num w:numId="24" w16cid:durableId="341783953">
    <w:abstractNumId w:val="32"/>
  </w:num>
  <w:num w:numId="25" w16cid:durableId="265425547">
    <w:abstractNumId w:val="21"/>
  </w:num>
  <w:num w:numId="26" w16cid:durableId="161554037">
    <w:abstractNumId w:val="22"/>
  </w:num>
  <w:num w:numId="27" w16cid:durableId="1792479334">
    <w:abstractNumId w:val="36"/>
  </w:num>
  <w:num w:numId="28" w16cid:durableId="1243368146">
    <w:abstractNumId w:val="1"/>
  </w:num>
  <w:num w:numId="29" w16cid:durableId="563832017">
    <w:abstractNumId w:val="9"/>
  </w:num>
  <w:num w:numId="30" w16cid:durableId="1414934479">
    <w:abstractNumId w:val="15"/>
  </w:num>
  <w:num w:numId="31" w16cid:durableId="172648742">
    <w:abstractNumId w:val="0"/>
  </w:num>
  <w:num w:numId="32" w16cid:durableId="1820995948">
    <w:abstractNumId w:val="20"/>
  </w:num>
  <w:num w:numId="33" w16cid:durableId="757334545">
    <w:abstractNumId w:val="39"/>
  </w:num>
  <w:num w:numId="34" w16cid:durableId="505173291">
    <w:abstractNumId w:val="38"/>
  </w:num>
  <w:num w:numId="35" w16cid:durableId="352070257">
    <w:abstractNumId w:val="28"/>
  </w:num>
  <w:num w:numId="36" w16cid:durableId="1329020083">
    <w:abstractNumId w:val="4"/>
  </w:num>
  <w:num w:numId="37" w16cid:durableId="1940679361">
    <w:abstractNumId w:val="33"/>
  </w:num>
  <w:num w:numId="38" w16cid:durableId="1185366103">
    <w:abstractNumId w:val="12"/>
  </w:num>
  <w:num w:numId="39" w16cid:durableId="187958852">
    <w:abstractNumId w:val="14"/>
  </w:num>
  <w:num w:numId="40" w16cid:durableId="12365481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82"/>
    <w:rsid w:val="00001A3C"/>
    <w:rsid w:val="00001EEF"/>
    <w:rsid w:val="00003FF6"/>
    <w:rsid w:val="00006591"/>
    <w:rsid w:val="00013074"/>
    <w:rsid w:val="00033F8E"/>
    <w:rsid w:val="00034807"/>
    <w:rsid w:val="00037222"/>
    <w:rsid w:val="00045F51"/>
    <w:rsid w:val="0004707E"/>
    <w:rsid w:val="00047D47"/>
    <w:rsid w:val="00047E36"/>
    <w:rsid w:val="00055136"/>
    <w:rsid w:val="00067F4C"/>
    <w:rsid w:val="000717A8"/>
    <w:rsid w:val="00096697"/>
    <w:rsid w:val="0009670C"/>
    <w:rsid w:val="000A6FB8"/>
    <w:rsid w:val="000B34B0"/>
    <w:rsid w:val="000B7D21"/>
    <w:rsid w:val="000C2C87"/>
    <w:rsid w:val="000D1CDA"/>
    <w:rsid w:val="000E4E4E"/>
    <w:rsid w:val="00101C2E"/>
    <w:rsid w:val="001149F3"/>
    <w:rsid w:val="00121155"/>
    <w:rsid w:val="00131ADA"/>
    <w:rsid w:val="00134AF5"/>
    <w:rsid w:val="0014120F"/>
    <w:rsid w:val="00144034"/>
    <w:rsid w:val="0014503E"/>
    <w:rsid w:val="00155FD7"/>
    <w:rsid w:val="00157EF5"/>
    <w:rsid w:val="00172805"/>
    <w:rsid w:val="0018499E"/>
    <w:rsid w:val="001855D4"/>
    <w:rsid w:val="0019467F"/>
    <w:rsid w:val="00195B52"/>
    <w:rsid w:val="001A2295"/>
    <w:rsid w:val="001C38F6"/>
    <w:rsid w:val="001C7ACA"/>
    <w:rsid w:val="001D70EB"/>
    <w:rsid w:val="00202DD7"/>
    <w:rsid w:val="00213F95"/>
    <w:rsid w:val="00214CD0"/>
    <w:rsid w:val="0022015D"/>
    <w:rsid w:val="002233A3"/>
    <w:rsid w:val="00226A5A"/>
    <w:rsid w:val="0023184C"/>
    <w:rsid w:val="00232617"/>
    <w:rsid w:val="00252570"/>
    <w:rsid w:val="0026754F"/>
    <w:rsid w:val="00267D9D"/>
    <w:rsid w:val="0028666B"/>
    <w:rsid w:val="00287808"/>
    <w:rsid w:val="00293BA5"/>
    <w:rsid w:val="002B25BC"/>
    <w:rsid w:val="002C451A"/>
    <w:rsid w:val="002D68B9"/>
    <w:rsid w:val="002D7471"/>
    <w:rsid w:val="002E5671"/>
    <w:rsid w:val="002F3C35"/>
    <w:rsid w:val="002F4D5E"/>
    <w:rsid w:val="00303629"/>
    <w:rsid w:val="00306DAE"/>
    <w:rsid w:val="00310CE8"/>
    <w:rsid w:val="003262AE"/>
    <w:rsid w:val="00326A55"/>
    <w:rsid w:val="00330B4E"/>
    <w:rsid w:val="003332FB"/>
    <w:rsid w:val="003442D8"/>
    <w:rsid w:val="00350F76"/>
    <w:rsid w:val="00352E39"/>
    <w:rsid w:val="00360D1B"/>
    <w:rsid w:val="00367FBA"/>
    <w:rsid w:val="00370A3C"/>
    <w:rsid w:val="003739F7"/>
    <w:rsid w:val="00374F43"/>
    <w:rsid w:val="003760EB"/>
    <w:rsid w:val="003807E4"/>
    <w:rsid w:val="00381572"/>
    <w:rsid w:val="00387E55"/>
    <w:rsid w:val="00387F39"/>
    <w:rsid w:val="003930B7"/>
    <w:rsid w:val="00393915"/>
    <w:rsid w:val="003A0A8C"/>
    <w:rsid w:val="003A4E7A"/>
    <w:rsid w:val="003C7AA1"/>
    <w:rsid w:val="003D16AD"/>
    <w:rsid w:val="003D29B1"/>
    <w:rsid w:val="003D3273"/>
    <w:rsid w:val="003D58DA"/>
    <w:rsid w:val="003E7330"/>
    <w:rsid w:val="003F0C52"/>
    <w:rsid w:val="003F4EE4"/>
    <w:rsid w:val="00403C69"/>
    <w:rsid w:val="0041654B"/>
    <w:rsid w:val="00417448"/>
    <w:rsid w:val="00423178"/>
    <w:rsid w:val="004512A4"/>
    <w:rsid w:val="00466A03"/>
    <w:rsid w:val="00466F78"/>
    <w:rsid w:val="00467351"/>
    <w:rsid w:val="0047367F"/>
    <w:rsid w:val="00474813"/>
    <w:rsid w:val="00480916"/>
    <w:rsid w:val="004816D4"/>
    <w:rsid w:val="00485189"/>
    <w:rsid w:val="004A7CB2"/>
    <w:rsid w:val="004C0406"/>
    <w:rsid w:val="004C04EC"/>
    <w:rsid w:val="004C4B76"/>
    <w:rsid w:val="004C595D"/>
    <w:rsid w:val="004C6C6D"/>
    <w:rsid w:val="004C7809"/>
    <w:rsid w:val="004C7822"/>
    <w:rsid w:val="004D26BE"/>
    <w:rsid w:val="004D3140"/>
    <w:rsid w:val="004D69B2"/>
    <w:rsid w:val="004E009E"/>
    <w:rsid w:val="004E4F09"/>
    <w:rsid w:val="004F74D7"/>
    <w:rsid w:val="00501670"/>
    <w:rsid w:val="00511487"/>
    <w:rsid w:val="00517AB7"/>
    <w:rsid w:val="00521E17"/>
    <w:rsid w:val="0054169E"/>
    <w:rsid w:val="00544209"/>
    <w:rsid w:val="005464FA"/>
    <w:rsid w:val="005509B2"/>
    <w:rsid w:val="00564746"/>
    <w:rsid w:val="00573412"/>
    <w:rsid w:val="0059461C"/>
    <w:rsid w:val="005B2094"/>
    <w:rsid w:val="005B6A4F"/>
    <w:rsid w:val="005C05DD"/>
    <w:rsid w:val="005C0F66"/>
    <w:rsid w:val="005C15A7"/>
    <w:rsid w:val="005C4337"/>
    <w:rsid w:val="005D02D2"/>
    <w:rsid w:val="005D3025"/>
    <w:rsid w:val="005D75AF"/>
    <w:rsid w:val="005E2333"/>
    <w:rsid w:val="005E5938"/>
    <w:rsid w:val="005F1A20"/>
    <w:rsid w:val="005F3023"/>
    <w:rsid w:val="005F400D"/>
    <w:rsid w:val="006108BD"/>
    <w:rsid w:val="006130B7"/>
    <w:rsid w:val="0061515E"/>
    <w:rsid w:val="00645BEF"/>
    <w:rsid w:val="006608AC"/>
    <w:rsid w:val="00661A1A"/>
    <w:rsid w:val="006624EE"/>
    <w:rsid w:val="00664EB9"/>
    <w:rsid w:val="00674254"/>
    <w:rsid w:val="006771F6"/>
    <w:rsid w:val="00683C40"/>
    <w:rsid w:val="0069024E"/>
    <w:rsid w:val="00691B28"/>
    <w:rsid w:val="00693366"/>
    <w:rsid w:val="006A5CC5"/>
    <w:rsid w:val="006A6FE3"/>
    <w:rsid w:val="006B4CB2"/>
    <w:rsid w:val="006B7F7E"/>
    <w:rsid w:val="006C163B"/>
    <w:rsid w:val="006D68CD"/>
    <w:rsid w:val="006E39F8"/>
    <w:rsid w:val="006E4188"/>
    <w:rsid w:val="006E41EC"/>
    <w:rsid w:val="006E54B5"/>
    <w:rsid w:val="007101B0"/>
    <w:rsid w:val="00713AB3"/>
    <w:rsid w:val="00713DBC"/>
    <w:rsid w:val="00731E90"/>
    <w:rsid w:val="00741545"/>
    <w:rsid w:val="007513AD"/>
    <w:rsid w:val="007617C9"/>
    <w:rsid w:val="0076786C"/>
    <w:rsid w:val="007704B7"/>
    <w:rsid w:val="007919DC"/>
    <w:rsid w:val="0079230F"/>
    <w:rsid w:val="00793EDA"/>
    <w:rsid w:val="007A4537"/>
    <w:rsid w:val="007B36C7"/>
    <w:rsid w:val="007C6AB6"/>
    <w:rsid w:val="007C7A7F"/>
    <w:rsid w:val="007D2991"/>
    <w:rsid w:val="007E2698"/>
    <w:rsid w:val="007F3FC4"/>
    <w:rsid w:val="008112C2"/>
    <w:rsid w:val="0082302F"/>
    <w:rsid w:val="0082528E"/>
    <w:rsid w:val="008256E6"/>
    <w:rsid w:val="008265E3"/>
    <w:rsid w:val="00832465"/>
    <w:rsid w:val="00856258"/>
    <w:rsid w:val="0086204A"/>
    <w:rsid w:val="00862DAA"/>
    <w:rsid w:val="00863D89"/>
    <w:rsid w:val="00867C43"/>
    <w:rsid w:val="00867C77"/>
    <w:rsid w:val="0087077B"/>
    <w:rsid w:val="0088642C"/>
    <w:rsid w:val="008B05FC"/>
    <w:rsid w:val="008B28F5"/>
    <w:rsid w:val="008C1C42"/>
    <w:rsid w:val="008C21EF"/>
    <w:rsid w:val="008E01A8"/>
    <w:rsid w:val="008E0805"/>
    <w:rsid w:val="008E52E1"/>
    <w:rsid w:val="008F24BB"/>
    <w:rsid w:val="008F2729"/>
    <w:rsid w:val="008F7876"/>
    <w:rsid w:val="00900245"/>
    <w:rsid w:val="00901E04"/>
    <w:rsid w:val="00903387"/>
    <w:rsid w:val="00916E56"/>
    <w:rsid w:val="00917067"/>
    <w:rsid w:val="00922C8B"/>
    <w:rsid w:val="00924705"/>
    <w:rsid w:val="00927795"/>
    <w:rsid w:val="009343F3"/>
    <w:rsid w:val="009349E3"/>
    <w:rsid w:val="0093545B"/>
    <w:rsid w:val="00935B53"/>
    <w:rsid w:val="00937674"/>
    <w:rsid w:val="00940F6F"/>
    <w:rsid w:val="0095269D"/>
    <w:rsid w:val="00952953"/>
    <w:rsid w:val="0096737E"/>
    <w:rsid w:val="00971935"/>
    <w:rsid w:val="0097674F"/>
    <w:rsid w:val="009849AE"/>
    <w:rsid w:val="00993AA2"/>
    <w:rsid w:val="009957A6"/>
    <w:rsid w:val="009A24E6"/>
    <w:rsid w:val="009B30CE"/>
    <w:rsid w:val="009B78BC"/>
    <w:rsid w:val="009E5FD3"/>
    <w:rsid w:val="00A05742"/>
    <w:rsid w:val="00A07C70"/>
    <w:rsid w:val="00A104C7"/>
    <w:rsid w:val="00A1253A"/>
    <w:rsid w:val="00A12836"/>
    <w:rsid w:val="00A12A9F"/>
    <w:rsid w:val="00A134A8"/>
    <w:rsid w:val="00A143AD"/>
    <w:rsid w:val="00A233F4"/>
    <w:rsid w:val="00A246A0"/>
    <w:rsid w:val="00A530FB"/>
    <w:rsid w:val="00A53E5C"/>
    <w:rsid w:val="00A54ED1"/>
    <w:rsid w:val="00A55245"/>
    <w:rsid w:val="00A61FA6"/>
    <w:rsid w:val="00A67DC1"/>
    <w:rsid w:val="00A8050E"/>
    <w:rsid w:val="00A85200"/>
    <w:rsid w:val="00A8575D"/>
    <w:rsid w:val="00A97A8F"/>
    <w:rsid w:val="00AA25F1"/>
    <w:rsid w:val="00AA2BD0"/>
    <w:rsid w:val="00AD07AA"/>
    <w:rsid w:val="00AE7B76"/>
    <w:rsid w:val="00AF0281"/>
    <w:rsid w:val="00AF11FA"/>
    <w:rsid w:val="00AF4E69"/>
    <w:rsid w:val="00AF5A34"/>
    <w:rsid w:val="00B01406"/>
    <w:rsid w:val="00B04BF0"/>
    <w:rsid w:val="00B14B13"/>
    <w:rsid w:val="00B21B1B"/>
    <w:rsid w:val="00B21C9D"/>
    <w:rsid w:val="00B2640C"/>
    <w:rsid w:val="00B33BBB"/>
    <w:rsid w:val="00B34659"/>
    <w:rsid w:val="00B349EF"/>
    <w:rsid w:val="00B400A5"/>
    <w:rsid w:val="00B42656"/>
    <w:rsid w:val="00B52908"/>
    <w:rsid w:val="00B6146F"/>
    <w:rsid w:val="00B61E11"/>
    <w:rsid w:val="00B6622A"/>
    <w:rsid w:val="00B75684"/>
    <w:rsid w:val="00B80BD6"/>
    <w:rsid w:val="00B96F63"/>
    <w:rsid w:val="00BA0CBC"/>
    <w:rsid w:val="00BA152C"/>
    <w:rsid w:val="00BB0E22"/>
    <w:rsid w:val="00BB3EDF"/>
    <w:rsid w:val="00BB596F"/>
    <w:rsid w:val="00BB7AED"/>
    <w:rsid w:val="00BC72ED"/>
    <w:rsid w:val="00BD0932"/>
    <w:rsid w:val="00BD2BB1"/>
    <w:rsid w:val="00BE273C"/>
    <w:rsid w:val="00BF4E65"/>
    <w:rsid w:val="00BF4E7E"/>
    <w:rsid w:val="00BF5CC8"/>
    <w:rsid w:val="00C0198E"/>
    <w:rsid w:val="00C025F7"/>
    <w:rsid w:val="00C0318D"/>
    <w:rsid w:val="00C10AC7"/>
    <w:rsid w:val="00C12A66"/>
    <w:rsid w:val="00C27021"/>
    <w:rsid w:val="00C34192"/>
    <w:rsid w:val="00C510C0"/>
    <w:rsid w:val="00C60F9B"/>
    <w:rsid w:val="00C66578"/>
    <w:rsid w:val="00C74875"/>
    <w:rsid w:val="00C82EAE"/>
    <w:rsid w:val="00C83A27"/>
    <w:rsid w:val="00C85399"/>
    <w:rsid w:val="00C857D7"/>
    <w:rsid w:val="00C86D6B"/>
    <w:rsid w:val="00C90F4A"/>
    <w:rsid w:val="00C9117A"/>
    <w:rsid w:val="00C962DB"/>
    <w:rsid w:val="00CA1E0E"/>
    <w:rsid w:val="00CA778D"/>
    <w:rsid w:val="00CA7879"/>
    <w:rsid w:val="00CB17F7"/>
    <w:rsid w:val="00CB4124"/>
    <w:rsid w:val="00CC2B93"/>
    <w:rsid w:val="00CD57D9"/>
    <w:rsid w:val="00CD7DAC"/>
    <w:rsid w:val="00CE6692"/>
    <w:rsid w:val="00CE7550"/>
    <w:rsid w:val="00CE77C2"/>
    <w:rsid w:val="00CF0869"/>
    <w:rsid w:val="00CF18D0"/>
    <w:rsid w:val="00CF397C"/>
    <w:rsid w:val="00D07934"/>
    <w:rsid w:val="00D1373F"/>
    <w:rsid w:val="00D1625B"/>
    <w:rsid w:val="00D17856"/>
    <w:rsid w:val="00D40D1D"/>
    <w:rsid w:val="00D62CF7"/>
    <w:rsid w:val="00D64EB7"/>
    <w:rsid w:val="00D65166"/>
    <w:rsid w:val="00D66DD3"/>
    <w:rsid w:val="00D678A8"/>
    <w:rsid w:val="00D70A46"/>
    <w:rsid w:val="00D862F8"/>
    <w:rsid w:val="00D91EFD"/>
    <w:rsid w:val="00D96E54"/>
    <w:rsid w:val="00DA0D69"/>
    <w:rsid w:val="00DA4792"/>
    <w:rsid w:val="00DA7DBE"/>
    <w:rsid w:val="00DB203F"/>
    <w:rsid w:val="00DC0CEC"/>
    <w:rsid w:val="00DC3E3F"/>
    <w:rsid w:val="00DD02F7"/>
    <w:rsid w:val="00DE12EF"/>
    <w:rsid w:val="00DE1A36"/>
    <w:rsid w:val="00DE25BB"/>
    <w:rsid w:val="00DE51AD"/>
    <w:rsid w:val="00DE62B1"/>
    <w:rsid w:val="00DE7CA2"/>
    <w:rsid w:val="00DF1ADC"/>
    <w:rsid w:val="00DF3977"/>
    <w:rsid w:val="00DF688A"/>
    <w:rsid w:val="00E07482"/>
    <w:rsid w:val="00E11ED0"/>
    <w:rsid w:val="00E135B4"/>
    <w:rsid w:val="00E157B4"/>
    <w:rsid w:val="00E3732B"/>
    <w:rsid w:val="00E41756"/>
    <w:rsid w:val="00E45FFA"/>
    <w:rsid w:val="00E50E83"/>
    <w:rsid w:val="00E54BEC"/>
    <w:rsid w:val="00E6676E"/>
    <w:rsid w:val="00E6768A"/>
    <w:rsid w:val="00E67EB1"/>
    <w:rsid w:val="00E8121F"/>
    <w:rsid w:val="00E81F05"/>
    <w:rsid w:val="00E96B69"/>
    <w:rsid w:val="00EA7DC0"/>
    <w:rsid w:val="00EC0C91"/>
    <w:rsid w:val="00ED0801"/>
    <w:rsid w:val="00ED2082"/>
    <w:rsid w:val="00ED411F"/>
    <w:rsid w:val="00ED686D"/>
    <w:rsid w:val="00EE5E54"/>
    <w:rsid w:val="00EF1706"/>
    <w:rsid w:val="00EF4F95"/>
    <w:rsid w:val="00EF590E"/>
    <w:rsid w:val="00EF5B2C"/>
    <w:rsid w:val="00F005F9"/>
    <w:rsid w:val="00F01097"/>
    <w:rsid w:val="00F01CFB"/>
    <w:rsid w:val="00F07431"/>
    <w:rsid w:val="00F14B05"/>
    <w:rsid w:val="00F23AFE"/>
    <w:rsid w:val="00F23F7B"/>
    <w:rsid w:val="00F25DAD"/>
    <w:rsid w:val="00F33C98"/>
    <w:rsid w:val="00F3596B"/>
    <w:rsid w:val="00F44D29"/>
    <w:rsid w:val="00F454BE"/>
    <w:rsid w:val="00F50ECD"/>
    <w:rsid w:val="00F544E2"/>
    <w:rsid w:val="00F55C4E"/>
    <w:rsid w:val="00F60004"/>
    <w:rsid w:val="00F61457"/>
    <w:rsid w:val="00F774A0"/>
    <w:rsid w:val="00F809BE"/>
    <w:rsid w:val="00F90248"/>
    <w:rsid w:val="00F90C54"/>
    <w:rsid w:val="00F9203B"/>
    <w:rsid w:val="00F957D4"/>
    <w:rsid w:val="00FB177E"/>
    <w:rsid w:val="00FB387C"/>
    <w:rsid w:val="00FC29ED"/>
    <w:rsid w:val="00FC67C6"/>
    <w:rsid w:val="00FD0715"/>
    <w:rsid w:val="00FD1A29"/>
    <w:rsid w:val="00FE2D2B"/>
    <w:rsid w:val="00FE75A7"/>
    <w:rsid w:val="00FF42F9"/>
    <w:rsid w:val="00FF4997"/>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24F020"/>
  <w15:docId w15:val="{E586EE6C-C5D2-4A72-B6F6-4BB716C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78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53"/>
    <w:pPr>
      <w:ind w:left="720"/>
      <w:contextualSpacing/>
    </w:pPr>
  </w:style>
  <w:style w:type="character" w:styleId="Hyperlink">
    <w:name w:val="Hyperlink"/>
    <w:basedOn w:val="DefaultParagraphFont"/>
    <w:uiPriority w:val="99"/>
    <w:unhideWhenUsed/>
    <w:rsid w:val="004816D4"/>
    <w:rPr>
      <w:color w:val="0000FF" w:themeColor="hyperlink"/>
      <w:u w:val="single"/>
    </w:rPr>
  </w:style>
  <w:style w:type="paragraph" w:styleId="Header">
    <w:name w:val="header"/>
    <w:basedOn w:val="Normal"/>
    <w:link w:val="HeaderChar"/>
    <w:uiPriority w:val="99"/>
    <w:unhideWhenUsed/>
    <w:rsid w:val="00D6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F7"/>
  </w:style>
  <w:style w:type="paragraph" w:styleId="Footer">
    <w:name w:val="footer"/>
    <w:basedOn w:val="Normal"/>
    <w:link w:val="FooterChar"/>
    <w:uiPriority w:val="99"/>
    <w:unhideWhenUsed/>
    <w:rsid w:val="00D6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F7"/>
  </w:style>
  <w:style w:type="paragraph" w:customStyle="1" w:styleId="Default">
    <w:name w:val="Default"/>
    <w:rsid w:val="00E667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13AB3"/>
    <w:rPr>
      <w:sz w:val="16"/>
      <w:szCs w:val="16"/>
    </w:rPr>
  </w:style>
  <w:style w:type="paragraph" w:styleId="CommentText">
    <w:name w:val="annotation text"/>
    <w:basedOn w:val="Normal"/>
    <w:link w:val="CommentTextChar"/>
    <w:uiPriority w:val="99"/>
    <w:semiHidden/>
    <w:unhideWhenUsed/>
    <w:rsid w:val="00713AB3"/>
    <w:pPr>
      <w:spacing w:line="240" w:lineRule="auto"/>
    </w:pPr>
    <w:rPr>
      <w:sz w:val="20"/>
      <w:szCs w:val="20"/>
    </w:rPr>
  </w:style>
  <w:style w:type="character" w:customStyle="1" w:styleId="CommentTextChar">
    <w:name w:val="Comment Text Char"/>
    <w:basedOn w:val="DefaultParagraphFont"/>
    <w:link w:val="CommentText"/>
    <w:uiPriority w:val="99"/>
    <w:semiHidden/>
    <w:rsid w:val="00713AB3"/>
    <w:rPr>
      <w:sz w:val="20"/>
      <w:szCs w:val="20"/>
    </w:rPr>
  </w:style>
  <w:style w:type="paragraph" w:styleId="CommentSubject">
    <w:name w:val="annotation subject"/>
    <w:basedOn w:val="CommentText"/>
    <w:next w:val="CommentText"/>
    <w:link w:val="CommentSubjectChar"/>
    <w:uiPriority w:val="99"/>
    <w:semiHidden/>
    <w:unhideWhenUsed/>
    <w:rsid w:val="00713AB3"/>
    <w:rPr>
      <w:b/>
      <w:bCs/>
    </w:rPr>
  </w:style>
  <w:style w:type="character" w:customStyle="1" w:styleId="CommentSubjectChar">
    <w:name w:val="Comment Subject Char"/>
    <w:basedOn w:val="CommentTextChar"/>
    <w:link w:val="CommentSubject"/>
    <w:uiPriority w:val="99"/>
    <w:semiHidden/>
    <w:rsid w:val="00713AB3"/>
    <w:rPr>
      <w:b/>
      <w:bCs/>
      <w:sz w:val="20"/>
      <w:szCs w:val="20"/>
    </w:rPr>
  </w:style>
  <w:style w:type="paragraph" w:styleId="BalloonText">
    <w:name w:val="Balloon Text"/>
    <w:basedOn w:val="Normal"/>
    <w:link w:val="BalloonTextChar"/>
    <w:uiPriority w:val="99"/>
    <w:semiHidden/>
    <w:unhideWhenUsed/>
    <w:rsid w:val="0071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B3"/>
    <w:rPr>
      <w:rFonts w:ascii="Segoe UI" w:hAnsi="Segoe UI" w:cs="Segoe UI"/>
      <w:sz w:val="18"/>
      <w:szCs w:val="18"/>
    </w:rPr>
  </w:style>
  <w:style w:type="character" w:customStyle="1" w:styleId="Heading2Char">
    <w:name w:val="Heading 2 Char"/>
    <w:basedOn w:val="DefaultParagraphFont"/>
    <w:link w:val="Heading2"/>
    <w:uiPriority w:val="9"/>
    <w:rsid w:val="00CA78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EA7DC0"/>
    <w:rPr>
      <w:color w:val="800080" w:themeColor="followedHyperlink"/>
      <w:u w:val="single"/>
    </w:rPr>
  </w:style>
  <w:style w:type="paragraph" w:styleId="Revision">
    <w:name w:val="Revision"/>
    <w:hidden/>
    <w:uiPriority w:val="99"/>
    <w:semiHidden/>
    <w:rsid w:val="00AF4E69"/>
    <w:pPr>
      <w:spacing w:after="0" w:line="240" w:lineRule="auto"/>
    </w:pPr>
  </w:style>
  <w:style w:type="paragraph" w:styleId="Title">
    <w:name w:val="Title"/>
    <w:basedOn w:val="Normal"/>
    <w:next w:val="Normal"/>
    <w:link w:val="TitleChar"/>
    <w:uiPriority w:val="10"/>
    <w:qFormat/>
    <w:rsid w:val="00993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A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3AA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E54B5"/>
    <w:pPr>
      <w:spacing w:before="100" w:beforeAutospacing="1" w:after="100" w:afterAutospacing="1" w:line="240" w:lineRule="auto"/>
    </w:pPr>
    <w:rPr>
      <w:rFonts w:ascii="Arial" w:eastAsiaTheme="minorEastAsia" w:hAnsi="Arial" w:cs="Times New Roman"/>
      <w:sz w:val="24"/>
      <w:szCs w:val="24"/>
    </w:rPr>
  </w:style>
  <w:style w:type="character" w:styleId="UnresolvedMention">
    <w:name w:val="Unresolved Mention"/>
    <w:basedOn w:val="DefaultParagraphFont"/>
    <w:uiPriority w:val="99"/>
    <w:semiHidden/>
    <w:unhideWhenUsed/>
    <w:rsid w:val="00FD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4215">
      <w:bodyDiv w:val="1"/>
      <w:marLeft w:val="0"/>
      <w:marRight w:val="0"/>
      <w:marTop w:val="0"/>
      <w:marBottom w:val="0"/>
      <w:divBdr>
        <w:top w:val="none" w:sz="0" w:space="0" w:color="auto"/>
        <w:left w:val="none" w:sz="0" w:space="0" w:color="auto"/>
        <w:bottom w:val="none" w:sz="0" w:space="0" w:color="auto"/>
        <w:right w:val="none" w:sz="0" w:space="0" w:color="auto"/>
      </w:divBdr>
      <w:divsChild>
        <w:div w:id="1100685187">
          <w:marLeft w:val="547"/>
          <w:marRight w:val="0"/>
          <w:marTop w:val="200"/>
          <w:marBottom w:val="0"/>
          <w:divBdr>
            <w:top w:val="none" w:sz="0" w:space="0" w:color="auto"/>
            <w:left w:val="none" w:sz="0" w:space="0" w:color="auto"/>
            <w:bottom w:val="none" w:sz="0" w:space="0" w:color="auto"/>
            <w:right w:val="none" w:sz="0" w:space="0" w:color="auto"/>
          </w:divBdr>
        </w:div>
      </w:divsChild>
    </w:div>
    <w:div w:id="67462073">
      <w:bodyDiv w:val="1"/>
      <w:marLeft w:val="0"/>
      <w:marRight w:val="0"/>
      <w:marTop w:val="0"/>
      <w:marBottom w:val="0"/>
      <w:divBdr>
        <w:top w:val="none" w:sz="0" w:space="0" w:color="auto"/>
        <w:left w:val="none" w:sz="0" w:space="0" w:color="auto"/>
        <w:bottom w:val="none" w:sz="0" w:space="0" w:color="auto"/>
        <w:right w:val="none" w:sz="0" w:space="0" w:color="auto"/>
      </w:divBdr>
      <w:divsChild>
        <w:div w:id="1739548260">
          <w:marLeft w:val="547"/>
          <w:marRight w:val="0"/>
          <w:marTop w:val="0"/>
          <w:marBottom w:val="0"/>
          <w:divBdr>
            <w:top w:val="none" w:sz="0" w:space="0" w:color="auto"/>
            <w:left w:val="none" w:sz="0" w:space="0" w:color="auto"/>
            <w:bottom w:val="none" w:sz="0" w:space="0" w:color="auto"/>
            <w:right w:val="none" w:sz="0" w:space="0" w:color="auto"/>
          </w:divBdr>
        </w:div>
        <w:div w:id="1075781800">
          <w:marLeft w:val="547"/>
          <w:marRight w:val="0"/>
          <w:marTop w:val="0"/>
          <w:marBottom w:val="0"/>
          <w:divBdr>
            <w:top w:val="none" w:sz="0" w:space="0" w:color="auto"/>
            <w:left w:val="none" w:sz="0" w:space="0" w:color="auto"/>
            <w:bottom w:val="none" w:sz="0" w:space="0" w:color="auto"/>
            <w:right w:val="none" w:sz="0" w:space="0" w:color="auto"/>
          </w:divBdr>
        </w:div>
        <w:div w:id="63571998">
          <w:marLeft w:val="547"/>
          <w:marRight w:val="0"/>
          <w:marTop w:val="0"/>
          <w:marBottom w:val="0"/>
          <w:divBdr>
            <w:top w:val="none" w:sz="0" w:space="0" w:color="auto"/>
            <w:left w:val="none" w:sz="0" w:space="0" w:color="auto"/>
            <w:bottom w:val="none" w:sz="0" w:space="0" w:color="auto"/>
            <w:right w:val="none" w:sz="0" w:space="0" w:color="auto"/>
          </w:divBdr>
        </w:div>
      </w:divsChild>
    </w:div>
    <w:div w:id="150216942">
      <w:bodyDiv w:val="1"/>
      <w:marLeft w:val="0"/>
      <w:marRight w:val="0"/>
      <w:marTop w:val="0"/>
      <w:marBottom w:val="0"/>
      <w:divBdr>
        <w:top w:val="none" w:sz="0" w:space="0" w:color="auto"/>
        <w:left w:val="none" w:sz="0" w:space="0" w:color="auto"/>
        <w:bottom w:val="none" w:sz="0" w:space="0" w:color="auto"/>
        <w:right w:val="none" w:sz="0" w:space="0" w:color="auto"/>
      </w:divBdr>
    </w:div>
    <w:div w:id="224991927">
      <w:bodyDiv w:val="1"/>
      <w:marLeft w:val="0"/>
      <w:marRight w:val="0"/>
      <w:marTop w:val="0"/>
      <w:marBottom w:val="0"/>
      <w:divBdr>
        <w:top w:val="none" w:sz="0" w:space="0" w:color="auto"/>
        <w:left w:val="none" w:sz="0" w:space="0" w:color="auto"/>
        <w:bottom w:val="none" w:sz="0" w:space="0" w:color="auto"/>
        <w:right w:val="none" w:sz="0" w:space="0" w:color="auto"/>
      </w:divBdr>
      <w:divsChild>
        <w:div w:id="1572542272">
          <w:marLeft w:val="605"/>
          <w:marRight w:val="0"/>
          <w:marTop w:val="40"/>
          <w:marBottom w:val="80"/>
          <w:divBdr>
            <w:top w:val="none" w:sz="0" w:space="0" w:color="auto"/>
            <w:left w:val="none" w:sz="0" w:space="0" w:color="auto"/>
            <w:bottom w:val="none" w:sz="0" w:space="0" w:color="auto"/>
            <w:right w:val="none" w:sz="0" w:space="0" w:color="auto"/>
          </w:divBdr>
        </w:div>
      </w:divsChild>
    </w:div>
    <w:div w:id="275059837">
      <w:bodyDiv w:val="1"/>
      <w:marLeft w:val="0"/>
      <w:marRight w:val="0"/>
      <w:marTop w:val="0"/>
      <w:marBottom w:val="0"/>
      <w:divBdr>
        <w:top w:val="none" w:sz="0" w:space="0" w:color="auto"/>
        <w:left w:val="none" w:sz="0" w:space="0" w:color="auto"/>
        <w:bottom w:val="none" w:sz="0" w:space="0" w:color="auto"/>
        <w:right w:val="none" w:sz="0" w:space="0" w:color="auto"/>
      </w:divBdr>
      <w:divsChild>
        <w:div w:id="2096776641">
          <w:marLeft w:val="2347"/>
          <w:marRight w:val="0"/>
          <w:marTop w:val="100"/>
          <w:marBottom w:val="0"/>
          <w:divBdr>
            <w:top w:val="none" w:sz="0" w:space="0" w:color="auto"/>
            <w:left w:val="none" w:sz="0" w:space="0" w:color="auto"/>
            <w:bottom w:val="none" w:sz="0" w:space="0" w:color="auto"/>
            <w:right w:val="none" w:sz="0" w:space="0" w:color="auto"/>
          </w:divBdr>
        </w:div>
      </w:divsChild>
    </w:div>
    <w:div w:id="323289985">
      <w:bodyDiv w:val="1"/>
      <w:marLeft w:val="0"/>
      <w:marRight w:val="0"/>
      <w:marTop w:val="0"/>
      <w:marBottom w:val="0"/>
      <w:divBdr>
        <w:top w:val="none" w:sz="0" w:space="0" w:color="auto"/>
        <w:left w:val="none" w:sz="0" w:space="0" w:color="auto"/>
        <w:bottom w:val="none" w:sz="0" w:space="0" w:color="auto"/>
        <w:right w:val="none" w:sz="0" w:space="0" w:color="auto"/>
      </w:divBdr>
      <w:divsChild>
        <w:div w:id="967469197">
          <w:marLeft w:val="547"/>
          <w:marRight w:val="0"/>
          <w:marTop w:val="0"/>
          <w:marBottom w:val="0"/>
          <w:divBdr>
            <w:top w:val="none" w:sz="0" w:space="0" w:color="auto"/>
            <w:left w:val="none" w:sz="0" w:space="0" w:color="auto"/>
            <w:bottom w:val="none" w:sz="0" w:space="0" w:color="auto"/>
            <w:right w:val="none" w:sz="0" w:space="0" w:color="auto"/>
          </w:divBdr>
        </w:div>
      </w:divsChild>
    </w:div>
    <w:div w:id="336159676">
      <w:bodyDiv w:val="1"/>
      <w:marLeft w:val="0"/>
      <w:marRight w:val="0"/>
      <w:marTop w:val="0"/>
      <w:marBottom w:val="0"/>
      <w:divBdr>
        <w:top w:val="none" w:sz="0" w:space="0" w:color="auto"/>
        <w:left w:val="none" w:sz="0" w:space="0" w:color="auto"/>
        <w:bottom w:val="none" w:sz="0" w:space="0" w:color="auto"/>
        <w:right w:val="none" w:sz="0" w:space="0" w:color="auto"/>
      </w:divBdr>
      <w:divsChild>
        <w:div w:id="1304429315">
          <w:marLeft w:val="547"/>
          <w:marRight w:val="0"/>
          <w:marTop w:val="200"/>
          <w:marBottom w:val="0"/>
          <w:divBdr>
            <w:top w:val="none" w:sz="0" w:space="0" w:color="auto"/>
            <w:left w:val="none" w:sz="0" w:space="0" w:color="auto"/>
            <w:bottom w:val="none" w:sz="0" w:space="0" w:color="auto"/>
            <w:right w:val="none" w:sz="0" w:space="0" w:color="auto"/>
          </w:divBdr>
        </w:div>
      </w:divsChild>
    </w:div>
    <w:div w:id="555052298">
      <w:bodyDiv w:val="1"/>
      <w:marLeft w:val="0"/>
      <w:marRight w:val="0"/>
      <w:marTop w:val="0"/>
      <w:marBottom w:val="0"/>
      <w:divBdr>
        <w:top w:val="none" w:sz="0" w:space="0" w:color="auto"/>
        <w:left w:val="none" w:sz="0" w:space="0" w:color="auto"/>
        <w:bottom w:val="none" w:sz="0" w:space="0" w:color="auto"/>
        <w:right w:val="none" w:sz="0" w:space="0" w:color="auto"/>
      </w:divBdr>
      <w:divsChild>
        <w:div w:id="1635479646">
          <w:marLeft w:val="547"/>
          <w:marRight w:val="0"/>
          <w:marTop w:val="0"/>
          <w:marBottom w:val="0"/>
          <w:divBdr>
            <w:top w:val="none" w:sz="0" w:space="0" w:color="auto"/>
            <w:left w:val="none" w:sz="0" w:space="0" w:color="auto"/>
            <w:bottom w:val="none" w:sz="0" w:space="0" w:color="auto"/>
            <w:right w:val="none" w:sz="0" w:space="0" w:color="auto"/>
          </w:divBdr>
        </w:div>
        <w:div w:id="54474153">
          <w:marLeft w:val="547"/>
          <w:marRight w:val="0"/>
          <w:marTop w:val="0"/>
          <w:marBottom w:val="0"/>
          <w:divBdr>
            <w:top w:val="none" w:sz="0" w:space="0" w:color="auto"/>
            <w:left w:val="none" w:sz="0" w:space="0" w:color="auto"/>
            <w:bottom w:val="none" w:sz="0" w:space="0" w:color="auto"/>
            <w:right w:val="none" w:sz="0" w:space="0" w:color="auto"/>
          </w:divBdr>
        </w:div>
        <w:div w:id="1207763679">
          <w:marLeft w:val="547"/>
          <w:marRight w:val="0"/>
          <w:marTop w:val="0"/>
          <w:marBottom w:val="0"/>
          <w:divBdr>
            <w:top w:val="none" w:sz="0" w:space="0" w:color="auto"/>
            <w:left w:val="none" w:sz="0" w:space="0" w:color="auto"/>
            <w:bottom w:val="none" w:sz="0" w:space="0" w:color="auto"/>
            <w:right w:val="none" w:sz="0" w:space="0" w:color="auto"/>
          </w:divBdr>
        </w:div>
      </w:divsChild>
    </w:div>
    <w:div w:id="715466407">
      <w:bodyDiv w:val="1"/>
      <w:marLeft w:val="0"/>
      <w:marRight w:val="0"/>
      <w:marTop w:val="0"/>
      <w:marBottom w:val="0"/>
      <w:divBdr>
        <w:top w:val="none" w:sz="0" w:space="0" w:color="auto"/>
        <w:left w:val="none" w:sz="0" w:space="0" w:color="auto"/>
        <w:bottom w:val="none" w:sz="0" w:space="0" w:color="auto"/>
        <w:right w:val="none" w:sz="0" w:space="0" w:color="auto"/>
      </w:divBdr>
      <w:divsChild>
        <w:div w:id="775096076">
          <w:marLeft w:val="274"/>
          <w:marRight w:val="0"/>
          <w:marTop w:val="150"/>
          <w:marBottom w:val="0"/>
          <w:divBdr>
            <w:top w:val="none" w:sz="0" w:space="0" w:color="auto"/>
            <w:left w:val="none" w:sz="0" w:space="0" w:color="auto"/>
            <w:bottom w:val="none" w:sz="0" w:space="0" w:color="auto"/>
            <w:right w:val="none" w:sz="0" w:space="0" w:color="auto"/>
          </w:divBdr>
        </w:div>
        <w:div w:id="1563905279">
          <w:marLeft w:val="806"/>
          <w:marRight w:val="0"/>
          <w:marTop w:val="75"/>
          <w:marBottom w:val="0"/>
          <w:divBdr>
            <w:top w:val="none" w:sz="0" w:space="0" w:color="auto"/>
            <w:left w:val="none" w:sz="0" w:space="0" w:color="auto"/>
            <w:bottom w:val="none" w:sz="0" w:space="0" w:color="auto"/>
            <w:right w:val="none" w:sz="0" w:space="0" w:color="auto"/>
          </w:divBdr>
        </w:div>
        <w:div w:id="358548224">
          <w:marLeft w:val="806"/>
          <w:marRight w:val="0"/>
          <w:marTop w:val="75"/>
          <w:marBottom w:val="0"/>
          <w:divBdr>
            <w:top w:val="none" w:sz="0" w:space="0" w:color="auto"/>
            <w:left w:val="none" w:sz="0" w:space="0" w:color="auto"/>
            <w:bottom w:val="none" w:sz="0" w:space="0" w:color="auto"/>
            <w:right w:val="none" w:sz="0" w:space="0" w:color="auto"/>
          </w:divBdr>
        </w:div>
        <w:div w:id="891692499">
          <w:marLeft w:val="806"/>
          <w:marRight w:val="0"/>
          <w:marTop w:val="75"/>
          <w:marBottom w:val="0"/>
          <w:divBdr>
            <w:top w:val="none" w:sz="0" w:space="0" w:color="auto"/>
            <w:left w:val="none" w:sz="0" w:space="0" w:color="auto"/>
            <w:bottom w:val="none" w:sz="0" w:space="0" w:color="auto"/>
            <w:right w:val="none" w:sz="0" w:space="0" w:color="auto"/>
          </w:divBdr>
        </w:div>
      </w:divsChild>
    </w:div>
    <w:div w:id="778795718">
      <w:bodyDiv w:val="1"/>
      <w:marLeft w:val="0"/>
      <w:marRight w:val="0"/>
      <w:marTop w:val="0"/>
      <w:marBottom w:val="0"/>
      <w:divBdr>
        <w:top w:val="none" w:sz="0" w:space="0" w:color="auto"/>
        <w:left w:val="none" w:sz="0" w:space="0" w:color="auto"/>
        <w:bottom w:val="none" w:sz="0" w:space="0" w:color="auto"/>
        <w:right w:val="none" w:sz="0" w:space="0" w:color="auto"/>
      </w:divBdr>
      <w:divsChild>
        <w:div w:id="580263502">
          <w:marLeft w:val="605"/>
          <w:marRight w:val="0"/>
          <w:marTop w:val="40"/>
          <w:marBottom w:val="80"/>
          <w:divBdr>
            <w:top w:val="none" w:sz="0" w:space="0" w:color="auto"/>
            <w:left w:val="none" w:sz="0" w:space="0" w:color="auto"/>
            <w:bottom w:val="none" w:sz="0" w:space="0" w:color="auto"/>
            <w:right w:val="none" w:sz="0" w:space="0" w:color="auto"/>
          </w:divBdr>
        </w:div>
      </w:divsChild>
    </w:div>
    <w:div w:id="782965316">
      <w:bodyDiv w:val="1"/>
      <w:marLeft w:val="0"/>
      <w:marRight w:val="0"/>
      <w:marTop w:val="0"/>
      <w:marBottom w:val="0"/>
      <w:divBdr>
        <w:top w:val="none" w:sz="0" w:space="0" w:color="auto"/>
        <w:left w:val="none" w:sz="0" w:space="0" w:color="auto"/>
        <w:bottom w:val="none" w:sz="0" w:space="0" w:color="auto"/>
        <w:right w:val="none" w:sz="0" w:space="0" w:color="auto"/>
      </w:divBdr>
      <w:divsChild>
        <w:div w:id="583222882">
          <w:marLeft w:val="2347"/>
          <w:marRight w:val="0"/>
          <w:marTop w:val="100"/>
          <w:marBottom w:val="0"/>
          <w:divBdr>
            <w:top w:val="none" w:sz="0" w:space="0" w:color="auto"/>
            <w:left w:val="none" w:sz="0" w:space="0" w:color="auto"/>
            <w:bottom w:val="none" w:sz="0" w:space="0" w:color="auto"/>
            <w:right w:val="none" w:sz="0" w:space="0" w:color="auto"/>
          </w:divBdr>
        </w:div>
        <w:div w:id="250117787">
          <w:marLeft w:val="2347"/>
          <w:marRight w:val="0"/>
          <w:marTop w:val="100"/>
          <w:marBottom w:val="0"/>
          <w:divBdr>
            <w:top w:val="none" w:sz="0" w:space="0" w:color="auto"/>
            <w:left w:val="none" w:sz="0" w:space="0" w:color="auto"/>
            <w:bottom w:val="none" w:sz="0" w:space="0" w:color="auto"/>
            <w:right w:val="none" w:sz="0" w:space="0" w:color="auto"/>
          </w:divBdr>
        </w:div>
        <w:div w:id="23289994">
          <w:marLeft w:val="2347"/>
          <w:marRight w:val="0"/>
          <w:marTop w:val="100"/>
          <w:marBottom w:val="0"/>
          <w:divBdr>
            <w:top w:val="none" w:sz="0" w:space="0" w:color="auto"/>
            <w:left w:val="none" w:sz="0" w:space="0" w:color="auto"/>
            <w:bottom w:val="none" w:sz="0" w:space="0" w:color="auto"/>
            <w:right w:val="none" w:sz="0" w:space="0" w:color="auto"/>
          </w:divBdr>
        </w:div>
      </w:divsChild>
    </w:div>
    <w:div w:id="803616283">
      <w:bodyDiv w:val="1"/>
      <w:marLeft w:val="0"/>
      <w:marRight w:val="0"/>
      <w:marTop w:val="0"/>
      <w:marBottom w:val="0"/>
      <w:divBdr>
        <w:top w:val="none" w:sz="0" w:space="0" w:color="auto"/>
        <w:left w:val="none" w:sz="0" w:space="0" w:color="auto"/>
        <w:bottom w:val="none" w:sz="0" w:space="0" w:color="auto"/>
        <w:right w:val="none" w:sz="0" w:space="0" w:color="auto"/>
      </w:divBdr>
      <w:divsChild>
        <w:div w:id="2013753767">
          <w:marLeft w:val="605"/>
          <w:marRight w:val="0"/>
          <w:marTop w:val="40"/>
          <w:marBottom w:val="80"/>
          <w:divBdr>
            <w:top w:val="none" w:sz="0" w:space="0" w:color="auto"/>
            <w:left w:val="none" w:sz="0" w:space="0" w:color="auto"/>
            <w:bottom w:val="none" w:sz="0" w:space="0" w:color="auto"/>
            <w:right w:val="none" w:sz="0" w:space="0" w:color="auto"/>
          </w:divBdr>
        </w:div>
      </w:divsChild>
    </w:div>
    <w:div w:id="934749619">
      <w:bodyDiv w:val="1"/>
      <w:marLeft w:val="0"/>
      <w:marRight w:val="0"/>
      <w:marTop w:val="0"/>
      <w:marBottom w:val="0"/>
      <w:divBdr>
        <w:top w:val="none" w:sz="0" w:space="0" w:color="auto"/>
        <w:left w:val="none" w:sz="0" w:space="0" w:color="auto"/>
        <w:bottom w:val="none" w:sz="0" w:space="0" w:color="auto"/>
        <w:right w:val="none" w:sz="0" w:space="0" w:color="auto"/>
      </w:divBdr>
    </w:div>
    <w:div w:id="992368947">
      <w:bodyDiv w:val="1"/>
      <w:marLeft w:val="0"/>
      <w:marRight w:val="0"/>
      <w:marTop w:val="0"/>
      <w:marBottom w:val="0"/>
      <w:divBdr>
        <w:top w:val="none" w:sz="0" w:space="0" w:color="auto"/>
        <w:left w:val="none" w:sz="0" w:space="0" w:color="auto"/>
        <w:bottom w:val="none" w:sz="0" w:space="0" w:color="auto"/>
        <w:right w:val="none" w:sz="0" w:space="0" w:color="auto"/>
      </w:divBdr>
      <w:divsChild>
        <w:div w:id="895701565">
          <w:marLeft w:val="547"/>
          <w:marRight w:val="0"/>
          <w:marTop w:val="0"/>
          <w:marBottom w:val="0"/>
          <w:divBdr>
            <w:top w:val="none" w:sz="0" w:space="0" w:color="auto"/>
            <w:left w:val="none" w:sz="0" w:space="0" w:color="auto"/>
            <w:bottom w:val="none" w:sz="0" w:space="0" w:color="auto"/>
            <w:right w:val="none" w:sz="0" w:space="0" w:color="auto"/>
          </w:divBdr>
        </w:div>
        <w:div w:id="735784480">
          <w:marLeft w:val="547"/>
          <w:marRight w:val="0"/>
          <w:marTop w:val="0"/>
          <w:marBottom w:val="0"/>
          <w:divBdr>
            <w:top w:val="none" w:sz="0" w:space="0" w:color="auto"/>
            <w:left w:val="none" w:sz="0" w:space="0" w:color="auto"/>
            <w:bottom w:val="none" w:sz="0" w:space="0" w:color="auto"/>
            <w:right w:val="none" w:sz="0" w:space="0" w:color="auto"/>
          </w:divBdr>
        </w:div>
        <w:div w:id="1975673347">
          <w:marLeft w:val="547"/>
          <w:marRight w:val="0"/>
          <w:marTop w:val="0"/>
          <w:marBottom w:val="0"/>
          <w:divBdr>
            <w:top w:val="none" w:sz="0" w:space="0" w:color="auto"/>
            <w:left w:val="none" w:sz="0" w:space="0" w:color="auto"/>
            <w:bottom w:val="none" w:sz="0" w:space="0" w:color="auto"/>
            <w:right w:val="none" w:sz="0" w:space="0" w:color="auto"/>
          </w:divBdr>
        </w:div>
      </w:divsChild>
    </w:div>
    <w:div w:id="1089035372">
      <w:bodyDiv w:val="1"/>
      <w:marLeft w:val="0"/>
      <w:marRight w:val="0"/>
      <w:marTop w:val="0"/>
      <w:marBottom w:val="0"/>
      <w:divBdr>
        <w:top w:val="none" w:sz="0" w:space="0" w:color="auto"/>
        <w:left w:val="none" w:sz="0" w:space="0" w:color="auto"/>
        <w:bottom w:val="none" w:sz="0" w:space="0" w:color="auto"/>
        <w:right w:val="none" w:sz="0" w:space="0" w:color="auto"/>
      </w:divBdr>
      <w:divsChild>
        <w:div w:id="2085644823">
          <w:marLeft w:val="144"/>
          <w:marRight w:val="0"/>
          <w:marTop w:val="240"/>
          <w:marBottom w:val="40"/>
          <w:divBdr>
            <w:top w:val="none" w:sz="0" w:space="0" w:color="auto"/>
            <w:left w:val="none" w:sz="0" w:space="0" w:color="auto"/>
            <w:bottom w:val="none" w:sz="0" w:space="0" w:color="auto"/>
            <w:right w:val="none" w:sz="0" w:space="0" w:color="auto"/>
          </w:divBdr>
        </w:div>
        <w:div w:id="666253465">
          <w:marLeft w:val="605"/>
          <w:marRight w:val="0"/>
          <w:marTop w:val="40"/>
          <w:marBottom w:val="80"/>
          <w:divBdr>
            <w:top w:val="none" w:sz="0" w:space="0" w:color="auto"/>
            <w:left w:val="none" w:sz="0" w:space="0" w:color="auto"/>
            <w:bottom w:val="none" w:sz="0" w:space="0" w:color="auto"/>
            <w:right w:val="none" w:sz="0" w:space="0" w:color="auto"/>
          </w:divBdr>
        </w:div>
        <w:div w:id="2063282575">
          <w:marLeft w:val="605"/>
          <w:marRight w:val="0"/>
          <w:marTop w:val="40"/>
          <w:marBottom w:val="80"/>
          <w:divBdr>
            <w:top w:val="none" w:sz="0" w:space="0" w:color="auto"/>
            <w:left w:val="none" w:sz="0" w:space="0" w:color="auto"/>
            <w:bottom w:val="none" w:sz="0" w:space="0" w:color="auto"/>
            <w:right w:val="none" w:sz="0" w:space="0" w:color="auto"/>
          </w:divBdr>
        </w:div>
      </w:divsChild>
    </w:div>
    <w:div w:id="1090657807">
      <w:bodyDiv w:val="1"/>
      <w:marLeft w:val="0"/>
      <w:marRight w:val="0"/>
      <w:marTop w:val="0"/>
      <w:marBottom w:val="0"/>
      <w:divBdr>
        <w:top w:val="none" w:sz="0" w:space="0" w:color="auto"/>
        <w:left w:val="none" w:sz="0" w:space="0" w:color="auto"/>
        <w:bottom w:val="none" w:sz="0" w:space="0" w:color="auto"/>
        <w:right w:val="none" w:sz="0" w:space="0" w:color="auto"/>
      </w:divBdr>
      <w:divsChild>
        <w:div w:id="314921675">
          <w:marLeft w:val="1080"/>
          <w:marRight w:val="0"/>
          <w:marTop w:val="100"/>
          <w:marBottom w:val="0"/>
          <w:divBdr>
            <w:top w:val="none" w:sz="0" w:space="0" w:color="auto"/>
            <w:left w:val="none" w:sz="0" w:space="0" w:color="auto"/>
            <w:bottom w:val="none" w:sz="0" w:space="0" w:color="auto"/>
            <w:right w:val="none" w:sz="0" w:space="0" w:color="auto"/>
          </w:divBdr>
        </w:div>
        <w:div w:id="8068624">
          <w:marLeft w:val="1800"/>
          <w:marRight w:val="0"/>
          <w:marTop w:val="100"/>
          <w:marBottom w:val="0"/>
          <w:divBdr>
            <w:top w:val="none" w:sz="0" w:space="0" w:color="auto"/>
            <w:left w:val="none" w:sz="0" w:space="0" w:color="auto"/>
            <w:bottom w:val="none" w:sz="0" w:space="0" w:color="auto"/>
            <w:right w:val="none" w:sz="0" w:space="0" w:color="auto"/>
          </w:divBdr>
        </w:div>
        <w:div w:id="1613587576">
          <w:marLeft w:val="1080"/>
          <w:marRight w:val="0"/>
          <w:marTop w:val="100"/>
          <w:marBottom w:val="0"/>
          <w:divBdr>
            <w:top w:val="none" w:sz="0" w:space="0" w:color="auto"/>
            <w:left w:val="none" w:sz="0" w:space="0" w:color="auto"/>
            <w:bottom w:val="none" w:sz="0" w:space="0" w:color="auto"/>
            <w:right w:val="none" w:sz="0" w:space="0" w:color="auto"/>
          </w:divBdr>
        </w:div>
        <w:div w:id="738290582">
          <w:marLeft w:val="1800"/>
          <w:marRight w:val="0"/>
          <w:marTop w:val="100"/>
          <w:marBottom w:val="0"/>
          <w:divBdr>
            <w:top w:val="none" w:sz="0" w:space="0" w:color="auto"/>
            <w:left w:val="none" w:sz="0" w:space="0" w:color="auto"/>
            <w:bottom w:val="none" w:sz="0" w:space="0" w:color="auto"/>
            <w:right w:val="none" w:sz="0" w:space="0" w:color="auto"/>
          </w:divBdr>
        </w:div>
        <w:div w:id="1893341836">
          <w:marLeft w:val="1800"/>
          <w:marRight w:val="0"/>
          <w:marTop w:val="100"/>
          <w:marBottom w:val="0"/>
          <w:divBdr>
            <w:top w:val="none" w:sz="0" w:space="0" w:color="auto"/>
            <w:left w:val="none" w:sz="0" w:space="0" w:color="auto"/>
            <w:bottom w:val="none" w:sz="0" w:space="0" w:color="auto"/>
            <w:right w:val="none" w:sz="0" w:space="0" w:color="auto"/>
          </w:divBdr>
        </w:div>
        <w:div w:id="707343582">
          <w:marLeft w:val="1800"/>
          <w:marRight w:val="0"/>
          <w:marTop w:val="100"/>
          <w:marBottom w:val="0"/>
          <w:divBdr>
            <w:top w:val="none" w:sz="0" w:space="0" w:color="auto"/>
            <w:left w:val="none" w:sz="0" w:space="0" w:color="auto"/>
            <w:bottom w:val="none" w:sz="0" w:space="0" w:color="auto"/>
            <w:right w:val="none" w:sz="0" w:space="0" w:color="auto"/>
          </w:divBdr>
        </w:div>
      </w:divsChild>
    </w:div>
    <w:div w:id="1120300055">
      <w:bodyDiv w:val="1"/>
      <w:marLeft w:val="0"/>
      <w:marRight w:val="0"/>
      <w:marTop w:val="0"/>
      <w:marBottom w:val="0"/>
      <w:divBdr>
        <w:top w:val="none" w:sz="0" w:space="0" w:color="auto"/>
        <w:left w:val="none" w:sz="0" w:space="0" w:color="auto"/>
        <w:bottom w:val="none" w:sz="0" w:space="0" w:color="auto"/>
        <w:right w:val="none" w:sz="0" w:space="0" w:color="auto"/>
      </w:divBdr>
      <w:divsChild>
        <w:div w:id="707605553">
          <w:marLeft w:val="1627"/>
          <w:marRight w:val="0"/>
          <w:marTop w:val="100"/>
          <w:marBottom w:val="0"/>
          <w:divBdr>
            <w:top w:val="none" w:sz="0" w:space="0" w:color="auto"/>
            <w:left w:val="none" w:sz="0" w:space="0" w:color="auto"/>
            <w:bottom w:val="none" w:sz="0" w:space="0" w:color="auto"/>
            <w:right w:val="none" w:sz="0" w:space="0" w:color="auto"/>
          </w:divBdr>
        </w:div>
      </w:divsChild>
    </w:div>
    <w:div w:id="1165514892">
      <w:bodyDiv w:val="1"/>
      <w:marLeft w:val="0"/>
      <w:marRight w:val="0"/>
      <w:marTop w:val="0"/>
      <w:marBottom w:val="0"/>
      <w:divBdr>
        <w:top w:val="none" w:sz="0" w:space="0" w:color="auto"/>
        <w:left w:val="none" w:sz="0" w:space="0" w:color="auto"/>
        <w:bottom w:val="none" w:sz="0" w:space="0" w:color="auto"/>
        <w:right w:val="none" w:sz="0" w:space="0" w:color="auto"/>
      </w:divBdr>
      <w:divsChild>
        <w:div w:id="2041589587">
          <w:marLeft w:val="1627"/>
          <w:marRight w:val="0"/>
          <w:marTop w:val="100"/>
          <w:marBottom w:val="0"/>
          <w:divBdr>
            <w:top w:val="none" w:sz="0" w:space="0" w:color="auto"/>
            <w:left w:val="none" w:sz="0" w:space="0" w:color="auto"/>
            <w:bottom w:val="none" w:sz="0" w:space="0" w:color="auto"/>
            <w:right w:val="none" w:sz="0" w:space="0" w:color="auto"/>
          </w:divBdr>
        </w:div>
        <w:div w:id="1563176048">
          <w:marLeft w:val="1627"/>
          <w:marRight w:val="0"/>
          <w:marTop w:val="100"/>
          <w:marBottom w:val="0"/>
          <w:divBdr>
            <w:top w:val="none" w:sz="0" w:space="0" w:color="auto"/>
            <w:left w:val="none" w:sz="0" w:space="0" w:color="auto"/>
            <w:bottom w:val="none" w:sz="0" w:space="0" w:color="auto"/>
            <w:right w:val="none" w:sz="0" w:space="0" w:color="auto"/>
          </w:divBdr>
        </w:div>
        <w:div w:id="1315717196">
          <w:marLeft w:val="1627"/>
          <w:marRight w:val="0"/>
          <w:marTop w:val="100"/>
          <w:marBottom w:val="0"/>
          <w:divBdr>
            <w:top w:val="none" w:sz="0" w:space="0" w:color="auto"/>
            <w:left w:val="none" w:sz="0" w:space="0" w:color="auto"/>
            <w:bottom w:val="none" w:sz="0" w:space="0" w:color="auto"/>
            <w:right w:val="none" w:sz="0" w:space="0" w:color="auto"/>
          </w:divBdr>
        </w:div>
      </w:divsChild>
    </w:div>
    <w:div w:id="1350255208">
      <w:bodyDiv w:val="1"/>
      <w:marLeft w:val="0"/>
      <w:marRight w:val="0"/>
      <w:marTop w:val="0"/>
      <w:marBottom w:val="0"/>
      <w:divBdr>
        <w:top w:val="none" w:sz="0" w:space="0" w:color="auto"/>
        <w:left w:val="none" w:sz="0" w:space="0" w:color="auto"/>
        <w:bottom w:val="none" w:sz="0" w:space="0" w:color="auto"/>
        <w:right w:val="none" w:sz="0" w:space="0" w:color="auto"/>
      </w:divBdr>
      <w:divsChild>
        <w:div w:id="457603826">
          <w:marLeft w:val="605"/>
          <w:marRight w:val="0"/>
          <w:marTop w:val="40"/>
          <w:marBottom w:val="80"/>
          <w:divBdr>
            <w:top w:val="none" w:sz="0" w:space="0" w:color="auto"/>
            <w:left w:val="none" w:sz="0" w:space="0" w:color="auto"/>
            <w:bottom w:val="none" w:sz="0" w:space="0" w:color="auto"/>
            <w:right w:val="none" w:sz="0" w:space="0" w:color="auto"/>
          </w:divBdr>
        </w:div>
      </w:divsChild>
    </w:div>
    <w:div w:id="14554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si.state.co.us/sbd-dlm/" TargetMode="External"/><Relationship Id="rId13" Type="http://schemas.openxmlformats.org/officeDocument/2006/relationships/hyperlink" Target="https://docs.google.com/spreadsheets/d/1qzfnPLqbc3oNdp1Y_Q5HkbV6Jxibbnh-_cSLEbkaNE8/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sources.csi.state.co.us/cm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liwinn@csi.state.c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qzfnPLqbc3oNdp1Y_Q5HkbV6Jxibbnh-_cSLEbkaNE8/edi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resources.csi.state.co.us/sbd-dl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ources.csi.state.co.us/sbd-cmas/" TargetMode="External"/><Relationship Id="rId14" Type="http://schemas.openxmlformats.org/officeDocument/2006/relationships/hyperlink" Target="mailto:submissions_csi@cs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Pencak, Brent</dc:creator>
  <cp:lastModifiedBy>Winn, Kali</cp:lastModifiedBy>
  <cp:revision>2</cp:revision>
  <cp:lastPrinted>2019-02-13T18:16:00Z</cp:lastPrinted>
  <dcterms:created xsi:type="dcterms:W3CDTF">2024-05-30T19:19:00Z</dcterms:created>
  <dcterms:modified xsi:type="dcterms:W3CDTF">2024-05-30T19:19:00Z</dcterms:modified>
</cp:coreProperties>
</file>