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486A" w14:textId="403BDC8C" w:rsidR="00D26FE1" w:rsidRPr="0074604A" w:rsidRDefault="005F5234" w:rsidP="00CD238B">
      <w:pPr>
        <w:jc w:val="center"/>
        <w:rPr>
          <w:rFonts w:ascii="Times New Roman" w:hAnsi="Times New Roman" w:cs="Times New Roman"/>
          <w:b/>
          <w:bCs/>
          <w:sz w:val="24"/>
          <w:szCs w:val="24"/>
        </w:rPr>
      </w:pPr>
      <w:r w:rsidRPr="0074604A">
        <w:rPr>
          <w:rFonts w:ascii="Times New Roman" w:hAnsi="Times New Roman" w:cs="Times New Roman"/>
          <w:b/>
          <w:bCs/>
          <w:sz w:val="24"/>
          <w:szCs w:val="24"/>
        </w:rPr>
        <w:t>T</w:t>
      </w:r>
      <w:r w:rsidR="008036EC" w:rsidRPr="0074604A">
        <w:rPr>
          <w:rFonts w:ascii="Times New Roman" w:hAnsi="Times New Roman" w:cs="Times New Roman"/>
          <w:b/>
          <w:bCs/>
          <w:sz w:val="24"/>
          <w:szCs w:val="24"/>
        </w:rPr>
        <w:t>ITLE IX SEXUAL HARASSMENT POLICY</w:t>
      </w:r>
    </w:p>
    <w:p w14:paraId="45B7A9C0" w14:textId="48855600" w:rsidR="001E4AFD" w:rsidRPr="0074604A" w:rsidRDefault="001E4AFD" w:rsidP="0074604A">
      <w:pPr>
        <w:jc w:val="both"/>
        <w:rPr>
          <w:rFonts w:ascii="Times New Roman" w:hAnsi="Times New Roman" w:cs="Times New Roman"/>
          <w:b/>
          <w:bCs/>
          <w:sz w:val="24"/>
          <w:szCs w:val="24"/>
        </w:rPr>
      </w:pPr>
      <w:r w:rsidRPr="0074604A">
        <w:rPr>
          <w:rFonts w:ascii="Times New Roman" w:hAnsi="Times New Roman" w:cs="Times New Roman"/>
          <w:b/>
          <w:bCs/>
          <w:sz w:val="24"/>
          <w:szCs w:val="24"/>
        </w:rPr>
        <w:t xml:space="preserve">NOTE: Colorado charter schools are required by federal law to adopt a Title IX policy.  Each charter school should consult with its own lawyer to review this sample policy, and update it as needed per federal law. </w:t>
      </w:r>
    </w:p>
    <w:p w14:paraId="3A172D68" w14:textId="0A9D3765" w:rsidR="002360BE" w:rsidRPr="0074604A" w:rsidRDefault="008036EC" w:rsidP="0074604A">
      <w:pPr>
        <w:pStyle w:val="ListParagraph"/>
        <w:numPr>
          <w:ilvl w:val="0"/>
          <w:numId w:val="3"/>
        </w:numPr>
        <w:ind w:left="360"/>
        <w:jc w:val="both"/>
        <w:rPr>
          <w:rFonts w:ascii="Times New Roman" w:hAnsi="Times New Roman" w:cs="Times New Roman"/>
          <w:sz w:val="24"/>
          <w:szCs w:val="24"/>
        </w:rPr>
      </w:pPr>
      <w:r w:rsidRPr="0074604A">
        <w:rPr>
          <w:rFonts w:ascii="Times New Roman" w:hAnsi="Times New Roman" w:cs="Times New Roman"/>
          <w:b/>
          <w:bCs/>
          <w:sz w:val="24"/>
          <w:szCs w:val="24"/>
        </w:rPr>
        <w:t>PURPOSE:</w:t>
      </w:r>
      <w:r w:rsidRPr="0074604A">
        <w:rPr>
          <w:rFonts w:ascii="Times New Roman" w:hAnsi="Times New Roman" w:cs="Times New Roman"/>
          <w:sz w:val="24"/>
          <w:szCs w:val="24"/>
        </w:rPr>
        <w:t xml:space="preserve">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 xml:space="preserve"> aims to provide a safe learning and working environment that is free from sex-based discrimination and sexual harassment for students, employees, and community members. The purpose of these procedures is to ensure prompt and equitable resolution of all such complaints.</w:t>
      </w:r>
    </w:p>
    <w:p w14:paraId="7589EE05" w14:textId="77777777" w:rsidR="002360BE" w:rsidRPr="0074604A" w:rsidRDefault="002360BE" w:rsidP="0074604A">
      <w:pPr>
        <w:pStyle w:val="ListParagraph"/>
        <w:ind w:left="360"/>
        <w:jc w:val="both"/>
        <w:rPr>
          <w:rFonts w:ascii="Times New Roman" w:hAnsi="Times New Roman" w:cs="Times New Roman"/>
          <w:b/>
          <w:bCs/>
          <w:sz w:val="24"/>
          <w:szCs w:val="24"/>
        </w:rPr>
      </w:pPr>
    </w:p>
    <w:p w14:paraId="3B03F064" w14:textId="06DF6636" w:rsidR="002360BE" w:rsidRPr="0074604A" w:rsidRDefault="002341EC"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sz w:val="24"/>
          <w:szCs w:val="24"/>
        </w:rPr>
        <w:t>[THE SCHOOL]</w:t>
      </w:r>
      <w:r w:rsidR="002360BE" w:rsidRPr="0074604A">
        <w:rPr>
          <w:rFonts w:ascii="Times New Roman" w:hAnsi="Times New Roman" w:cs="Times New Roman"/>
          <w:sz w:val="24"/>
          <w:szCs w:val="24"/>
        </w:rPr>
        <w:t xml:space="preserve"> </w:t>
      </w:r>
      <w:r w:rsidR="008036EC" w:rsidRPr="0074604A">
        <w:rPr>
          <w:rFonts w:ascii="Times New Roman" w:hAnsi="Times New Roman" w:cs="Times New Roman"/>
          <w:sz w:val="24"/>
          <w:szCs w:val="24"/>
        </w:rPr>
        <w:t xml:space="preserve">prohibits sexual harassment under Colorado and federal law, including violations of Title IX of the Education Amendments of 1972 (“Title IX”), Title VII of the Civil Rights Act of 1964, and the Colorado Anti-Discrimination Act. </w:t>
      </w:r>
      <w:r w:rsidR="002360BE" w:rsidRPr="0074604A">
        <w:rPr>
          <w:rFonts w:ascii="Times New Roman" w:hAnsi="Times New Roman" w:cs="Times New Roman"/>
          <w:sz w:val="24"/>
          <w:szCs w:val="24"/>
        </w:rPr>
        <w:t>[</w:t>
      </w:r>
      <w:r w:rsidRPr="0074604A">
        <w:rPr>
          <w:rFonts w:ascii="Times New Roman" w:hAnsi="Times New Roman" w:cs="Times New Roman"/>
          <w:sz w:val="24"/>
          <w:szCs w:val="24"/>
        </w:rPr>
        <w:t>[THE SCHOOL]</w:t>
      </w:r>
      <w:r w:rsidR="002360BE" w:rsidRPr="0074604A">
        <w:rPr>
          <w:rFonts w:ascii="Times New Roman" w:hAnsi="Times New Roman" w:cs="Times New Roman"/>
          <w:sz w:val="24"/>
          <w:szCs w:val="24"/>
        </w:rPr>
        <w:t xml:space="preserve">]’s </w:t>
      </w:r>
      <w:r w:rsidR="008036EC" w:rsidRPr="0074604A">
        <w:rPr>
          <w:rFonts w:ascii="Times New Roman" w:hAnsi="Times New Roman" w:cs="Times New Roman"/>
          <w:sz w:val="24"/>
          <w:szCs w:val="24"/>
        </w:rPr>
        <w:t>prohibition extends to all forms of illegal sexual harassment, including conduct based on sexual stereotypes, sexual orientation, and transgender status. This policy incorporates the changes implemented under the revised Title IX regulations issued by the United States Department of Education that became effective August 14, 2020.</w:t>
      </w:r>
    </w:p>
    <w:p w14:paraId="638EF90D" w14:textId="77777777" w:rsidR="002360BE" w:rsidRPr="0074604A" w:rsidRDefault="002360BE" w:rsidP="0074604A">
      <w:pPr>
        <w:pStyle w:val="ListParagraph"/>
        <w:ind w:left="360"/>
        <w:jc w:val="both"/>
        <w:rPr>
          <w:rFonts w:ascii="Times New Roman" w:hAnsi="Times New Roman" w:cs="Times New Roman"/>
          <w:sz w:val="24"/>
          <w:szCs w:val="24"/>
        </w:rPr>
      </w:pPr>
    </w:p>
    <w:p w14:paraId="650DE451" w14:textId="6224B4D3" w:rsidR="001E4AFD" w:rsidRPr="0074604A" w:rsidRDefault="008036EC"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sz w:val="24"/>
          <w:szCs w:val="24"/>
        </w:rPr>
        <w:t xml:space="preserve">This policy </w:t>
      </w:r>
      <w:r w:rsidR="002360BE" w:rsidRPr="0074604A">
        <w:rPr>
          <w:rFonts w:ascii="Times New Roman" w:hAnsi="Times New Roman" w:cs="Times New Roman"/>
          <w:sz w:val="24"/>
          <w:szCs w:val="24"/>
        </w:rPr>
        <w:t>will be available on [</w:t>
      </w:r>
      <w:r w:rsidR="002341EC" w:rsidRPr="0074604A">
        <w:rPr>
          <w:rFonts w:ascii="Times New Roman" w:hAnsi="Times New Roman" w:cs="Times New Roman"/>
          <w:sz w:val="24"/>
          <w:szCs w:val="24"/>
        </w:rPr>
        <w:t>THE SCHOOL]</w:t>
      </w:r>
      <w:r w:rsidR="002B100D">
        <w:rPr>
          <w:rFonts w:ascii="Times New Roman" w:hAnsi="Times New Roman" w:cs="Times New Roman"/>
          <w:sz w:val="24"/>
          <w:szCs w:val="24"/>
        </w:rPr>
        <w:t>’</w:t>
      </w:r>
      <w:r w:rsidR="002360BE" w:rsidRPr="0074604A">
        <w:rPr>
          <w:rFonts w:ascii="Times New Roman" w:hAnsi="Times New Roman" w:cs="Times New Roman"/>
          <w:sz w:val="24"/>
          <w:szCs w:val="24"/>
        </w:rPr>
        <w:t xml:space="preserve">s website and [FILL IN LOCATIONS such as administrative offices and/or handbooks]. </w:t>
      </w:r>
    </w:p>
    <w:p w14:paraId="7D3059B1" w14:textId="417CDF06" w:rsidR="00DD5015" w:rsidRPr="0074604A" w:rsidRDefault="00DD5015" w:rsidP="0074604A">
      <w:pPr>
        <w:jc w:val="both"/>
        <w:rPr>
          <w:rFonts w:ascii="Times New Roman" w:hAnsi="Times New Roman" w:cs="Times New Roman"/>
          <w:sz w:val="24"/>
          <w:szCs w:val="24"/>
        </w:rPr>
      </w:pPr>
      <w:r w:rsidRPr="0074604A">
        <w:rPr>
          <w:rFonts w:ascii="Times New Roman" w:hAnsi="Times New Roman" w:cs="Times New Roman"/>
          <w:b/>
          <w:bCs/>
          <w:sz w:val="24"/>
          <w:szCs w:val="24"/>
        </w:rPr>
        <w:t>2.    DEFINITIONS:</w:t>
      </w:r>
      <w:r w:rsidRPr="0074604A">
        <w:rPr>
          <w:rFonts w:ascii="Times New Roman" w:hAnsi="Times New Roman" w:cs="Times New Roman"/>
          <w:sz w:val="24"/>
          <w:szCs w:val="24"/>
        </w:rPr>
        <w:t xml:space="preserve"> Unless context requires otherwise:</w:t>
      </w:r>
    </w:p>
    <w:p w14:paraId="42EDD3DC" w14:textId="0A422320" w:rsidR="00DD5015" w:rsidRPr="0074604A" w:rsidRDefault="00DD5015"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i/>
          <w:iCs/>
          <w:sz w:val="24"/>
          <w:szCs w:val="24"/>
        </w:rPr>
        <w:t>Appeals Panel</w:t>
      </w:r>
      <w:r w:rsidRPr="0074604A">
        <w:rPr>
          <w:rFonts w:ascii="Times New Roman" w:hAnsi="Times New Roman" w:cs="Times New Roman"/>
          <w:sz w:val="24"/>
          <w:szCs w:val="24"/>
        </w:rPr>
        <w:t xml:space="preserve"> means the persons designated to hear an appeal under this policy.  The Appeal Panel shall be two members of the Board not implicated in the Complaint as Respondent or witness, designated by the Board as a whole.  The Appeal Panel may include a third person as a non-voting advisor in hearing the appeal, which may be the </w:t>
      </w:r>
      <w:r w:rsidR="002341EC" w:rsidRPr="0074604A">
        <w:rPr>
          <w:rFonts w:ascii="Times New Roman" w:hAnsi="Times New Roman" w:cs="Times New Roman"/>
          <w:sz w:val="24"/>
          <w:szCs w:val="24"/>
        </w:rPr>
        <w:t>[THE SCHOOL]</w:t>
      </w:r>
      <w:r w:rsidR="00B359FA" w:rsidRPr="0074604A">
        <w:rPr>
          <w:rFonts w:ascii="Times New Roman" w:hAnsi="Times New Roman" w:cs="Times New Roman"/>
          <w:sz w:val="24"/>
          <w:szCs w:val="24"/>
        </w:rPr>
        <w:t xml:space="preserve">]s </w:t>
      </w:r>
      <w:r w:rsidRPr="0074604A">
        <w:rPr>
          <w:rFonts w:ascii="Times New Roman" w:hAnsi="Times New Roman" w:cs="Times New Roman"/>
          <w:sz w:val="24"/>
          <w:szCs w:val="24"/>
        </w:rPr>
        <w:t xml:space="preserve">general counsel, special counsel, or other appropriate person.  In no event shall a member of the Appeal Panel or advisor to the appeal panel be the </w:t>
      </w:r>
      <w:r w:rsidR="00B359FA" w:rsidRPr="0074604A">
        <w:rPr>
          <w:rFonts w:ascii="Times New Roman" w:hAnsi="Times New Roman" w:cs="Times New Roman"/>
          <w:sz w:val="24"/>
          <w:szCs w:val="24"/>
        </w:rPr>
        <w:t xml:space="preserve">Title IX </w:t>
      </w:r>
      <w:r w:rsidRPr="0074604A">
        <w:rPr>
          <w:rFonts w:ascii="Times New Roman" w:hAnsi="Times New Roman" w:cs="Times New Roman"/>
          <w:sz w:val="24"/>
          <w:szCs w:val="24"/>
        </w:rPr>
        <w:t>Coordinator, Investigator, or Decision Maker.</w:t>
      </w:r>
      <w:r w:rsidR="00B359FA" w:rsidRPr="0074604A">
        <w:rPr>
          <w:rFonts w:ascii="Times New Roman" w:hAnsi="Times New Roman" w:cs="Times New Roman"/>
          <w:sz w:val="24"/>
          <w:szCs w:val="24"/>
        </w:rPr>
        <w:t xml:space="preserve"> </w:t>
      </w:r>
    </w:p>
    <w:p w14:paraId="2350E671" w14:textId="77777777" w:rsidR="00DD5015" w:rsidRPr="0074604A" w:rsidRDefault="00DD5015" w:rsidP="0074604A">
      <w:pPr>
        <w:pStyle w:val="ListParagraph"/>
        <w:ind w:left="360"/>
        <w:jc w:val="both"/>
        <w:rPr>
          <w:rFonts w:ascii="Times New Roman" w:hAnsi="Times New Roman" w:cs="Times New Roman"/>
          <w:sz w:val="24"/>
          <w:szCs w:val="24"/>
        </w:rPr>
      </w:pPr>
    </w:p>
    <w:p w14:paraId="38E582CD" w14:textId="006C58A5" w:rsidR="00DD5015" w:rsidRPr="0074604A" w:rsidRDefault="00DD5015"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i/>
          <w:iCs/>
          <w:sz w:val="24"/>
          <w:szCs w:val="24"/>
        </w:rPr>
        <w:t>Complainant</w:t>
      </w:r>
      <w:r w:rsidRPr="0074604A">
        <w:rPr>
          <w:rFonts w:ascii="Times New Roman" w:hAnsi="Times New Roman" w:cs="Times New Roman"/>
          <w:sz w:val="24"/>
          <w:szCs w:val="24"/>
        </w:rPr>
        <w:t xml:space="preserve"> means a person who is alleged to be the target of conduct that could constitute sexual harassment. “Complainant” includes a possible complainant, such as an individual identified by a third party as a possible victim of sexual harassment.</w:t>
      </w:r>
    </w:p>
    <w:p w14:paraId="7E881B94" w14:textId="77777777" w:rsidR="003019D7" w:rsidRPr="0074604A" w:rsidRDefault="003019D7" w:rsidP="0074604A">
      <w:pPr>
        <w:pStyle w:val="ListParagraph"/>
        <w:ind w:left="360"/>
        <w:jc w:val="both"/>
        <w:rPr>
          <w:rFonts w:ascii="Times New Roman" w:hAnsi="Times New Roman" w:cs="Times New Roman"/>
          <w:sz w:val="24"/>
          <w:szCs w:val="24"/>
        </w:rPr>
      </w:pPr>
    </w:p>
    <w:p w14:paraId="716203B4" w14:textId="0AB39678" w:rsidR="002A35A4" w:rsidRPr="0074604A" w:rsidRDefault="002A35A4"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i/>
          <w:iCs/>
          <w:sz w:val="24"/>
          <w:szCs w:val="24"/>
        </w:rPr>
        <w:t xml:space="preserve">Decision Maker </w:t>
      </w:r>
      <w:r w:rsidRPr="0074604A">
        <w:rPr>
          <w:rFonts w:ascii="Times New Roman" w:hAnsi="Times New Roman" w:cs="Times New Roman"/>
          <w:sz w:val="24"/>
          <w:szCs w:val="24"/>
        </w:rPr>
        <w:t>means the person who assesses the relevant evidence and decides if the burden of proof has been met to determine that a Respondent has engaged in sexual harassment.  The Decision Maker shall be the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]’s Head of School, unless the Head of School is implicated in the complaint as a Respondent or witness, in which case the Board shall designate an independent Decision Maker.  The Decision Maker may not be the Title IX Coordinator or an Investigator.  A Decision Maker may not have a conflict of interest in the Title IX matter.  A Decision Maker must be trained, as required by federal law.</w:t>
      </w:r>
    </w:p>
    <w:p w14:paraId="03E1EA64" w14:textId="77777777" w:rsidR="002A35A4" w:rsidRPr="0074604A" w:rsidRDefault="002A35A4" w:rsidP="0074604A">
      <w:pPr>
        <w:pStyle w:val="ListParagraph"/>
        <w:ind w:left="360"/>
        <w:jc w:val="both"/>
        <w:rPr>
          <w:rFonts w:ascii="Times New Roman" w:hAnsi="Times New Roman" w:cs="Times New Roman"/>
          <w:sz w:val="24"/>
          <w:szCs w:val="24"/>
        </w:rPr>
      </w:pPr>
    </w:p>
    <w:p w14:paraId="2403DE5B" w14:textId="77777777" w:rsidR="002A35A4" w:rsidRPr="0074604A" w:rsidRDefault="002A35A4" w:rsidP="0074604A">
      <w:pPr>
        <w:pStyle w:val="ListParagraph"/>
        <w:ind w:left="360"/>
        <w:jc w:val="both"/>
        <w:rPr>
          <w:rFonts w:ascii="Times New Roman" w:hAnsi="Times New Roman" w:cs="Times New Roman"/>
          <w:i/>
          <w:iCs/>
          <w:sz w:val="24"/>
          <w:szCs w:val="24"/>
        </w:rPr>
      </w:pPr>
    </w:p>
    <w:p w14:paraId="43760321" w14:textId="6CF8DA29" w:rsidR="002A35A4" w:rsidRPr="0074604A" w:rsidRDefault="002A35A4"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i/>
          <w:iCs/>
          <w:sz w:val="24"/>
          <w:szCs w:val="24"/>
        </w:rPr>
        <w:lastRenderedPageBreak/>
        <w:t xml:space="preserve">Education program or activity </w:t>
      </w:r>
      <w:r w:rsidRPr="0074604A">
        <w:rPr>
          <w:rFonts w:ascii="Times New Roman" w:hAnsi="Times New Roman" w:cs="Times New Roman"/>
          <w:sz w:val="24"/>
          <w:szCs w:val="24"/>
        </w:rPr>
        <w:t xml:space="preserve">means the locations, events, or circumstances in which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 xml:space="preserve"> exercises substantial control over a Respondent and the context in which alleged sexual harassment occurs. </w:t>
      </w:r>
    </w:p>
    <w:p w14:paraId="68545FD1" w14:textId="77777777" w:rsidR="002A35A4" w:rsidRPr="0074604A" w:rsidRDefault="002A35A4" w:rsidP="0074604A">
      <w:pPr>
        <w:pStyle w:val="ListParagraph"/>
        <w:ind w:left="360"/>
        <w:jc w:val="both"/>
        <w:rPr>
          <w:rFonts w:ascii="Times New Roman" w:hAnsi="Times New Roman" w:cs="Times New Roman"/>
          <w:sz w:val="24"/>
          <w:szCs w:val="24"/>
        </w:rPr>
      </w:pPr>
    </w:p>
    <w:p w14:paraId="33AA3EAA" w14:textId="77777777" w:rsidR="002A35A4" w:rsidRPr="0074604A" w:rsidRDefault="002A35A4"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i/>
          <w:iCs/>
          <w:sz w:val="24"/>
          <w:szCs w:val="24"/>
        </w:rPr>
        <w:t>Investigator</w:t>
      </w:r>
      <w:r w:rsidRPr="0074604A">
        <w:rPr>
          <w:rFonts w:ascii="Times New Roman" w:hAnsi="Times New Roman" w:cs="Times New Roman"/>
          <w:sz w:val="24"/>
          <w:szCs w:val="24"/>
        </w:rPr>
        <w:t xml:space="preserve"> means a person trained to evaluate objectively the credibility of witnesses, synthesize evidence, and consider the unique circumstances of each situation involved in an alleged act or pattern of sexual harassment. A Title IX Coordinator may act as an Investigator or may delegate that responsibility to a qualified outside investigator. An Investigator may not have a conflict of interest in a matter under investigation. An Investigator must also be trained, as required by federal law.</w:t>
      </w:r>
    </w:p>
    <w:p w14:paraId="2968648D" w14:textId="77777777" w:rsidR="002A35A4" w:rsidRPr="0074604A" w:rsidRDefault="002A35A4" w:rsidP="0074604A">
      <w:pPr>
        <w:pStyle w:val="ListParagraph"/>
        <w:ind w:left="360"/>
        <w:jc w:val="both"/>
        <w:rPr>
          <w:rFonts w:ascii="Times New Roman" w:hAnsi="Times New Roman" w:cs="Times New Roman"/>
          <w:sz w:val="24"/>
          <w:szCs w:val="24"/>
        </w:rPr>
      </w:pPr>
    </w:p>
    <w:p w14:paraId="20B66633" w14:textId="53975BEA" w:rsidR="00725B2E" w:rsidRPr="0074604A" w:rsidRDefault="003019D7"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i/>
          <w:iCs/>
          <w:sz w:val="24"/>
          <w:szCs w:val="24"/>
        </w:rPr>
        <w:t>Title IX Coordinator</w:t>
      </w:r>
      <w:r w:rsidRPr="0074604A">
        <w:rPr>
          <w:rFonts w:ascii="Times New Roman" w:hAnsi="Times New Roman" w:cs="Times New Roman"/>
          <w:sz w:val="24"/>
          <w:szCs w:val="24"/>
        </w:rPr>
        <w:t xml:space="preserve"> </w:t>
      </w:r>
      <w:r w:rsidR="00DD5015" w:rsidRPr="0074604A">
        <w:rPr>
          <w:rFonts w:ascii="Times New Roman" w:hAnsi="Times New Roman" w:cs="Times New Roman"/>
          <w:sz w:val="24"/>
          <w:szCs w:val="24"/>
        </w:rPr>
        <w:t xml:space="preserve">means a person designated as a Title IX Coordinator </w:t>
      </w:r>
      <w:r w:rsidRPr="0074604A">
        <w:rPr>
          <w:rFonts w:ascii="Times New Roman" w:hAnsi="Times New Roman" w:cs="Times New Roman"/>
          <w:sz w:val="24"/>
          <w:szCs w:val="24"/>
        </w:rPr>
        <w:t xml:space="preserve">of </w:t>
      </w:r>
      <w:r w:rsidR="002B100D">
        <w:rPr>
          <w:rFonts w:ascii="Times New Roman" w:hAnsi="Times New Roman" w:cs="Times New Roman"/>
          <w:sz w:val="24"/>
          <w:szCs w:val="24"/>
        </w:rPr>
        <w:t>{</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 xml:space="preserve">].  </w:t>
      </w:r>
      <w:r w:rsidR="00DD5015" w:rsidRPr="0074604A">
        <w:rPr>
          <w:rFonts w:ascii="Times New Roman" w:hAnsi="Times New Roman" w:cs="Times New Roman"/>
          <w:sz w:val="24"/>
          <w:szCs w:val="24"/>
        </w:rPr>
        <w:t xml:space="preserve">Title IX Coordinator may delegate responsibility on a case-by-case basis. </w:t>
      </w:r>
      <w:r w:rsidR="002A35A4" w:rsidRPr="0074604A">
        <w:rPr>
          <w:rFonts w:ascii="Times New Roman" w:hAnsi="Times New Roman" w:cs="Times New Roman"/>
          <w:sz w:val="24"/>
          <w:szCs w:val="24"/>
        </w:rPr>
        <w:t>[</w:t>
      </w:r>
      <w:r w:rsidR="002341EC" w:rsidRPr="0074604A">
        <w:rPr>
          <w:rFonts w:ascii="Times New Roman" w:hAnsi="Times New Roman" w:cs="Times New Roman"/>
          <w:sz w:val="24"/>
          <w:szCs w:val="24"/>
        </w:rPr>
        <w:t>THE SCHOOL</w:t>
      </w:r>
      <w:r w:rsidR="002A35A4" w:rsidRPr="0074604A">
        <w:rPr>
          <w:rFonts w:ascii="Times New Roman" w:hAnsi="Times New Roman" w:cs="Times New Roman"/>
          <w:sz w:val="24"/>
          <w:szCs w:val="24"/>
        </w:rPr>
        <w:t>] must prominently</w:t>
      </w:r>
      <w:r w:rsidR="00DD5015" w:rsidRPr="0074604A">
        <w:rPr>
          <w:rFonts w:ascii="Times New Roman" w:hAnsi="Times New Roman" w:cs="Times New Roman"/>
          <w:sz w:val="24"/>
          <w:szCs w:val="24"/>
        </w:rPr>
        <w:t xml:space="preserve"> post to its website and otherwise make known the identity and contact information for the Title IX Coordinator.</w:t>
      </w:r>
      <w:r w:rsidR="002A35A4" w:rsidRPr="0074604A">
        <w:rPr>
          <w:rFonts w:ascii="Times New Roman" w:hAnsi="Times New Roman" w:cs="Times New Roman"/>
          <w:sz w:val="24"/>
          <w:szCs w:val="24"/>
        </w:rPr>
        <w:t xml:space="preserve">  The Title IX Coordinator must also be trained, as required by federal law.  The Title IX Coordinator cannot also act as the Decision Maker.  </w:t>
      </w:r>
    </w:p>
    <w:p w14:paraId="6BA887A4" w14:textId="77777777" w:rsidR="00725B2E" w:rsidRPr="0074604A" w:rsidRDefault="00725B2E" w:rsidP="0074604A">
      <w:pPr>
        <w:pStyle w:val="ListParagraph"/>
        <w:ind w:left="360"/>
        <w:jc w:val="both"/>
        <w:rPr>
          <w:rFonts w:ascii="Times New Roman" w:hAnsi="Times New Roman" w:cs="Times New Roman"/>
          <w:i/>
          <w:iCs/>
          <w:sz w:val="24"/>
          <w:szCs w:val="24"/>
        </w:rPr>
      </w:pPr>
    </w:p>
    <w:p w14:paraId="515232A4" w14:textId="77777777" w:rsidR="00725B2E" w:rsidRPr="0074604A" w:rsidRDefault="00DD5015"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i/>
          <w:iCs/>
          <w:sz w:val="24"/>
          <w:szCs w:val="24"/>
        </w:rPr>
        <w:t xml:space="preserve">Parties </w:t>
      </w:r>
      <w:r w:rsidRPr="0074604A">
        <w:rPr>
          <w:rFonts w:ascii="Times New Roman" w:hAnsi="Times New Roman" w:cs="Times New Roman"/>
          <w:sz w:val="24"/>
          <w:szCs w:val="24"/>
        </w:rPr>
        <w:t xml:space="preserve">means the Complainant(s) and Respondent(s) in an individual matter. </w:t>
      </w:r>
    </w:p>
    <w:p w14:paraId="5C56B58B" w14:textId="77777777" w:rsidR="00725B2E" w:rsidRPr="0074604A" w:rsidRDefault="00725B2E" w:rsidP="0074604A">
      <w:pPr>
        <w:pStyle w:val="ListParagraph"/>
        <w:ind w:left="360"/>
        <w:jc w:val="both"/>
        <w:rPr>
          <w:rFonts w:ascii="Times New Roman" w:hAnsi="Times New Roman" w:cs="Times New Roman"/>
          <w:i/>
          <w:iCs/>
          <w:sz w:val="24"/>
          <w:szCs w:val="24"/>
        </w:rPr>
      </w:pPr>
    </w:p>
    <w:p w14:paraId="435706DE" w14:textId="77777777" w:rsidR="00725B2E" w:rsidRPr="0074604A" w:rsidRDefault="00DD5015"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i/>
          <w:iCs/>
          <w:sz w:val="24"/>
          <w:szCs w:val="24"/>
        </w:rPr>
        <w:t xml:space="preserve">Respondent </w:t>
      </w:r>
      <w:r w:rsidRPr="0074604A">
        <w:rPr>
          <w:rFonts w:ascii="Times New Roman" w:hAnsi="Times New Roman" w:cs="Times New Roman"/>
          <w:sz w:val="24"/>
          <w:szCs w:val="24"/>
        </w:rPr>
        <w:t xml:space="preserve">means an individual alleged to have engaged in sexual harassment. </w:t>
      </w:r>
    </w:p>
    <w:p w14:paraId="6BB46D7A" w14:textId="77777777" w:rsidR="00725B2E" w:rsidRPr="0074604A" w:rsidRDefault="00725B2E" w:rsidP="0074604A">
      <w:pPr>
        <w:pStyle w:val="ListParagraph"/>
        <w:ind w:left="360"/>
        <w:jc w:val="both"/>
        <w:rPr>
          <w:rFonts w:ascii="Times New Roman" w:hAnsi="Times New Roman" w:cs="Times New Roman"/>
          <w:i/>
          <w:iCs/>
          <w:sz w:val="24"/>
          <w:szCs w:val="24"/>
        </w:rPr>
      </w:pPr>
    </w:p>
    <w:p w14:paraId="6F5CA824" w14:textId="7CAF49F0" w:rsidR="00725B2E" w:rsidRPr="0074604A" w:rsidRDefault="00725B2E" w:rsidP="0074604A">
      <w:pPr>
        <w:pStyle w:val="ListParagraph"/>
        <w:ind w:left="360"/>
        <w:jc w:val="both"/>
        <w:rPr>
          <w:rFonts w:ascii="Times New Roman" w:hAnsi="Times New Roman" w:cs="Times New Roman"/>
          <w:sz w:val="24"/>
          <w:szCs w:val="24"/>
        </w:rPr>
      </w:pPr>
      <w:r w:rsidRPr="0074604A">
        <w:rPr>
          <w:rFonts w:ascii="Times New Roman" w:hAnsi="Times New Roman" w:cs="Times New Roman"/>
          <w:i/>
          <w:iCs/>
          <w:sz w:val="24"/>
          <w:szCs w:val="24"/>
        </w:rPr>
        <w:t xml:space="preserve">Sexual harassment </w:t>
      </w:r>
      <w:r w:rsidRPr="0074604A">
        <w:rPr>
          <w:rFonts w:ascii="Times New Roman" w:hAnsi="Times New Roman" w:cs="Times New Roman"/>
          <w:sz w:val="24"/>
          <w:szCs w:val="24"/>
        </w:rPr>
        <w:t>means conduct ―</w:t>
      </w:r>
    </w:p>
    <w:p w14:paraId="50AB523B" w14:textId="38ABF921" w:rsidR="00725B2E" w:rsidRPr="0074604A" w:rsidRDefault="00725B2E" w:rsidP="0074604A">
      <w:pPr>
        <w:pStyle w:val="ListParagraph"/>
        <w:numPr>
          <w:ilvl w:val="0"/>
          <w:numId w:val="5"/>
        </w:numPr>
        <w:spacing w:after="240" w:line="280" w:lineRule="exact"/>
        <w:ind w:left="1440"/>
        <w:jc w:val="both"/>
        <w:rPr>
          <w:rFonts w:ascii="Times New Roman" w:hAnsi="Times New Roman" w:cs="Times New Roman"/>
          <w:sz w:val="24"/>
          <w:szCs w:val="24"/>
        </w:rPr>
      </w:pPr>
      <w:r w:rsidRPr="0074604A">
        <w:rPr>
          <w:rFonts w:ascii="Times New Roman" w:hAnsi="Times New Roman" w:cs="Times New Roman"/>
          <w:sz w:val="24"/>
          <w:szCs w:val="24"/>
        </w:rPr>
        <w:t xml:space="preserve">of a school director or employee that conditions an aid, benefit or service of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 xml:space="preserve">, including employment, on participation in unwelcome sexual conduct (that is, </w:t>
      </w:r>
      <w:r w:rsidRPr="0074604A">
        <w:rPr>
          <w:rFonts w:ascii="Times New Roman" w:hAnsi="Times New Roman" w:cs="Times New Roman"/>
          <w:i/>
          <w:iCs/>
          <w:sz w:val="24"/>
          <w:szCs w:val="24"/>
        </w:rPr>
        <w:t xml:space="preserve">quid pro quo </w:t>
      </w:r>
      <w:r w:rsidRPr="0074604A">
        <w:rPr>
          <w:rFonts w:ascii="Times New Roman" w:hAnsi="Times New Roman" w:cs="Times New Roman"/>
          <w:sz w:val="24"/>
          <w:szCs w:val="24"/>
        </w:rPr>
        <w:t>harassment);</w:t>
      </w:r>
    </w:p>
    <w:p w14:paraId="577E83AA" w14:textId="77777777" w:rsidR="00725B2E" w:rsidRPr="0074604A" w:rsidRDefault="00725B2E" w:rsidP="0074604A">
      <w:pPr>
        <w:pStyle w:val="ListParagraph"/>
        <w:numPr>
          <w:ilvl w:val="0"/>
          <w:numId w:val="5"/>
        </w:numPr>
        <w:spacing w:after="240" w:line="280" w:lineRule="exact"/>
        <w:ind w:left="1440"/>
        <w:jc w:val="both"/>
        <w:rPr>
          <w:rFonts w:ascii="Times New Roman" w:hAnsi="Times New Roman" w:cs="Times New Roman"/>
          <w:sz w:val="24"/>
          <w:szCs w:val="24"/>
        </w:rPr>
      </w:pPr>
      <w:r w:rsidRPr="0074604A">
        <w:rPr>
          <w:rFonts w:ascii="Times New Roman" w:hAnsi="Times New Roman" w:cs="Times New Roman"/>
          <w:sz w:val="24"/>
          <w:szCs w:val="24"/>
        </w:rPr>
        <w:t>of a school employee who is engaging in sexual misconduct involving a student;</w:t>
      </w:r>
    </w:p>
    <w:p w14:paraId="2B8DEF9E" w14:textId="521F50FF" w:rsidR="00725B2E" w:rsidRPr="0074604A" w:rsidRDefault="00725B2E" w:rsidP="0074604A">
      <w:pPr>
        <w:pStyle w:val="ListParagraph"/>
        <w:numPr>
          <w:ilvl w:val="0"/>
          <w:numId w:val="5"/>
        </w:numPr>
        <w:spacing w:after="240" w:line="280" w:lineRule="exact"/>
        <w:ind w:left="1440"/>
        <w:jc w:val="both"/>
        <w:rPr>
          <w:rFonts w:ascii="Times New Roman" w:hAnsi="Times New Roman" w:cs="Times New Roman"/>
          <w:sz w:val="24"/>
          <w:szCs w:val="24"/>
        </w:rPr>
      </w:pPr>
      <w:r w:rsidRPr="0074604A">
        <w:rPr>
          <w:rFonts w:ascii="Times New Roman" w:hAnsi="Times New Roman" w:cs="Times New Roman"/>
          <w:sz w:val="24"/>
          <w:szCs w:val="24"/>
        </w:rPr>
        <w:t xml:space="preserve">that is unwelcome and that a reasonable person would determine is so severe, pervasive, and objectively offensive that it effectively denies a person equal access to employment or to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’s education program and activities; or</w:t>
      </w:r>
    </w:p>
    <w:p w14:paraId="7F2E5896" w14:textId="77777777" w:rsidR="00725B2E" w:rsidRPr="0074604A" w:rsidRDefault="00725B2E" w:rsidP="0074604A">
      <w:pPr>
        <w:pStyle w:val="ListParagraph"/>
        <w:numPr>
          <w:ilvl w:val="0"/>
          <w:numId w:val="5"/>
        </w:numPr>
        <w:spacing w:after="240" w:line="280" w:lineRule="exact"/>
        <w:ind w:left="1440"/>
        <w:contextualSpacing w:val="0"/>
        <w:jc w:val="both"/>
        <w:rPr>
          <w:rFonts w:ascii="Times New Roman" w:hAnsi="Times New Roman" w:cs="Times New Roman"/>
          <w:sz w:val="24"/>
          <w:szCs w:val="24"/>
        </w:rPr>
      </w:pPr>
      <w:r w:rsidRPr="0074604A">
        <w:rPr>
          <w:rFonts w:ascii="Times New Roman" w:hAnsi="Times New Roman" w:cs="Times New Roman"/>
          <w:sz w:val="24"/>
          <w:szCs w:val="24"/>
        </w:rPr>
        <w:t>that constitutes sexual violence, dating violence, domestic violence or stalking.  See 20 U.S.C. § 1092(F)(6)(A)(v) &amp; 34 U.S.C. § 12291(a)(10).</w:t>
      </w:r>
    </w:p>
    <w:p w14:paraId="0C6E3D34" w14:textId="1A08DCC3" w:rsidR="001A1738" w:rsidRPr="0074604A" w:rsidRDefault="001A1738" w:rsidP="0074604A">
      <w:p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i/>
          <w:iCs/>
          <w:sz w:val="24"/>
          <w:szCs w:val="24"/>
        </w:rPr>
        <w:t xml:space="preserve">Supportive Measures </w:t>
      </w:r>
      <w:r w:rsidRPr="0074604A">
        <w:rPr>
          <w:rFonts w:ascii="Times New Roman" w:hAnsi="Times New Roman" w:cs="Times New Roman"/>
          <w:sz w:val="24"/>
          <w:szCs w:val="24"/>
        </w:rPr>
        <w:t>means non-disciplinary, non-punitive individualized services designed to restore or preserve equal access to the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]’s educational programs and activities (including employment), without unreasonably burdening an</w:t>
      </w:r>
      <w:r w:rsidR="00AC65E3">
        <w:rPr>
          <w:rFonts w:ascii="Times New Roman" w:hAnsi="Times New Roman" w:cs="Times New Roman"/>
          <w:sz w:val="24"/>
          <w:szCs w:val="24"/>
        </w:rPr>
        <w:t>y</w:t>
      </w:r>
      <w:r w:rsidRPr="0074604A">
        <w:rPr>
          <w:rFonts w:ascii="Times New Roman" w:hAnsi="Times New Roman" w:cs="Times New Roman"/>
          <w:sz w:val="24"/>
          <w:szCs w:val="24"/>
        </w:rPr>
        <w:t xml:space="preserve"> other party, and offered without charge.  Supportive Measures may include, without limitation, counseling, mentoring, class modification, schedule changes, monitoring, supervision, or restorative justice activities, as deemed appropriate by the Title IX Coordinator.</w:t>
      </w:r>
    </w:p>
    <w:p w14:paraId="280525CD" w14:textId="56BB902E" w:rsidR="001A1738" w:rsidRDefault="001A5A49" w:rsidP="0074604A">
      <w:pPr>
        <w:pStyle w:val="ListParagraph"/>
        <w:numPr>
          <w:ilvl w:val="0"/>
          <w:numId w:val="6"/>
        </w:num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b/>
          <w:bCs/>
          <w:sz w:val="24"/>
          <w:szCs w:val="24"/>
        </w:rPr>
        <w:t>EMPLOYEE REPORTING OBLIGATION.</w:t>
      </w:r>
      <w:r w:rsidRPr="0074604A">
        <w:rPr>
          <w:rFonts w:ascii="Times New Roman" w:hAnsi="Times New Roman" w:cs="Times New Roman"/>
          <w:sz w:val="24"/>
          <w:szCs w:val="24"/>
        </w:rPr>
        <w:t xml:space="preserve"> All employees are obligated to report any actual knowledge they have that causes them reasonably to believe there has been conduct that constitutes sexual harassment.  Parents, students, or others may also make actual knowledge reports.  Such reports must be made to the Title IX Coordinator.</w:t>
      </w:r>
    </w:p>
    <w:p w14:paraId="0EA56495" w14:textId="77777777" w:rsidR="002B100D" w:rsidRPr="0074604A" w:rsidRDefault="002B100D" w:rsidP="002B100D">
      <w:pPr>
        <w:pStyle w:val="ListParagraph"/>
        <w:spacing w:after="240" w:line="280" w:lineRule="exact"/>
        <w:ind w:left="360"/>
        <w:jc w:val="both"/>
        <w:rPr>
          <w:rFonts w:ascii="Times New Roman" w:hAnsi="Times New Roman" w:cs="Times New Roman"/>
          <w:sz w:val="24"/>
          <w:szCs w:val="24"/>
        </w:rPr>
      </w:pPr>
    </w:p>
    <w:p w14:paraId="5B1CF97E" w14:textId="56D41690" w:rsidR="001367FA" w:rsidRPr="0074604A" w:rsidRDefault="001367FA" w:rsidP="0074604A">
      <w:pPr>
        <w:pStyle w:val="ListParagraph"/>
        <w:numPr>
          <w:ilvl w:val="0"/>
          <w:numId w:val="6"/>
        </w:num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b/>
          <w:bCs/>
          <w:sz w:val="24"/>
          <w:szCs w:val="24"/>
        </w:rPr>
        <w:lastRenderedPageBreak/>
        <w:t xml:space="preserve">RESPONSE TO ACTUAL KNOWLEDGE REPORT.  </w:t>
      </w:r>
      <w:r w:rsidRPr="0074604A">
        <w:rPr>
          <w:rFonts w:ascii="Times New Roman" w:hAnsi="Times New Roman" w:cs="Times New Roman"/>
          <w:sz w:val="24"/>
          <w:szCs w:val="24"/>
        </w:rPr>
        <w:t xml:space="preserve">Upon receiving an actual knowledge report, the Title IX Coordinator shall promptly and confidentially contact the Complainant.  The Title IX Coordinator must (a) discuss the availability of Supportive Measures; (b) consider any request for Supportive Measures, (c) inform the Complainant that Supportive Measures are available without regard to whether the Complainant does or does not file a formal complaint; and (d) explain the process for filing a formal complaint, if applicable.  Without regard to whether a formal complaint is filed, the Title IX Coordinator shall complete the form attached as Exhibit 1 for each actual knowledge report. </w:t>
      </w:r>
    </w:p>
    <w:p w14:paraId="7B8572C2" w14:textId="77777777" w:rsidR="00A06D3A" w:rsidRPr="0074604A" w:rsidRDefault="00A06D3A" w:rsidP="0074604A">
      <w:pPr>
        <w:pStyle w:val="ListParagraph"/>
        <w:spacing w:after="240" w:line="280" w:lineRule="exact"/>
        <w:ind w:left="360"/>
        <w:jc w:val="both"/>
        <w:rPr>
          <w:rFonts w:ascii="Times New Roman" w:hAnsi="Times New Roman" w:cs="Times New Roman"/>
          <w:sz w:val="24"/>
          <w:szCs w:val="24"/>
        </w:rPr>
      </w:pPr>
    </w:p>
    <w:p w14:paraId="65192F58" w14:textId="069C2906" w:rsidR="00A06D3A" w:rsidRPr="0074604A" w:rsidRDefault="00A06D3A" w:rsidP="0074604A">
      <w:pPr>
        <w:pStyle w:val="ListParagraph"/>
        <w:numPr>
          <w:ilvl w:val="0"/>
          <w:numId w:val="6"/>
        </w:num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b/>
          <w:bCs/>
          <w:sz w:val="24"/>
          <w:szCs w:val="24"/>
        </w:rPr>
        <w:t>FORMAL COMPLAINT.</w:t>
      </w:r>
      <w:r w:rsidRPr="0074604A">
        <w:rPr>
          <w:rFonts w:ascii="Times New Roman" w:hAnsi="Times New Roman" w:cs="Times New Roman"/>
          <w:sz w:val="24"/>
          <w:szCs w:val="24"/>
        </w:rPr>
        <w:t xml:space="preserve">  Any person (including a Complainant) may report sexual harassment, in person, by mail, by telephone or by email to the Title IX Coordinator at any time.  The report must include the nature of the alleged violation; names of the person(s) responsible for the alleged violation (if known); and any other relevant background information.  A Complainant (or their parent or guardian, if appropriate) </w:t>
      </w:r>
      <w:r w:rsidRPr="00291479">
        <w:rPr>
          <w:rFonts w:ascii="Times New Roman" w:hAnsi="Times New Roman" w:cs="Times New Roman"/>
          <w:sz w:val="24"/>
          <w:szCs w:val="24"/>
        </w:rPr>
        <w:t>or the Title IX Coordinator, but not a third-party reporter, may sign a complaint.  At the time of a complaint, the Complainant must be participating in or attempting to participate in the</w:t>
      </w:r>
      <w:r w:rsidR="002B100D" w:rsidRPr="00291479">
        <w:rPr>
          <w:rFonts w:ascii="Times New Roman" w:hAnsi="Times New Roman" w:cs="Times New Roman"/>
          <w:sz w:val="24"/>
          <w:szCs w:val="24"/>
        </w:rPr>
        <w:t xml:space="preserve"> </w:t>
      </w:r>
      <w:r w:rsidR="002341EC" w:rsidRPr="00291479">
        <w:rPr>
          <w:rFonts w:ascii="Times New Roman" w:hAnsi="Times New Roman" w:cs="Times New Roman"/>
          <w:sz w:val="24"/>
          <w:szCs w:val="24"/>
        </w:rPr>
        <w:t>[THE</w:t>
      </w:r>
      <w:r w:rsidR="002341EC" w:rsidRPr="0074604A">
        <w:rPr>
          <w:rFonts w:ascii="Times New Roman" w:hAnsi="Times New Roman" w:cs="Times New Roman"/>
          <w:sz w:val="24"/>
          <w:szCs w:val="24"/>
        </w:rPr>
        <w:t xml:space="preserve"> SCHOOL]</w:t>
      </w:r>
      <w:r w:rsidRPr="0074604A">
        <w:rPr>
          <w:rFonts w:ascii="Times New Roman" w:hAnsi="Times New Roman" w:cs="Times New Roman"/>
          <w:sz w:val="24"/>
          <w:szCs w:val="24"/>
        </w:rPr>
        <w:t xml:space="preserve">’s education program or activities (including employment).  Upon filing of a formal complaint, the Title IX Coordinator shall offer Supportive Measures (if not already offered or provided) to both the Complainant and Respondent.  Complainants will be asked to complete the form in Exhibit 2 to this policy.  Completion of this form by a complainant is not required to file a complaint. </w:t>
      </w:r>
    </w:p>
    <w:p w14:paraId="6BF33532" w14:textId="77777777" w:rsidR="00A06D3A" w:rsidRPr="0074604A" w:rsidRDefault="00A06D3A" w:rsidP="0074604A">
      <w:pPr>
        <w:pStyle w:val="ListParagraph"/>
        <w:jc w:val="both"/>
        <w:rPr>
          <w:rFonts w:ascii="Times New Roman" w:hAnsi="Times New Roman" w:cs="Times New Roman"/>
          <w:sz w:val="24"/>
          <w:szCs w:val="24"/>
        </w:rPr>
      </w:pPr>
    </w:p>
    <w:p w14:paraId="730A4482" w14:textId="42472E29" w:rsidR="00A06D3A" w:rsidRPr="0074604A" w:rsidRDefault="00A06D3A" w:rsidP="0074604A">
      <w:pPr>
        <w:pStyle w:val="ListParagraph"/>
        <w:numPr>
          <w:ilvl w:val="0"/>
          <w:numId w:val="6"/>
        </w:num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b/>
          <w:bCs/>
          <w:sz w:val="24"/>
          <w:szCs w:val="24"/>
        </w:rPr>
        <w:t>FAILURE TO OFFER SUPPORTIVE MEASURES.</w:t>
      </w:r>
      <w:r w:rsidRPr="0074604A">
        <w:rPr>
          <w:rFonts w:ascii="Times New Roman" w:hAnsi="Times New Roman" w:cs="Times New Roman"/>
          <w:sz w:val="24"/>
          <w:szCs w:val="24"/>
        </w:rPr>
        <w:t xml:space="preserve">  If supportive measures were not offered in response to a report or a formal complaint, the Title IX Coordinator must document in detail why such failure was reasonable under the circumstances.  </w:t>
      </w:r>
    </w:p>
    <w:p w14:paraId="4113BD00" w14:textId="77777777" w:rsidR="00A06D3A" w:rsidRPr="0074604A" w:rsidRDefault="00A06D3A" w:rsidP="0074604A">
      <w:pPr>
        <w:pStyle w:val="ListParagraph"/>
        <w:jc w:val="both"/>
        <w:rPr>
          <w:rFonts w:ascii="Times New Roman" w:hAnsi="Times New Roman" w:cs="Times New Roman"/>
          <w:sz w:val="24"/>
          <w:szCs w:val="24"/>
        </w:rPr>
      </w:pPr>
    </w:p>
    <w:p w14:paraId="43F0F212" w14:textId="525104D4" w:rsidR="00A06D3A" w:rsidRPr="0074604A" w:rsidRDefault="00A06D3A" w:rsidP="0074604A">
      <w:pPr>
        <w:pStyle w:val="ListParagraph"/>
        <w:numPr>
          <w:ilvl w:val="0"/>
          <w:numId w:val="6"/>
        </w:num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b/>
          <w:bCs/>
          <w:sz w:val="24"/>
          <w:szCs w:val="24"/>
        </w:rPr>
        <w:t>INFORMAL RESOLUTION.</w:t>
      </w:r>
      <w:r w:rsidRPr="0074604A">
        <w:rPr>
          <w:rFonts w:ascii="Times New Roman" w:hAnsi="Times New Roman" w:cs="Times New Roman"/>
          <w:sz w:val="24"/>
          <w:szCs w:val="24"/>
        </w:rPr>
        <w:t xml:space="preserve"> If and only if (a) a formal complaint is filed, and (b) the complaint does </w:t>
      </w:r>
      <w:r w:rsidRPr="0074604A">
        <w:rPr>
          <w:rFonts w:ascii="Times New Roman" w:hAnsi="Times New Roman" w:cs="Times New Roman"/>
          <w:i/>
          <w:iCs/>
          <w:sz w:val="24"/>
          <w:szCs w:val="24"/>
        </w:rPr>
        <w:t xml:space="preserve">not </w:t>
      </w:r>
      <w:r w:rsidRPr="0074604A">
        <w:rPr>
          <w:rFonts w:ascii="Times New Roman" w:hAnsi="Times New Roman" w:cs="Times New Roman"/>
          <w:sz w:val="24"/>
          <w:szCs w:val="24"/>
        </w:rPr>
        <w:t>concern alleged harassment of a student by a School employee, the Parties may voluntarily agree in writing to an alternative form of dispute resolution, such as restorative justice procedures, mediation, fact-finding, or arbitration.  Parties may withdraw from such a process at any time before written agreement to a defined process.  Agreements to informal resolution that would displace formal investigation (e.g., binding arbitration) require approval of the Title IX Coordinator.  Once all Parties have executed a written agreement to an informal resolution, without objection by the Title IX Coordinator, that agreement is binding by its terms.  The Title IX Coordinator may disapprove of the use of alternative dispute resolution for certain complaints, including but not limited to complaints of sexual violence, or refuse to approve certain agreements, including but not limited to those containing onerous terms, and proceed with formal investigation. If informal resolution is attempted and unsuccessful (e.g., a restorative justice process that does not reach the hoped-for resolution), the matter may return to formal investigation.</w:t>
      </w:r>
    </w:p>
    <w:p w14:paraId="1C5A17F7" w14:textId="77777777" w:rsidR="00A06D3A" w:rsidRPr="0074604A" w:rsidRDefault="00A06D3A" w:rsidP="0074604A">
      <w:pPr>
        <w:pStyle w:val="ListParagraph"/>
        <w:spacing w:after="240" w:line="280" w:lineRule="exact"/>
        <w:ind w:left="360"/>
        <w:jc w:val="both"/>
        <w:rPr>
          <w:rFonts w:ascii="Times New Roman" w:hAnsi="Times New Roman" w:cs="Times New Roman"/>
          <w:sz w:val="24"/>
          <w:szCs w:val="24"/>
        </w:rPr>
      </w:pPr>
    </w:p>
    <w:p w14:paraId="0D836E4A" w14:textId="4496D535" w:rsidR="00A06D3A" w:rsidRPr="0074604A" w:rsidRDefault="00A06D3A" w:rsidP="0074604A">
      <w:pPr>
        <w:pStyle w:val="ListParagraph"/>
        <w:numPr>
          <w:ilvl w:val="0"/>
          <w:numId w:val="6"/>
        </w:num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b/>
          <w:bCs/>
          <w:sz w:val="24"/>
          <w:szCs w:val="24"/>
        </w:rPr>
        <w:t xml:space="preserve">ADMINISTRATIVE LEAVE, EMERGENCY REMOVAL, SAFETY PLANS. </w:t>
      </w:r>
      <w:r w:rsidRPr="0074604A">
        <w:rPr>
          <w:rFonts w:ascii="Times New Roman" w:hAnsi="Times New Roman" w:cs="Times New Roman"/>
          <w:sz w:val="24"/>
          <w:szCs w:val="24"/>
        </w:rPr>
        <w:t>[</w:t>
      </w:r>
      <w:r w:rsidR="002341EC" w:rsidRPr="0074604A">
        <w:rPr>
          <w:rFonts w:ascii="Times New Roman" w:hAnsi="Times New Roman" w:cs="Times New Roman"/>
          <w:sz w:val="24"/>
          <w:szCs w:val="24"/>
        </w:rPr>
        <w:t>THE SCHOOL] may</w:t>
      </w:r>
      <w:r w:rsidRPr="0074604A">
        <w:rPr>
          <w:rFonts w:ascii="Times New Roman" w:hAnsi="Times New Roman" w:cs="Times New Roman"/>
          <w:sz w:val="24"/>
          <w:szCs w:val="24"/>
        </w:rPr>
        <w:t xml:space="preserve"> place a Respondent who is an employee on administrative leave while allegations are investigated and resolved.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 xml:space="preserve"> may remove a Respondent who is a student if removal is necessary to protect the student or another person from an immediate threat to physical health or safety.  Removal of a student who is on an IEP or Section 504 plan </w:t>
      </w:r>
      <w:r w:rsidRPr="0074604A">
        <w:rPr>
          <w:rFonts w:ascii="Times New Roman" w:hAnsi="Times New Roman" w:cs="Times New Roman"/>
          <w:sz w:val="24"/>
          <w:szCs w:val="24"/>
        </w:rPr>
        <w:lastRenderedPageBreak/>
        <w:t xml:space="preserve">is subject to compliance with requirements of the Individuals with Disabilities Education Act or Section 504 of the Rehabilitation Act of 1973, as applicable.  If a Complainant and Respondent remain in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 xml:space="preserve"> pending or following investigation the </w:t>
      </w:r>
      <w:r w:rsidR="002341EC" w:rsidRPr="0074604A">
        <w:rPr>
          <w:rFonts w:ascii="Times New Roman" w:hAnsi="Times New Roman" w:cs="Times New Roman"/>
          <w:sz w:val="24"/>
          <w:szCs w:val="24"/>
        </w:rPr>
        <w:t xml:space="preserve">Title IX </w:t>
      </w:r>
      <w:r w:rsidRPr="0074604A">
        <w:rPr>
          <w:rFonts w:ascii="Times New Roman" w:hAnsi="Times New Roman" w:cs="Times New Roman"/>
          <w:sz w:val="24"/>
          <w:szCs w:val="24"/>
        </w:rPr>
        <w:t>Coordinator shall determine if a safety plan is advisable and, if so, initiate the process for creating a written safety plan.  A decision not to create a safety plan should be documented in writing.</w:t>
      </w:r>
    </w:p>
    <w:p w14:paraId="77282037" w14:textId="77777777" w:rsidR="002341EC" w:rsidRPr="0074604A" w:rsidRDefault="002341EC" w:rsidP="0074604A">
      <w:pPr>
        <w:pStyle w:val="ListParagraph"/>
        <w:jc w:val="both"/>
        <w:rPr>
          <w:rFonts w:ascii="Times New Roman" w:hAnsi="Times New Roman" w:cs="Times New Roman"/>
          <w:sz w:val="24"/>
          <w:szCs w:val="24"/>
        </w:rPr>
      </w:pPr>
    </w:p>
    <w:p w14:paraId="062AC6E2" w14:textId="68AE6508" w:rsidR="00A06D3A" w:rsidRPr="0074604A" w:rsidRDefault="002341EC" w:rsidP="0074604A">
      <w:pPr>
        <w:pStyle w:val="ListParagraph"/>
        <w:numPr>
          <w:ilvl w:val="0"/>
          <w:numId w:val="6"/>
        </w:num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b/>
          <w:bCs/>
          <w:sz w:val="24"/>
          <w:szCs w:val="24"/>
        </w:rPr>
        <w:t xml:space="preserve">BURDEN OF PROOF.  </w:t>
      </w:r>
      <w:r w:rsidRPr="0074604A">
        <w:rPr>
          <w:rFonts w:ascii="Times New Roman" w:hAnsi="Times New Roman" w:cs="Times New Roman"/>
          <w:sz w:val="24"/>
          <w:szCs w:val="24"/>
        </w:rPr>
        <w:t xml:space="preserve">Respondent is </w:t>
      </w:r>
      <w:r w:rsidR="00A06D3A" w:rsidRPr="0074604A">
        <w:rPr>
          <w:rFonts w:ascii="Times New Roman" w:hAnsi="Times New Roman" w:cs="Times New Roman"/>
          <w:sz w:val="24"/>
          <w:szCs w:val="24"/>
        </w:rPr>
        <w:t>presumed not responsible for sexual harassment.</w:t>
      </w:r>
      <w:r w:rsidR="00A06D3A" w:rsidRPr="0074604A">
        <w:rPr>
          <w:rFonts w:ascii="Times New Roman" w:hAnsi="Times New Roman" w:cs="Times New Roman"/>
          <w:b/>
          <w:bCs/>
          <w:sz w:val="24"/>
          <w:szCs w:val="24"/>
        </w:rPr>
        <w:t xml:space="preserve">  </w:t>
      </w:r>
      <w:r w:rsidR="00A06D3A" w:rsidRPr="0074604A">
        <w:rPr>
          <w:rFonts w:ascii="Times New Roman" w:hAnsi="Times New Roman" w:cs="Times New Roman"/>
          <w:sz w:val="24"/>
          <w:szCs w:val="24"/>
        </w:rPr>
        <w:t xml:space="preserve">The burden of proof to overcome the presumption is that a violation of the prohibition on sexual harassment is more likely than not; that is, shown by a preponderance of the evidence.  </w:t>
      </w:r>
    </w:p>
    <w:p w14:paraId="4398FF28" w14:textId="77777777" w:rsidR="002341EC" w:rsidRPr="0074604A" w:rsidRDefault="002341EC" w:rsidP="0074604A">
      <w:pPr>
        <w:pStyle w:val="ListParagraph"/>
        <w:jc w:val="both"/>
        <w:rPr>
          <w:rFonts w:ascii="Times New Roman" w:hAnsi="Times New Roman" w:cs="Times New Roman"/>
          <w:sz w:val="24"/>
          <w:szCs w:val="24"/>
        </w:rPr>
      </w:pPr>
    </w:p>
    <w:p w14:paraId="321C6FD8" w14:textId="55C73E8A" w:rsidR="00A06D3A" w:rsidRPr="0074604A" w:rsidRDefault="00D54A96" w:rsidP="0074604A">
      <w:pPr>
        <w:pStyle w:val="ListParagraph"/>
        <w:numPr>
          <w:ilvl w:val="0"/>
          <w:numId w:val="6"/>
        </w:num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b/>
          <w:bCs/>
          <w:sz w:val="24"/>
          <w:szCs w:val="24"/>
        </w:rPr>
        <w:t xml:space="preserve">DISMISSAL OF COMPLAINT.  </w:t>
      </w:r>
      <w:r w:rsidR="00A06D3A" w:rsidRPr="0074604A">
        <w:rPr>
          <w:rFonts w:ascii="Times New Roman" w:hAnsi="Times New Roman" w:cs="Times New Roman"/>
          <w:sz w:val="24"/>
          <w:szCs w:val="24"/>
        </w:rPr>
        <w:t xml:space="preserve">If the </w:t>
      </w:r>
      <w:r w:rsidRPr="0074604A">
        <w:rPr>
          <w:rFonts w:ascii="Times New Roman" w:hAnsi="Times New Roman" w:cs="Times New Roman"/>
          <w:sz w:val="24"/>
          <w:szCs w:val="24"/>
        </w:rPr>
        <w:t>Tit</w:t>
      </w:r>
      <w:r w:rsidR="00AC65E3">
        <w:rPr>
          <w:rFonts w:ascii="Times New Roman" w:hAnsi="Times New Roman" w:cs="Times New Roman"/>
          <w:sz w:val="24"/>
          <w:szCs w:val="24"/>
        </w:rPr>
        <w:t>l</w:t>
      </w:r>
      <w:r w:rsidRPr="0074604A">
        <w:rPr>
          <w:rFonts w:ascii="Times New Roman" w:hAnsi="Times New Roman" w:cs="Times New Roman"/>
          <w:sz w:val="24"/>
          <w:szCs w:val="24"/>
        </w:rPr>
        <w:t xml:space="preserve">e IX Coordinator </w:t>
      </w:r>
      <w:r w:rsidR="00A06D3A" w:rsidRPr="0074604A">
        <w:rPr>
          <w:rFonts w:ascii="Times New Roman" w:hAnsi="Times New Roman" w:cs="Times New Roman"/>
          <w:sz w:val="24"/>
          <w:szCs w:val="24"/>
        </w:rPr>
        <w:t xml:space="preserve">determines that the allegations of a formal complaint do not meet the definition of Sexual Harassment (or other prohibitions specific to this policy), </w:t>
      </w:r>
      <w:r w:rsidR="00A06D3A" w:rsidRPr="0074604A">
        <w:rPr>
          <w:rFonts w:ascii="Times New Roman" w:hAnsi="Times New Roman" w:cs="Times New Roman"/>
          <w:i/>
          <w:iCs/>
          <w:sz w:val="24"/>
          <w:szCs w:val="24"/>
        </w:rPr>
        <w:t xml:space="preserve">or </w:t>
      </w:r>
      <w:r w:rsidR="00A06D3A" w:rsidRPr="0074604A">
        <w:rPr>
          <w:rFonts w:ascii="Times New Roman" w:hAnsi="Times New Roman" w:cs="Times New Roman"/>
          <w:sz w:val="24"/>
          <w:szCs w:val="24"/>
        </w:rPr>
        <w:t xml:space="preserve">did not occur in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’s educational program or activity, </w:t>
      </w:r>
      <w:r w:rsidR="00A06D3A" w:rsidRPr="0074604A">
        <w:rPr>
          <w:rFonts w:ascii="Times New Roman" w:hAnsi="Times New Roman" w:cs="Times New Roman"/>
          <w:i/>
          <w:iCs/>
          <w:sz w:val="24"/>
          <w:szCs w:val="24"/>
        </w:rPr>
        <w:t xml:space="preserve">or </w:t>
      </w:r>
      <w:r w:rsidR="00A06D3A" w:rsidRPr="0074604A">
        <w:rPr>
          <w:rFonts w:ascii="Times New Roman" w:hAnsi="Times New Roman" w:cs="Times New Roman"/>
          <w:sz w:val="24"/>
          <w:szCs w:val="24"/>
        </w:rPr>
        <w:t xml:space="preserve">did not occur in the United States, the </w:t>
      </w:r>
      <w:r w:rsidRPr="0074604A">
        <w:rPr>
          <w:rFonts w:ascii="Times New Roman" w:hAnsi="Times New Roman" w:cs="Times New Roman"/>
          <w:sz w:val="24"/>
          <w:szCs w:val="24"/>
        </w:rPr>
        <w:t>Titl</w:t>
      </w:r>
      <w:r w:rsidR="00AC65E3">
        <w:rPr>
          <w:rFonts w:ascii="Times New Roman" w:hAnsi="Times New Roman" w:cs="Times New Roman"/>
          <w:sz w:val="24"/>
          <w:szCs w:val="24"/>
        </w:rPr>
        <w:t>e</w:t>
      </w:r>
      <w:r w:rsidRPr="0074604A">
        <w:rPr>
          <w:rFonts w:ascii="Times New Roman" w:hAnsi="Times New Roman" w:cs="Times New Roman"/>
          <w:sz w:val="24"/>
          <w:szCs w:val="24"/>
        </w:rPr>
        <w:t xml:space="preserve"> IX Coordinator</w:t>
      </w:r>
      <w:r w:rsidR="00A06D3A" w:rsidRPr="0074604A">
        <w:rPr>
          <w:rFonts w:ascii="Times New Roman" w:hAnsi="Times New Roman" w:cs="Times New Roman"/>
          <w:sz w:val="24"/>
          <w:szCs w:val="24"/>
        </w:rPr>
        <w:t xml:space="preserve"> </w:t>
      </w:r>
      <w:r w:rsidR="00A06D3A" w:rsidRPr="0074604A">
        <w:rPr>
          <w:rFonts w:ascii="Times New Roman" w:hAnsi="Times New Roman" w:cs="Times New Roman"/>
          <w:i/>
          <w:iCs/>
          <w:sz w:val="24"/>
          <w:szCs w:val="24"/>
        </w:rPr>
        <w:t xml:space="preserve">shall </w:t>
      </w:r>
      <w:r w:rsidR="00A06D3A" w:rsidRPr="0074604A">
        <w:rPr>
          <w:rFonts w:ascii="Times New Roman" w:hAnsi="Times New Roman" w:cs="Times New Roman"/>
          <w:sz w:val="24"/>
          <w:szCs w:val="24"/>
        </w:rPr>
        <w:t xml:space="preserve">summarily dismiss the complaint.  If the Respondent withdraws from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 or terminates employment with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 or the Complainant requests withdrawal of the complaint, or other specific circumstances prevent an investigation that permits a determination based on appropriate evidence, the Investigator </w:t>
      </w:r>
      <w:r w:rsidR="00A06D3A" w:rsidRPr="0074604A">
        <w:rPr>
          <w:rFonts w:ascii="Times New Roman" w:hAnsi="Times New Roman" w:cs="Times New Roman"/>
          <w:i/>
          <w:iCs/>
          <w:sz w:val="24"/>
          <w:szCs w:val="24"/>
        </w:rPr>
        <w:t xml:space="preserve">may </w:t>
      </w:r>
      <w:r w:rsidR="00A06D3A" w:rsidRPr="0074604A">
        <w:rPr>
          <w:rFonts w:ascii="Times New Roman" w:hAnsi="Times New Roman" w:cs="Times New Roman"/>
          <w:sz w:val="24"/>
          <w:szCs w:val="24"/>
        </w:rPr>
        <w:t xml:space="preserve">dismiss the complaint.  Regardless of such dismissal,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 may take whatever separate disciplinary or corrective action is appropriate against a Respondent under its student Code of Conduct or under its employment policies and practices.  Notice of summary dismissal shall include a statement of the process and bases for an appeal and whether other actions or forms of grievance processing will take place. </w:t>
      </w:r>
    </w:p>
    <w:p w14:paraId="19A59B5A" w14:textId="77777777" w:rsidR="00D54A96" w:rsidRPr="0074604A" w:rsidRDefault="00D54A96" w:rsidP="0074604A">
      <w:pPr>
        <w:pStyle w:val="ListParagraph"/>
        <w:jc w:val="both"/>
        <w:rPr>
          <w:rFonts w:ascii="Times New Roman" w:hAnsi="Times New Roman" w:cs="Times New Roman"/>
          <w:sz w:val="24"/>
          <w:szCs w:val="24"/>
        </w:rPr>
      </w:pPr>
    </w:p>
    <w:p w14:paraId="2B8F8C85" w14:textId="77777777" w:rsidR="00125248" w:rsidRPr="0074604A" w:rsidRDefault="00296CDF" w:rsidP="0074604A">
      <w:pPr>
        <w:pStyle w:val="ListParagraph"/>
        <w:numPr>
          <w:ilvl w:val="0"/>
          <w:numId w:val="6"/>
        </w:num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b/>
          <w:bCs/>
          <w:sz w:val="24"/>
          <w:szCs w:val="24"/>
        </w:rPr>
        <w:t xml:space="preserve">FALSE EVIDENCE PROHIBITED.  </w:t>
      </w:r>
      <w:r w:rsidR="00A06D3A" w:rsidRPr="0074604A">
        <w:rPr>
          <w:rFonts w:ascii="Times New Roman" w:hAnsi="Times New Roman" w:cs="Times New Roman"/>
          <w:sz w:val="24"/>
          <w:szCs w:val="24"/>
        </w:rPr>
        <w:t xml:space="preserve">Complainants, Respondents, and all witnesses are prohibited from making any knowing false statement or providing other evidence known to be false in any investigation.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 may take disciplinary or corrective action against a person making false statements or submitting other false evidence.  Inconsistencies between evidence and an investigative report or determination of responsibility do not prove a knowing use of false evidence.  Discipline for a knowing use of false evidence is not retaliation as otherwise prohibited by this policy.</w:t>
      </w:r>
    </w:p>
    <w:p w14:paraId="3D0E922C" w14:textId="77777777" w:rsidR="00125248" w:rsidRPr="0074604A" w:rsidRDefault="00125248" w:rsidP="0074604A">
      <w:pPr>
        <w:pStyle w:val="ListParagraph"/>
        <w:jc w:val="both"/>
        <w:rPr>
          <w:rFonts w:ascii="Times New Roman" w:hAnsi="Times New Roman" w:cs="Times New Roman"/>
          <w:b/>
          <w:bCs/>
          <w:sz w:val="24"/>
          <w:szCs w:val="24"/>
        </w:rPr>
      </w:pPr>
    </w:p>
    <w:p w14:paraId="76C98EE8" w14:textId="1DA26EC3" w:rsidR="00A06D3A" w:rsidRPr="0074604A" w:rsidRDefault="00125248" w:rsidP="0074604A">
      <w:pPr>
        <w:pStyle w:val="ListParagraph"/>
        <w:numPr>
          <w:ilvl w:val="0"/>
          <w:numId w:val="6"/>
        </w:numPr>
        <w:spacing w:after="240" w:line="280" w:lineRule="exact"/>
        <w:ind w:left="360"/>
        <w:jc w:val="both"/>
        <w:rPr>
          <w:rFonts w:ascii="Times New Roman" w:hAnsi="Times New Roman" w:cs="Times New Roman"/>
          <w:sz w:val="24"/>
          <w:szCs w:val="24"/>
        </w:rPr>
      </w:pPr>
      <w:r w:rsidRPr="0074604A">
        <w:rPr>
          <w:rFonts w:ascii="Times New Roman" w:hAnsi="Times New Roman" w:cs="Times New Roman"/>
          <w:b/>
          <w:bCs/>
          <w:sz w:val="24"/>
          <w:szCs w:val="24"/>
        </w:rPr>
        <w:t xml:space="preserve">WRITTEN NOTICE OF FORMAL COMPLAINT.  </w:t>
      </w:r>
      <w:r w:rsidR="00A06D3A" w:rsidRPr="0074604A">
        <w:rPr>
          <w:rFonts w:ascii="Times New Roman" w:hAnsi="Times New Roman" w:cs="Times New Roman"/>
          <w:sz w:val="24"/>
          <w:szCs w:val="24"/>
        </w:rPr>
        <w:t>The</w:t>
      </w:r>
      <w:r w:rsidRPr="0074604A">
        <w:rPr>
          <w:rFonts w:ascii="Times New Roman" w:hAnsi="Times New Roman" w:cs="Times New Roman"/>
          <w:sz w:val="24"/>
          <w:szCs w:val="24"/>
        </w:rPr>
        <w:t xml:space="preserve"> Title IX Coordinator </w:t>
      </w:r>
      <w:r w:rsidR="00A06D3A" w:rsidRPr="0074604A">
        <w:rPr>
          <w:rFonts w:ascii="Times New Roman" w:hAnsi="Times New Roman" w:cs="Times New Roman"/>
          <w:sz w:val="24"/>
          <w:szCs w:val="24"/>
        </w:rPr>
        <w:t>will provide written notice to the Complainant and the Respondent of the allegations of a formal complaint and th</w:t>
      </w:r>
      <w:r w:rsidRPr="0074604A">
        <w:rPr>
          <w:rFonts w:ascii="Times New Roman" w:hAnsi="Times New Roman" w:cs="Times New Roman"/>
          <w:sz w:val="24"/>
          <w:szCs w:val="24"/>
        </w:rPr>
        <w:t xml:space="preserve">e Title IX grievance process, </w:t>
      </w:r>
      <w:r w:rsidR="00A06D3A" w:rsidRPr="0074604A">
        <w:rPr>
          <w:rFonts w:ascii="Times New Roman" w:hAnsi="Times New Roman" w:cs="Times New Roman"/>
          <w:sz w:val="24"/>
          <w:szCs w:val="24"/>
        </w:rPr>
        <w:t xml:space="preserve">including any opportunity for </w:t>
      </w:r>
      <w:r w:rsidRPr="0074604A">
        <w:rPr>
          <w:rFonts w:ascii="Times New Roman" w:hAnsi="Times New Roman" w:cs="Times New Roman"/>
          <w:sz w:val="24"/>
          <w:szCs w:val="24"/>
        </w:rPr>
        <w:t>informal resolution. Th</w:t>
      </w:r>
      <w:r w:rsidR="00A06D3A" w:rsidRPr="0074604A">
        <w:rPr>
          <w:rFonts w:ascii="Times New Roman" w:hAnsi="Times New Roman" w:cs="Times New Roman"/>
          <w:sz w:val="24"/>
          <w:szCs w:val="24"/>
        </w:rPr>
        <w:t>e notice must include:</w:t>
      </w:r>
    </w:p>
    <w:p w14:paraId="675975EC" w14:textId="77777777" w:rsidR="00731522" w:rsidRPr="0074604A" w:rsidRDefault="00731522" w:rsidP="0074604A">
      <w:pPr>
        <w:pStyle w:val="ListParagraph"/>
        <w:jc w:val="both"/>
        <w:rPr>
          <w:rFonts w:ascii="Times New Roman" w:hAnsi="Times New Roman" w:cs="Times New Roman"/>
          <w:sz w:val="24"/>
          <w:szCs w:val="24"/>
        </w:rPr>
      </w:pPr>
    </w:p>
    <w:p w14:paraId="2D7C570A" w14:textId="77777777" w:rsidR="00A06D3A" w:rsidRPr="0074604A" w:rsidRDefault="00A06D3A" w:rsidP="0074604A">
      <w:pPr>
        <w:pStyle w:val="ListParagraph"/>
        <w:numPr>
          <w:ilvl w:val="1"/>
          <w:numId w:val="7"/>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Sufficient detail to permit the Respondent to prepare a response.  This includes a description of the conduct alleged, the date and location of the conduct and the names of the Complainant and other involved parties, if any.</w:t>
      </w:r>
    </w:p>
    <w:p w14:paraId="1623DEBF" w14:textId="77777777" w:rsidR="00A06D3A" w:rsidRPr="0074604A" w:rsidRDefault="00A06D3A" w:rsidP="0074604A">
      <w:pPr>
        <w:pStyle w:val="ListParagraph"/>
        <w:numPr>
          <w:ilvl w:val="1"/>
          <w:numId w:val="7"/>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A statement that the Respondent is presumed not to be responsible for the conduct and that responsibility will be determined at the conclusion of the process.</w:t>
      </w:r>
    </w:p>
    <w:p w14:paraId="7924FD21" w14:textId="77777777" w:rsidR="00A06D3A" w:rsidRPr="0074604A" w:rsidRDefault="00A06D3A" w:rsidP="0074604A">
      <w:pPr>
        <w:pStyle w:val="ListParagraph"/>
        <w:numPr>
          <w:ilvl w:val="1"/>
          <w:numId w:val="7"/>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lastRenderedPageBreak/>
        <w:t>A notice of the Complainant’s and Respondent’s rights to have an attorney or non-attorney advisor.</w:t>
      </w:r>
    </w:p>
    <w:p w14:paraId="1B0FE097" w14:textId="77777777" w:rsidR="00A06D3A" w:rsidRPr="0074604A" w:rsidRDefault="00A06D3A" w:rsidP="0074604A">
      <w:pPr>
        <w:pStyle w:val="ListParagraph"/>
        <w:numPr>
          <w:ilvl w:val="1"/>
          <w:numId w:val="7"/>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A statement of the right of the Complainant and Respondent to inspect and review any evidence.</w:t>
      </w:r>
    </w:p>
    <w:p w14:paraId="4B27AF3C" w14:textId="6A15E5B6" w:rsidR="00A06D3A" w:rsidRPr="0074604A" w:rsidRDefault="00A06D3A" w:rsidP="0074604A">
      <w:pPr>
        <w:pStyle w:val="ListParagraph"/>
        <w:numPr>
          <w:ilvl w:val="1"/>
          <w:numId w:val="7"/>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A </w:t>
      </w:r>
      <w:r w:rsidR="00CB7A4A" w:rsidRPr="0074604A">
        <w:rPr>
          <w:rFonts w:ascii="Times New Roman" w:hAnsi="Times New Roman" w:cs="Times New Roman"/>
          <w:sz w:val="24"/>
          <w:szCs w:val="24"/>
        </w:rPr>
        <w:t>statement prohibiting</w:t>
      </w:r>
      <w:r w:rsidRPr="0074604A">
        <w:rPr>
          <w:rFonts w:ascii="Times New Roman" w:hAnsi="Times New Roman" w:cs="Times New Roman"/>
          <w:sz w:val="24"/>
          <w:szCs w:val="24"/>
        </w:rPr>
        <w:t xml:space="preserve"> providing false statements or evidence.</w:t>
      </w:r>
    </w:p>
    <w:p w14:paraId="4C7A7B58" w14:textId="66898FDE" w:rsidR="00A06D3A" w:rsidRPr="0074604A" w:rsidRDefault="00A06D3A" w:rsidP="0074604A">
      <w:pPr>
        <w:spacing w:after="240" w:line="280" w:lineRule="exact"/>
        <w:ind w:left="720"/>
        <w:jc w:val="both"/>
        <w:rPr>
          <w:rFonts w:ascii="Times New Roman" w:hAnsi="Times New Roman" w:cs="Times New Roman"/>
          <w:sz w:val="24"/>
          <w:szCs w:val="24"/>
        </w:rPr>
      </w:pPr>
      <w:r w:rsidRPr="0074604A">
        <w:rPr>
          <w:rFonts w:ascii="Times New Roman" w:hAnsi="Times New Roman" w:cs="Times New Roman"/>
          <w:sz w:val="24"/>
          <w:szCs w:val="24"/>
        </w:rPr>
        <w:t xml:space="preserve">If additional allegations arise and require investigation, the Investigator will provide written notice of such additional allegation to the Complainant and Respondent.  A </w:t>
      </w:r>
      <w:r w:rsidR="000145EA" w:rsidRPr="0074604A">
        <w:rPr>
          <w:rFonts w:ascii="Times New Roman" w:hAnsi="Times New Roman" w:cs="Times New Roman"/>
          <w:sz w:val="24"/>
          <w:szCs w:val="24"/>
        </w:rPr>
        <w:t xml:space="preserve">sample </w:t>
      </w:r>
      <w:r w:rsidRPr="0074604A">
        <w:rPr>
          <w:rFonts w:ascii="Times New Roman" w:hAnsi="Times New Roman" w:cs="Times New Roman"/>
          <w:sz w:val="24"/>
          <w:szCs w:val="24"/>
        </w:rPr>
        <w:t>form of the notice required by this paragraph is Exhibit 3 to this policy.</w:t>
      </w:r>
    </w:p>
    <w:p w14:paraId="11DAC40D" w14:textId="2855313B" w:rsidR="00A06D3A" w:rsidRPr="0074604A" w:rsidRDefault="000145EA"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 xml:space="preserve">PRIVILEGED AND IRRELEVANT EVIDENCE.  </w:t>
      </w:r>
      <w:r w:rsidR="00A06D3A" w:rsidRPr="0074604A">
        <w:rPr>
          <w:rFonts w:ascii="Times New Roman" w:hAnsi="Times New Roman" w:cs="Times New Roman"/>
          <w:sz w:val="24"/>
          <w:szCs w:val="24"/>
        </w:rPr>
        <w:t xml:space="preserve">Evidence that is privileged by law and evidence of sexual predisposition or prior sexual behavior (unless offered to prove either that a person other than </w:t>
      </w:r>
      <w:r w:rsidRPr="0074604A">
        <w:rPr>
          <w:rFonts w:ascii="Times New Roman" w:hAnsi="Times New Roman" w:cs="Times New Roman"/>
          <w:sz w:val="24"/>
          <w:szCs w:val="24"/>
        </w:rPr>
        <w:t>R</w:t>
      </w:r>
      <w:r w:rsidR="00A06D3A" w:rsidRPr="0074604A">
        <w:rPr>
          <w:rFonts w:ascii="Times New Roman" w:hAnsi="Times New Roman" w:cs="Times New Roman"/>
          <w:sz w:val="24"/>
          <w:szCs w:val="24"/>
        </w:rPr>
        <w:t>espondent committed the alleged conduct or to prove legally recognized consent) is neither admissible nor relevant in this process.</w:t>
      </w:r>
    </w:p>
    <w:p w14:paraId="37A23009" w14:textId="77777777" w:rsidR="000145EA" w:rsidRPr="0074604A" w:rsidRDefault="000145EA" w:rsidP="0074604A">
      <w:pPr>
        <w:pStyle w:val="ListParagraph"/>
        <w:spacing w:after="240" w:line="280" w:lineRule="exact"/>
        <w:jc w:val="both"/>
        <w:rPr>
          <w:rFonts w:ascii="Times New Roman" w:hAnsi="Times New Roman" w:cs="Times New Roman"/>
          <w:sz w:val="24"/>
          <w:szCs w:val="24"/>
        </w:rPr>
      </w:pPr>
    </w:p>
    <w:p w14:paraId="74BBAE6D" w14:textId="28F4C405" w:rsidR="00731522" w:rsidRPr="0074604A" w:rsidRDefault="00731522"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INVESTIGATIONS.</w:t>
      </w:r>
      <w:r w:rsidRPr="0074604A">
        <w:rPr>
          <w:rFonts w:ascii="Times New Roman" w:hAnsi="Times New Roman" w:cs="Times New Roman"/>
          <w:sz w:val="24"/>
          <w:szCs w:val="24"/>
        </w:rPr>
        <w:t xml:space="preserve">  The Investigator will investigate the allegations in a Formal Complaint.  The Investigator may gather evidence by collecting relevant documents and other information, interviewing the parties and witnesses, and/or receiving documents, witness lists, requests to gather documents or other information from the Complainant, Respondent witnesses, or third parties.  </w:t>
      </w:r>
    </w:p>
    <w:p w14:paraId="34AB8DC1" w14:textId="77777777" w:rsidR="00731522" w:rsidRPr="0074604A" w:rsidRDefault="00731522" w:rsidP="0074604A">
      <w:pPr>
        <w:pStyle w:val="ListParagraph"/>
        <w:jc w:val="both"/>
        <w:rPr>
          <w:rFonts w:ascii="Times New Roman" w:hAnsi="Times New Roman" w:cs="Times New Roman"/>
          <w:sz w:val="24"/>
          <w:szCs w:val="24"/>
        </w:rPr>
      </w:pPr>
    </w:p>
    <w:p w14:paraId="5FB38600" w14:textId="57B71A1C" w:rsidR="00A06D3A" w:rsidRPr="0074604A" w:rsidRDefault="00731522"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EVIDENCE SHARING.</w:t>
      </w:r>
      <w:r w:rsidRPr="0074604A">
        <w:rPr>
          <w:rFonts w:ascii="Times New Roman" w:hAnsi="Times New Roman" w:cs="Times New Roman"/>
          <w:sz w:val="24"/>
          <w:szCs w:val="24"/>
        </w:rPr>
        <w:t xml:space="preserve"> T</w:t>
      </w:r>
      <w:r w:rsidR="00A06D3A" w:rsidRPr="0074604A">
        <w:rPr>
          <w:rFonts w:ascii="Times New Roman" w:hAnsi="Times New Roman" w:cs="Times New Roman"/>
          <w:sz w:val="24"/>
          <w:szCs w:val="24"/>
        </w:rPr>
        <w:t xml:space="preserve">he Investigator will provide the Complainant and Respondent (and </w:t>
      </w:r>
      <w:r w:rsidRPr="0074604A">
        <w:rPr>
          <w:rFonts w:ascii="Times New Roman" w:hAnsi="Times New Roman" w:cs="Times New Roman"/>
          <w:sz w:val="24"/>
          <w:szCs w:val="24"/>
        </w:rPr>
        <w:t>advisors</w:t>
      </w:r>
      <w:r w:rsidR="00A06D3A" w:rsidRPr="0074604A">
        <w:rPr>
          <w:rFonts w:ascii="Times New Roman" w:hAnsi="Times New Roman" w:cs="Times New Roman"/>
          <w:sz w:val="24"/>
          <w:szCs w:val="24"/>
        </w:rPr>
        <w:t>, if any) with an equal opportunity to review all evidence directly related to the allegations of the formal complaint</w:t>
      </w:r>
      <w:r w:rsidRPr="0074604A">
        <w:rPr>
          <w:rFonts w:ascii="Times New Roman" w:hAnsi="Times New Roman" w:cs="Times New Roman"/>
          <w:sz w:val="24"/>
          <w:szCs w:val="24"/>
        </w:rPr>
        <w:t xml:space="preserve">.  </w:t>
      </w:r>
      <w:r w:rsidR="00A06D3A" w:rsidRPr="0074604A">
        <w:rPr>
          <w:rFonts w:ascii="Times New Roman" w:hAnsi="Times New Roman" w:cs="Times New Roman"/>
          <w:sz w:val="24"/>
          <w:szCs w:val="24"/>
        </w:rPr>
        <w:t xml:space="preserve">If possible, the evidence will be provided in an electronic format that does not permit downloading or copying.  </w:t>
      </w:r>
      <w:r w:rsidRPr="0074604A">
        <w:rPr>
          <w:rFonts w:ascii="Times New Roman" w:hAnsi="Times New Roman" w:cs="Times New Roman"/>
          <w:sz w:val="24"/>
          <w:szCs w:val="24"/>
        </w:rPr>
        <w:t>T</w:t>
      </w:r>
      <w:r w:rsidR="00A06D3A" w:rsidRPr="0074604A">
        <w:rPr>
          <w:rFonts w:ascii="Times New Roman" w:hAnsi="Times New Roman" w:cs="Times New Roman"/>
          <w:sz w:val="24"/>
          <w:szCs w:val="24"/>
        </w:rPr>
        <w:t>he Parties may submit a written response to the Investigator</w:t>
      </w:r>
      <w:r w:rsidRPr="0074604A">
        <w:rPr>
          <w:rFonts w:ascii="Times New Roman" w:hAnsi="Times New Roman" w:cs="Times New Roman"/>
          <w:sz w:val="24"/>
          <w:szCs w:val="24"/>
        </w:rPr>
        <w:t xml:space="preserve"> within </w:t>
      </w:r>
      <w:r w:rsidR="00223DF7">
        <w:rPr>
          <w:rFonts w:ascii="Times New Roman" w:hAnsi="Times New Roman" w:cs="Times New Roman"/>
          <w:sz w:val="24"/>
          <w:szCs w:val="24"/>
        </w:rPr>
        <w:t>[NUMBER]</w:t>
      </w:r>
      <w:r w:rsidR="00223DF7" w:rsidRPr="0074604A">
        <w:rPr>
          <w:rFonts w:ascii="Times New Roman" w:hAnsi="Times New Roman" w:cs="Times New Roman"/>
          <w:sz w:val="24"/>
          <w:szCs w:val="24"/>
        </w:rPr>
        <w:t xml:space="preserve"> </w:t>
      </w:r>
      <w:r w:rsidRPr="0074604A">
        <w:rPr>
          <w:rFonts w:ascii="Times New Roman" w:hAnsi="Times New Roman" w:cs="Times New Roman"/>
          <w:sz w:val="24"/>
          <w:szCs w:val="24"/>
        </w:rPr>
        <w:t>calendar days upon receipt or inspection of the evidence.</w:t>
      </w:r>
    </w:p>
    <w:p w14:paraId="31DD1704" w14:textId="77777777" w:rsidR="00731522" w:rsidRPr="0074604A" w:rsidRDefault="00731522" w:rsidP="0074604A">
      <w:pPr>
        <w:pStyle w:val="ListParagraph"/>
        <w:jc w:val="both"/>
        <w:rPr>
          <w:rFonts w:ascii="Times New Roman" w:hAnsi="Times New Roman" w:cs="Times New Roman"/>
          <w:sz w:val="24"/>
          <w:szCs w:val="24"/>
        </w:rPr>
      </w:pPr>
    </w:p>
    <w:p w14:paraId="05288E10" w14:textId="7D8D01FE" w:rsidR="00A06D3A" w:rsidRPr="0074604A" w:rsidRDefault="00731522"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NO LIVE HEARING.</w:t>
      </w:r>
      <w:r w:rsidRPr="0074604A">
        <w:rPr>
          <w:rFonts w:ascii="Times New Roman" w:hAnsi="Times New Roman" w:cs="Times New Roman"/>
          <w:sz w:val="24"/>
          <w:szCs w:val="24"/>
        </w:rPr>
        <w:t xml:space="preserve">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 will not conduct live hearings under this Policy.</w:t>
      </w:r>
    </w:p>
    <w:p w14:paraId="4BD90887" w14:textId="77777777" w:rsidR="00731522" w:rsidRPr="0074604A" w:rsidRDefault="00731522" w:rsidP="0074604A">
      <w:pPr>
        <w:pStyle w:val="ListParagraph"/>
        <w:jc w:val="both"/>
        <w:rPr>
          <w:rFonts w:ascii="Times New Roman" w:hAnsi="Times New Roman" w:cs="Times New Roman"/>
          <w:sz w:val="24"/>
          <w:szCs w:val="24"/>
        </w:rPr>
      </w:pPr>
    </w:p>
    <w:p w14:paraId="4E0E7C68" w14:textId="4BCC19D7" w:rsidR="00A00B36" w:rsidRPr="0074604A" w:rsidRDefault="00A00B36"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FINAL INVESTIGATION REPORT.</w:t>
      </w:r>
      <w:r w:rsidRPr="0074604A">
        <w:rPr>
          <w:rFonts w:ascii="Times New Roman" w:hAnsi="Times New Roman" w:cs="Times New Roman"/>
          <w:sz w:val="24"/>
          <w:szCs w:val="24"/>
        </w:rPr>
        <w:t xml:space="preserve">  The Investigator will create an investigative report that fairly summarizes relevant evidence.  The Investigator will consider all the relevant evidence discovered during the investigation and consider any written response to the evidence submitted by a Party.  The Investigator may need to conduct an additional follow up with witnesses or obtain documentation based on Party responses.  The Investigator must provide the report to the Parties and the Decision Maker.</w:t>
      </w:r>
    </w:p>
    <w:p w14:paraId="1CC78BF5" w14:textId="77777777" w:rsidR="00A00B36" w:rsidRPr="0074604A" w:rsidRDefault="00A00B36" w:rsidP="0074604A">
      <w:pPr>
        <w:pStyle w:val="ListParagraph"/>
        <w:jc w:val="both"/>
        <w:rPr>
          <w:rFonts w:ascii="Times New Roman" w:hAnsi="Times New Roman" w:cs="Times New Roman"/>
          <w:b/>
          <w:bCs/>
          <w:sz w:val="24"/>
          <w:szCs w:val="24"/>
        </w:rPr>
      </w:pPr>
    </w:p>
    <w:p w14:paraId="64B18132" w14:textId="403720B4" w:rsidR="006B1FA1" w:rsidRPr="0074604A" w:rsidRDefault="00A00B36"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PROPOSED QUESTIONS.</w:t>
      </w:r>
      <w:r w:rsidRPr="0074604A">
        <w:rPr>
          <w:rFonts w:ascii="Times New Roman" w:hAnsi="Times New Roman" w:cs="Times New Roman"/>
          <w:sz w:val="24"/>
          <w:szCs w:val="24"/>
        </w:rPr>
        <w:t xml:space="preserve">  The Decision Maker must afford each Party the opportunity to submit written, relevant questions that a Party wants asked of any Party or witness.  The Decision Maker must review the investigative report and the Parties’ responses and proposed questions, if any.  The Decision Maker shall either exclude questions as irrelevant, with an explanation to the Party proposing the question, or submit the questions for answer and provide each Party with such answers.  The Decision Maker shall allow </w:t>
      </w:r>
      <w:r w:rsidRPr="0074604A">
        <w:rPr>
          <w:rFonts w:ascii="Times New Roman" w:hAnsi="Times New Roman" w:cs="Times New Roman"/>
          <w:sz w:val="24"/>
          <w:szCs w:val="24"/>
        </w:rPr>
        <w:lastRenderedPageBreak/>
        <w:t>limited follow-up questions from either Party.</w:t>
      </w:r>
      <w:r w:rsidR="006B1FA1" w:rsidRPr="0074604A">
        <w:rPr>
          <w:rFonts w:ascii="Times New Roman" w:hAnsi="Times New Roman" w:cs="Times New Roman"/>
          <w:sz w:val="24"/>
          <w:szCs w:val="24"/>
        </w:rPr>
        <w:t xml:space="preserve">  The Decision Maker will give the Parties five (5) calendar days to submit relevant questions.</w:t>
      </w:r>
    </w:p>
    <w:p w14:paraId="08B641BF" w14:textId="77777777" w:rsidR="006B1FA1" w:rsidRPr="0074604A" w:rsidRDefault="006B1FA1" w:rsidP="0074604A">
      <w:pPr>
        <w:pStyle w:val="ListParagraph"/>
        <w:jc w:val="both"/>
        <w:rPr>
          <w:rFonts w:ascii="Times New Roman" w:hAnsi="Times New Roman" w:cs="Times New Roman"/>
          <w:sz w:val="24"/>
          <w:szCs w:val="24"/>
        </w:rPr>
      </w:pPr>
    </w:p>
    <w:p w14:paraId="360ADBA1" w14:textId="6FD613BF" w:rsidR="00A06D3A" w:rsidRPr="0074604A" w:rsidRDefault="00A00B36"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sz w:val="24"/>
          <w:szCs w:val="24"/>
        </w:rPr>
        <w:t xml:space="preserve"> </w:t>
      </w:r>
      <w:r w:rsidR="006B1FA1" w:rsidRPr="0074604A">
        <w:rPr>
          <w:rFonts w:ascii="Times New Roman" w:hAnsi="Times New Roman" w:cs="Times New Roman"/>
          <w:b/>
          <w:bCs/>
          <w:sz w:val="24"/>
          <w:szCs w:val="24"/>
        </w:rPr>
        <w:t>DECISION MAKER DECISION.</w:t>
      </w:r>
      <w:r w:rsidR="006B1FA1" w:rsidRPr="0074604A">
        <w:rPr>
          <w:rFonts w:ascii="Times New Roman" w:hAnsi="Times New Roman" w:cs="Times New Roman"/>
          <w:sz w:val="24"/>
          <w:szCs w:val="24"/>
        </w:rPr>
        <w:t xml:space="preserve">  T</w:t>
      </w:r>
      <w:r w:rsidR="00A06D3A" w:rsidRPr="0074604A">
        <w:rPr>
          <w:rFonts w:ascii="Times New Roman" w:hAnsi="Times New Roman" w:cs="Times New Roman"/>
          <w:sz w:val="24"/>
          <w:szCs w:val="24"/>
        </w:rPr>
        <w:t xml:space="preserve">he Decision Maker shall determine the question of responsibility.  </w:t>
      </w:r>
      <w:r w:rsidR="006B1FA1" w:rsidRPr="0074604A">
        <w:rPr>
          <w:rFonts w:ascii="Times New Roman" w:hAnsi="Times New Roman" w:cs="Times New Roman"/>
          <w:sz w:val="24"/>
          <w:szCs w:val="24"/>
        </w:rPr>
        <w:t xml:space="preserve">The Decision Maker may not render a decision until at least 10 days after the distribution of the Final Investigation Report.  The determination must be </w:t>
      </w:r>
      <w:r w:rsidR="00A06D3A" w:rsidRPr="0074604A">
        <w:rPr>
          <w:rFonts w:ascii="Times New Roman" w:hAnsi="Times New Roman" w:cs="Times New Roman"/>
          <w:sz w:val="24"/>
          <w:szCs w:val="24"/>
        </w:rPr>
        <w:t>based on facts the Decision Maker finds to be more likely than not, and the written decision must include:</w:t>
      </w:r>
    </w:p>
    <w:p w14:paraId="2A26CE3A" w14:textId="77777777" w:rsidR="00845CB7" w:rsidRPr="0074604A" w:rsidRDefault="00845CB7" w:rsidP="0074604A">
      <w:pPr>
        <w:pStyle w:val="ListParagraph"/>
        <w:jc w:val="both"/>
        <w:rPr>
          <w:rFonts w:ascii="Times New Roman" w:hAnsi="Times New Roman" w:cs="Times New Roman"/>
          <w:sz w:val="24"/>
          <w:szCs w:val="24"/>
        </w:rPr>
      </w:pPr>
    </w:p>
    <w:p w14:paraId="599889DA" w14:textId="7777777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A statement of the allegations that may constitute sexual harassment;</w:t>
      </w:r>
    </w:p>
    <w:p w14:paraId="4BED4C48" w14:textId="7777777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A summary of the process followed from receipt of the formal complaint through determination, including notices provided, interviews with parties and witnesses, site visits, and methods used to gather other evidence;</w:t>
      </w:r>
    </w:p>
    <w:p w14:paraId="6994490F" w14:textId="7777777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Findings of fact;</w:t>
      </w:r>
    </w:p>
    <w:p w14:paraId="78C3BBA8" w14:textId="7777777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Conclusions regarding application of any code of conduct or employment policy and practice to the facts;</w:t>
      </w:r>
    </w:p>
    <w:p w14:paraId="08031BDD" w14:textId="7777777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A statement of, and rationale for, </w:t>
      </w:r>
    </w:p>
    <w:p w14:paraId="7A509C43" w14:textId="77777777" w:rsidR="00A06D3A" w:rsidRPr="0074604A" w:rsidRDefault="00A06D3A" w:rsidP="0074604A">
      <w:pPr>
        <w:pStyle w:val="ListParagraph"/>
        <w:numPr>
          <w:ilvl w:val="2"/>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the conclusions as to each allegation;</w:t>
      </w:r>
    </w:p>
    <w:p w14:paraId="0187B246" w14:textId="77777777" w:rsidR="00A06D3A" w:rsidRPr="0074604A" w:rsidRDefault="00A06D3A" w:rsidP="0074604A">
      <w:pPr>
        <w:pStyle w:val="ListParagraph"/>
        <w:numPr>
          <w:ilvl w:val="2"/>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disciplinary sanctions, if any, on the Respondent; and</w:t>
      </w:r>
    </w:p>
    <w:p w14:paraId="4DCEEBB0" w14:textId="583E636E" w:rsidR="00A06D3A" w:rsidRPr="0074604A" w:rsidRDefault="00A06D3A" w:rsidP="0074604A">
      <w:pPr>
        <w:pStyle w:val="ListParagraph"/>
        <w:numPr>
          <w:ilvl w:val="2"/>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Remedies, if any, designed to restore or preserve the Complainant’s equal access to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’s programs and activities (including employment, if applicable).</w:t>
      </w:r>
    </w:p>
    <w:p w14:paraId="1634AAFD" w14:textId="35F25C94"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A statement of the process and bases for appeal.  A form for this statement is provided in Exhibit </w:t>
      </w:r>
      <w:r w:rsidR="00911C07">
        <w:rPr>
          <w:rFonts w:ascii="Times New Roman" w:hAnsi="Times New Roman" w:cs="Times New Roman"/>
          <w:sz w:val="24"/>
          <w:szCs w:val="24"/>
        </w:rPr>
        <w:t>4</w:t>
      </w:r>
      <w:r w:rsidRPr="0074604A">
        <w:rPr>
          <w:rFonts w:ascii="Times New Roman" w:hAnsi="Times New Roman" w:cs="Times New Roman"/>
          <w:sz w:val="24"/>
          <w:szCs w:val="24"/>
        </w:rPr>
        <w:t xml:space="preserve"> and may accompany the determination of responsibility (as illustrated in Exhibit </w:t>
      </w:r>
      <w:r w:rsidR="00911C07">
        <w:rPr>
          <w:rFonts w:ascii="Times New Roman" w:hAnsi="Times New Roman" w:cs="Times New Roman"/>
          <w:sz w:val="24"/>
          <w:szCs w:val="24"/>
        </w:rPr>
        <w:t>4</w:t>
      </w:r>
      <w:r w:rsidRPr="0074604A">
        <w:rPr>
          <w:rFonts w:ascii="Times New Roman" w:hAnsi="Times New Roman" w:cs="Times New Roman"/>
          <w:sz w:val="24"/>
          <w:szCs w:val="24"/>
        </w:rPr>
        <w:t>) or be incorporated into that document.</w:t>
      </w:r>
    </w:p>
    <w:p w14:paraId="7D906800" w14:textId="14521330" w:rsidR="00A06D3A" w:rsidRPr="0074604A" w:rsidRDefault="00845CB7"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 xml:space="preserve">APPEAL.  </w:t>
      </w:r>
      <w:r w:rsidR="00A06D3A" w:rsidRPr="0074604A">
        <w:rPr>
          <w:rFonts w:ascii="Times New Roman" w:hAnsi="Times New Roman" w:cs="Times New Roman"/>
          <w:sz w:val="24"/>
          <w:szCs w:val="24"/>
        </w:rPr>
        <w:t xml:space="preserve">An appeal may be filed within five calendar days of notice of a determination of responsibility or summary dismissal.  The notice </w:t>
      </w:r>
      <w:r w:rsidRPr="0074604A">
        <w:rPr>
          <w:rFonts w:ascii="Times New Roman" w:hAnsi="Times New Roman" w:cs="Times New Roman"/>
          <w:sz w:val="24"/>
          <w:szCs w:val="24"/>
        </w:rPr>
        <w:t xml:space="preserve">should </w:t>
      </w:r>
      <w:r w:rsidR="00A06D3A" w:rsidRPr="0074604A">
        <w:rPr>
          <w:rFonts w:ascii="Times New Roman" w:hAnsi="Times New Roman" w:cs="Times New Roman"/>
          <w:sz w:val="24"/>
          <w:szCs w:val="24"/>
        </w:rPr>
        <w:t xml:space="preserve">only identify the Party filing the appeal, the decision or dismissal appealed from and which of the three grounds listed in 20(a) through (c) below will be relied upon.  An optional form of notice that may be used is provided in Exhibit </w:t>
      </w:r>
      <w:r w:rsidR="00911C07">
        <w:rPr>
          <w:rFonts w:ascii="Times New Roman" w:hAnsi="Times New Roman" w:cs="Times New Roman"/>
          <w:sz w:val="24"/>
          <w:szCs w:val="24"/>
        </w:rPr>
        <w:t>5</w:t>
      </w:r>
      <w:r w:rsidR="00A06D3A" w:rsidRPr="0074604A">
        <w:rPr>
          <w:rFonts w:ascii="Times New Roman" w:hAnsi="Times New Roman" w:cs="Times New Roman"/>
          <w:sz w:val="24"/>
          <w:szCs w:val="24"/>
        </w:rPr>
        <w:t xml:space="preserve">.  An appeal shall be filed with the Decision Maker.  Appeals will </w:t>
      </w:r>
      <w:r w:rsidR="00A06D3A" w:rsidRPr="0074604A">
        <w:rPr>
          <w:rFonts w:ascii="Times New Roman" w:hAnsi="Times New Roman" w:cs="Times New Roman"/>
          <w:i/>
          <w:iCs/>
          <w:sz w:val="24"/>
          <w:szCs w:val="24"/>
        </w:rPr>
        <w:t xml:space="preserve">only </w:t>
      </w:r>
      <w:r w:rsidR="00A06D3A" w:rsidRPr="0074604A">
        <w:rPr>
          <w:rFonts w:ascii="Times New Roman" w:hAnsi="Times New Roman" w:cs="Times New Roman"/>
          <w:sz w:val="24"/>
          <w:szCs w:val="24"/>
        </w:rPr>
        <w:t>be permitted on the following grounds:</w:t>
      </w:r>
    </w:p>
    <w:p w14:paraId="0665FCE4" w14:textId="77777777" w:rsidR="00845CB7" w:rsidRPr="0074604A" w:rsidRDefault="00845CB7" w:rsidP="0074604A">
      <w:pPr>
        <w:pStyle w:val="ListParagraph"/>
        <w:spacing w:after="240" w:line="280" w:lineRule="exact"/>
        <w:jc w:val="both"/>
        <w:rPr>
          <w:rFonts w:ascii="Times New Roman" w:hAnsi="Times New Roman" w:cs="Times New Roman"/>
          <w:sz w:val="24"/>
          <w:szCs w:val="24"/>
        </w:rPr>
      </w:pPr>
    </w:p>
    <w:p w14:paraId="27F2BBC4" w14:textId="7777777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A procedural irregularity affected the outcome of the matter;</w:t>
      </w:r>
    </w:p>
    <w:p w14:paraId="261A1A1B" w14:textId="61CF0C0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New evidence not available at the time of the determination of responsibility or summary dismissal </w:t>
      </w:r>
      <w:r w:rsidR="00223DF7">
        <w:rPr>
          <w:rFonts w:ascii="Times New Roman" w:hAnsi="Times New Roman" w:cs="Times New Roman"/>
          <w:sz w:val="24"/>
          <w:szCs w:val="24"/>
        </w:rPr>
        <w:t xml:space="preserve">that </w:t>
      </w:r>
      <w:r w:rsidRPr="0074604A">
        <w:rPr>
          <w:rFonts w:ascii="Times New Roman" w:hAnsi="Times New Roman" w:cs="Times New Roman"/>
          <w:sz w:val="24"/>
          <w:szCs w:val="24"/>
        </w:rPr>
        <w:t>could affect the outcome of the matter; or</w:t>
      </w:r>
    </w:p>
    <w:p w14:paraId="526857B9" w14:textId="7777777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lastRenderedPageBreak/>
        <w:t>The Investigator or Decision Maker had a conflict of interest or was biased against a Party or biased against all complainants or all respondents.</w:t>
      </w:r>
    </w:p>
    <w:p w14:paraId="07FA2CDA" w14:textId="2671862E" w:rsidR="00A06D3A" w:rsidRPr="0074604A" w:rsidRDefault="00845CB7"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 xml:space="preserve">APPEAL PROCESS.  </w:t>
      </w:r>
      <w:r w:rsidRPr="0074604A">
        <w:rPr>
          <w:rFonts w:ascii="Times New Roman" w:hAnsi="Times New Roman" w:cs="Times New Roman"/>
          <w:sz w:val="24"/>
          <w:szCs w:val="24"/>
        </w:rPr>
        <w:t>T</w:t>
      </w:r>
      <w:r w:rsidR="00A06D3A" w:rsidRPr="0074604A">
        <w:rPr>
          <w:rFonts w:ascii="Times New Roman" w:hAnsi="Times New Roman" w:cs="Times New Roman"/>
          <w:sz w:val="24"/>
          <w:szCs w:val="24"/>
        </w:rPr>
        <w:t xml:space="preserve">he Decision Maker, upon receiving a notice of appeal, shall provide a notice to both Parties (or, in the case of appeal of a summary dismissal, to Complainant) that the appeal has been filed and that each Party has </w:t>
      </w:r>
      <w:r w:rsidRPr="0074604A">
        <w:rPr>
          <w:rFonts w:ascii="Times New Roman" w:hAnsi="Times New Roman" w:cs="Times New Roman"/>
          <w:sz w:val="24"/>
          <w:szCs w:val="24"/>
        </w:rPr>
        <w:t>ten</w:t>
      </w:r>
      <w:r w:rsidR="00A06D3A" w:rsidRPr="0074604A">
        <w:rPr>
          <w:rFonts w:ascii="Times New Roman" w:hAnsi="Times New Roman" w:cs="Times New Roman"/>
          <w:sz w:val="24"/>
          <w:szCs w:val="24"/>
        </w:rPr>
        <w:t xml:space="preserve"> calendar days to file a brief written statement supporting or challenging the outcome.  A form of such notice is provided in Exhibit </w:t>
      </w:r>
      <w:r w:rsidR="00223DF7">
        <w:rPr>
          <w:rFonts w:ascii="Times New Roman" w:hAnsi="Times New Roman" w:cs="Times New Roman"/>
          <w:sz w:val="24"/>
          <w:szCs w:val="24"/>
        </w:rPr>
        <w:t>5</w:t>
      </w:r>
      <w:r w:rsidR="00A06D3A" w:rsidRPr="0074604A">
        <w:rPr>
          <w:rFonts w:ascii="Times New Roman" w:hAnsi="Times New Roman" w:cs="Times New Roman"/>
          <w:sz w:val="24"/>
          <w:szCs w:val="24"/>
        </w:rPr>
        <w:t xml:space="preserve">.  The Decision Maker shall also initiate the formation of an Appeals Panel.  The Appeals Panel shall be provided with copies of the notice of appeal, statements of the parties challenging or supporting the decision appealed, the formal complaint and, as appropriate, either the summary dismissal or the investigative report and determination of responsibility.  Either Party may attach other documents produced during the process to their statement supporting or challenging the outcome.  The Appeals Panel shall provide a written decision describing the appeal and the rationale for its decision simultaneously to the Parties.  </w:t>
      </w:r>
    </w:p>
    <w:p w14:paraId="30C6D715" w14:textId="77777777" w:rsidR="001D0A2A" w:rsidRPr="0074604A" w:rsidRDefault="001D0A2A" w:rsidP="0074604A">
      <w:pPr>
        <w:pStyle w:val="ListParagraph"/>
        <w:spacing w:after="240" w:line="280" w:lineRule="exact"/>
        <w:jc w:val="both"/>
        <w:rPr>
          <w:rFonts w:ascii="Times New Roman" w:hAnsi="Times New Roman" w:cs="Times New Roman"/>
          <w:sz w:val="24"/>
          <w:szCs w:val="24"/>
        </w:rPr>
      </w:pPr>
    </w:p>
    <w:p w14:paraId="2397561A" w14:textId="2B9AD5F6" w:rsidR="00A06D3A" w:rsidRPr="0074604A" w:rsidRDefault="001D0A2A" w:rsidP="0074604A">
      <w:pPr>
        <w:pStyle w:val="ListParagraph"/>
        <w:numPr>
          <w:ilvl w:val="0"/>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b/>
          <w:bCs/>
          <w:sz w:val="24"/>
          <w:szCs w:val="24"/>
        </w:rPr>
        <w:t>REMEDIES</w:t>
      </w:r>
      <w:r w:rsidR="00A06D3A" w:rsidRPr="0074604A">
        <w:rPr>
          <w:rFonts w:ascii="Times New Roman" w:hAnsi="Times New Roman" w:cs="Times New Roman"/>
          <w:b/>
          <w:bCs/>
          <w:sz w:val="24"/>
          <w:szCs w:val="24"/>
        </w:rPr>
        <w:t xml:space="preserve">.  </w:t>
      </w:r>
      <w:r w:rsidR="00A06D3A" w:rsidRPr="0074604A">
        <w:rPr>
          <w:rFonts w:ascii="Times New Roman" w:hAnsi="Times New Roman" w:cs="Times New Roman"/>
          <w:sz w:val="24"/>
          <w:szCs w:val="24"/>
        </w:rPr>
        <w:t>Upon determination that a Complainant was sexually harassed</w:t>
      </w:r>
      <w:r w:rsidRPr="0074604A">
        <w:rPr>
          <w:rFonts w:ascii="Times New Roman" w:hAnsi="Times New Roman" w:cs="Times New Roman"/>
          <w:sz w:val="24"/>
          <w:szCs w:val="24"/>
        </w:rPr>
        <w:t xml:space="preserve">.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 may ―</w:t>
      </w:r>
    </w:p>
    <w:p w14:paraId="7FCEF20B" w14:textId="4ADE27F8"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Offer the Complainant any remedies that will restore or preserve the Complainant’s access to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 xml:space="preserve">’s educational program and activities (including employment).  These may include Supportive Measures or actions similar to supportive measures that have a disciplinary component toward the Respondent.  Remedies may be kept confidential as deemed necessary by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w:t>
      </w:r>
    </w:p>
    <w:p w14:paraId="41287E97" w14:textId="7777777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Impose any disciplinary sanctions on a Respondent Student, including mandatory participation in counseling services; revocation of extra-curricular privileges (including, but not limited to sports); no-contact orders; schedule changes; short-term or long-term suspension or expulsion, or change of placement as otherwise authorized by law.</w:t>
      </w:r>
    </w:p>
    <w:p w14:paraId="498D4497" w14:textId="7777777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Impose any disciplinary sanctions on a Respondent employee, including mandatory participation in counseling services, no-contact orders, reassignment; suspension without pay; or termination of employment.</w:t>
      </w:r>
    </w:p>
    <w:p w14:paraId="1581CBC1" w14:textId="77777777" w:rsidR="001D0A2A" w:rsidRPr="0074604A" w:rsidRDefault="001D0A2A"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 xml:space="preserve">EXTENSIONS OF TIME.  </w:t>
      </w:r>
      <w:r w:rsidR="00A06D3A" w:rsidRPr="0074604A">
        <w:rPr>
          <w:rFonts w:ascii="Times New Roman" w:hAnsi="Times New Roman" w:cs="Times New Roman"/>
          <w:sz w:val="24"/>
          <w:szCs w:val="24"/>
        </w:rPr>
        <w:t xml:space="preserve">The </w:t>
      </w:r>
      <w:r w:rsidRPr="0074604A">
        <w:rPr>
          <w:rFonts w:ascii="Times New Roman" w:hAnsi="Times New Roman" w:cs="Times New Roman"/>
          <w:sz w:val="24"/>
          <w:szCs w:val="24"/>
        </w:rPr>
        <w:t xml:space="preserve">Title IX </w:t>
      </w:r>
      <w:r w:rsidR="00A06D3A" w:rsidRPr="0074604A">
        <w:rPr>
          <w:rFonts w:ascii="Times New Roman" w:hAnsi="Times New Roman" w:cs="Times New Roman"/>
          <w:sz w:val="24"/>
          <w:szCs w:val="24"/>
        </w:rPr>
        <w:t xml:space="preserve">Coordinator, Investigator, Decision Maker or Appeals Panel may extend any time limit for good cause shown.  </w:t>
      </w:r>
    </w:p>
    <w:p w14:paraId="54A8D5BD" w14:textId="77777777" w:rsidR="001D0A2A" w:rsidRPr="0074604A" w:rsidRDefault="001D0A2A" w:rsidP="0074604A">
      <w:pPr>
        <w:pStyle w:val="ListParagraph"/>
        <w:spacing w:after="240" w:line="280" w:lineRule="exact"/>
        <w:jc w:val="both"/>
        <w:rPr>
          <w:rFonts w:ascii="Times New Roman" w:hAnsi="Times New Roman" w:cs="Times New Roman"/>
          <w:sz w:val="24"/>
          <w:szCs w:val="24"/>
        </w:rPr>
      </w:pPr>
    </w:p>
    <w:p w14:paraId="41422FD8" w14:textId="77777777" w:rsidR="001D0A2A" w:rsidRPr="0074604A" w:rsidRDefault="001D0A2A"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CONFIDENTIALITY.</w:t>
      </w:r>
      <w:r w:rsidRPr="0074604A">
        <w:rPr>
          <w:rFonts w:ascii="Times New Roman" w:hAnsi="Times New Roman" w:cs="Times New Roman"/>
          <w:sz w:val="24"/>
          <w:szCs w:val="24"/>
        </w:rPr>
        <w:t xml:space="preserve">  </w:t>
      </w:r>
      <w:r w:rsidR="00A06D3A" w:rsidRPr="0074604A">
        <w:rPr>
          <w:rFonts w:ascii="Times New Roman" w:hAnsi="Times New Roman" w:cs="Times New Roman"/>
          <w:sz w:val="24"/>
          <w:szCs w:val="24"/>
        </w:rPr>
        <w:t>The identities of persons who made a report of sexual discrimination or harassment, the Complainant, the Respondent, any person reported to have been a perpetrator, and any witness shall not be made public except as provided in the Family Educational Rights and Privacy Act (FERPA), as otherwise provided by law, or as needed for the conduct of any formal investigation or judicial proceeding,</w:t>
      </w:r>
    </w:p>
    <w:p w14:paraId="23323B0D" w14:textId="77777777" w:rsidR="001D0A2A" w:rsidRPr="0074604A" w:rsidRDefault="001D0A2A" w:rsidP="0074604A">
      <w:pPr>
        <w:pStyle w:val="ListParagraph"/>
        <w:jc w:val="both"/>
        <w:rPr>
          <w:rFonts w:ascii="Times New Roman" w:hAnsi="Times New Roman" w:cs="Times New Roman"/>
          <w:b/>
          <w:bCs/>
          <w:sz w:val="24"/>
          <w:szCs w:val="24"/>
        </w:rPr>
      </w:pPr>
    </w:p>
    <w:p w14:paraId="76B0D99E" w14:textId="30798724" w:rsidR="00A06D3A" w:rsidRPr="0074604A" w:rsidRDefault="001D0A2A"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 xml:space="preserve">RETALIATION &amp; INTIMIDATION. </w:t>
      </w:r>
      <w:r w:rsidR="00A06D3A" w:rsidRPr="0074604A">
        <w:rPr>
          <w:rFonts w:ascii="Times New Roman" w:hAnsi="Times New Roman" w:cs="Times New Roman"/>
          <w:sz w:val="24"/>
          <w:szCs w:val="24"/>
        </w:rPr>
        <w:t xml:space="preserve">Neither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 nor any person may intimidate, threaten, coerce, or discriminate against an individual because such individual </w:t>
      </w:r>
      <w:r w:rsidR="00A06D3A" w:rsidRPr="0074604A">
        <w:rPr>
          <w:rFonts w:ascii="Times New Roman" w:hAnsi="Times New Roman" w:cs="Times New Roman"/>
          <w:sz w:val="24"/>
          <w:szCs w:val="24"/>
        </w:rPr>
        <w:lastRenderedPageBreak/>
        <w:t xml:space="preserve">has exercised rights under, participated in, or declined to participate in, any proceeding under this policy.  Claims of retaliation may be filed under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 grievance policy that would be applicable to a claim of sex discrimination (not including sexual harassment) by the person alleging retaliation.</w:t>
      </w:r>
      <w:r w:rsidR="00A06D3A" w:rsidRPr="0074604A">
        <w:rPr>
          <w:rFonts w:ascii="Times New Roman" w:hAnsi="Times New Roman" w:cs="Times New Roman"/>
          <w:b/>
          <w:bCs/>
          <w:sz w:val="24"/>
          <w:szCs w:val="24"/>
        </w:rPr>
        <w:t xml:space="preserve">  </w:t>
      </w:r>
    </w:p>
    <w:p w14:paraId="2704FF5E" w14:textId="77777777" w:rsidR="001D0A2A" w:rsidRPr="0074604A" w:rsidRDefault="001D0A2A" w:rsidP="0074604A">
      <w:pPr>
        <w:pStyle w:val="ListParagraph"/>
        <w:jc w:val="both"/>
        <w:rPr>
          <w:rFonts w:ascii="Times New Roman" w:hAnsi="Times New Roman" w:cs="Times New Roman"/>
          <w:sz w:val="24"/>
          <w:szCs w:val="24"/>
        </w:rPr>
      </w:pPr>
    </w:p>
    <w:p w14:paraId="22A2763B" w14:textId="4312EF54" w:rsidR="001D0A2A" w:rsidRPr="0074604A" w:rsidRDefault="00AC57FC"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RECORD RETENTION.</w:t>
      </w:r>
      <w:r w:rsidR="00A06D3A" w:rsidRPr="0074604A">
        <w:rPr>
          <w:rFonts w:ascii="Times New Roman" w:hAnsi="Times New Roman" w:cs="Times New Roman"/>
          <w:b/>
          <w:bCs/>
          <w:sz w:val="24"/>
          <w:szCs w:val="24"/>
        </w:rPr>
        <w:t xml:space="preserve">  </w:t>
      </w:r>
      <w:r w:rsidR="00A06D3A" w:rsidRPr="0074604A">
        <w:rPr>
          <w:rFonts w:ascii="Times New Roman" w:hAnsi="Times New Roman" w:cs="Times New Roman"/>
          <w:sz w:val="24"/>
          <w:szCs w:val="24"/>
        </w:rPr>
        <w:t>All records created of activity under this policy, including, without limitation, training materials, investigative records, alternative dispute resolution records, disciplinary records, supportive measures, decisions, remedies</w:t>
      </w:r>
      <w:r w:rsidRPr="0074604A">
        <w:rPr>
          <w:rFonts w:ascii="Times New Roman" w:hAnsi="Times New Roman" w:cs="Times New Roman"/>
          <w:sz w:val="24"/>
          <w:szCs w:val="24"/>
        </w:rPr>
        <w:t>,</w:t>
      </w:r>
      <w:r w:rsidR="00A06D3A" w:rsidRPr="0074604A">
        <w:rPr>
          <w:rFonts w:ascii="Times New Roman" w:hAnsi="Times New Roman" w:cs="Times New Roman"/>
          <w:sz w:val="24"/>
          <w:szCs w:val="24"/>
        </w:rPr>
        <w:t xml:space="preserve"> and appeals, shall be maintained for seven years.  </w:t>
      </w:r>
    </w:p>
    <w:p w14:paraId="4D9E8BC0" w14:textId="77777777" w:rsidR="001D0A2A" w:rsidRPr="0074604A" w:rsidRDefault="001D0A2A" w:rsidP="0074604A">
      <w:pPr>
        <w:pStyle w:val="ListParagraph"/>
        <w:jc w:val="both"/>
        <w:rPr>
          <w:rFonts w:ascii="Times New Roman" w:hAnsi="Times New Roman" w:cs="Times New Roman"/>
          <w:b/>
          <w:bCs/>
          <w:sz w:val="24"/>
          <w:szCs w:val="24"/>
        </w:rPr>
      </w:pPr>
    </w:p>
    <w:p w14:paraId="34584637" w14:textId="20C77C7E" w:rsidR="001D0A2A" w:rsidRPr="0074604A" w:rsidRDefault="00AC57FC"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 xml:space="preserve">TRAINING.  </w:t>
      </w:r>
      <w:r w:rsidR="00A06D3A" w:rsidRPr="0074604A">
        <w:rPr>
          <w:rFonts w:ascii="Times New Roman" w:hAnsi="Times New Roman" w:cs="Times New Roman"/>
          <w:sz w:val="24"/>
          <w:szCs w:val="24"/>
        </w:rPr>
        <w:t xml:space="preserve">All School staff and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’s governing board shall receive basic Title IX training that includes, without limitation, the definition of sexual harassment and the obligation of school employees and officials to report suspected sexual harassment to the Coordinator.  Any person who will serve as a </w:t>
      </w:r>
      <w:r w:rsidRPr="0074604A">
        <w:rPr>
          <w:rFonts w:ascii="Times New Roman" w:hAnsi="Times New Roman" w:cs="Times New Roman"/>
          <w:sz w:val="24"/>
          <w:szCs w:val="24"/>
        </w:rPr>
        <w:t xml:space="preserve">Title IX </w:t>
      </w:r>
      <w:r w:rsidR="00A06D3A" w:rsidRPr="0074604A">
        <w:rPr>
          <w:rFonts w:ascii="Times New Roman" w:hAnsi="Times New Roman" w:cs="Times New Roman"/>
          <w:sz w:val="24"/>
          <w:szCs w:val="24"/>
        </w:rPr>
        <w:t xml:space="preserve">Coordinator, Investigator, </w:t>
      </w:r>
      <w:r w:rsidRPr="0074604A">
        <w:rPr>
          <w:rFonts w:ascii="Times New Roman" w:hAnsi="Times New Roman" w:cs="Times New Roman"/>
          <w:sz w:val="24"/>
          <w:szCs w:val="24"/>
        </w:rPr>
        <w:t xml:space="preserve">informal resolution mediator, </w:t>
      </w:r>
      <w:r w:rsidR="00A06D3A" w:rsidRPr="0074604A">
        <w:rPr>
          <w:rFonts w:ascii="Times New Roman" w:hAnsi="Times New Roman" w:cs="Times New Roman"/>
          <w:sz w:val="24"/>
          <w:szCs w:val="24"/>
        </w:rPr>
        <w:t>Decision Maker, or member of an Appeals Panel must have had or receive appropriate advanced training on Title IX ― specifically, as applicable and without limitation, on all matters covered in basic training, conducting investigations, methods of alternative dispute resolution, preparation of investigative reports, preparation of determinations of responsibility, conducting appeals, identification of privileged or irrelevant evidence (including treatment of evidence of prior sexual conduct), impartiality, avoidance of prejudgment, and avoiding use sex stereotypes.</w:t>
      </w:r>
    </w:p>
    <w:p w14:paraId="398A836C" w14:textId="77777777" w:rsidR="001D0A2A" w:rsidRPr="0074604A" w:rsidRDefault="001D0A2A" w:rsidP="0074604A">
      <w:pPr>
        <w:pStyle w:val="ListParagraph"/>
        <w:jc w:val="both"/>
        <w:rPr>
          <w:rFonts w:ascii="Times New Roman" w:hAnsi="Times New Roman" w:cs="Times New Roman"/>
          <w:b/>
          <w:bCs/>
          <w:sz w:val="24"/>
          <w:szCs w:val="24"/>
        </w:rPr>
      </w:pPr>
    </w:p>
    <w:p w14:paraId="13E2E19C" w14:textId="16453E47" w:rsidR="00A06D3A" w:rsidRPr="0074604A" w:rsidRDefault="00AC57FC"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POSTING &amp; GENERAL NOTIFICATIONS.</w:t>
      </w:r>
      <w:r w:rsidR="00A06D3A" w:rsidRPr="0074604A">
        <w:rPr>
          <w:rFonts w:ascii="Times New Roman" w:hAnsi="Times New Roman" w:cs="Times New Roman"/>
          <w:b/>
          <w:bCs/>
          <w:sz w:val="24"/>
          <w:szCs w:val="24"/>
        </w:rPr>
        <w:t xml:space="preserve">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 shall place in its student/family and employee handbooks, and post prominently on its website ―</w:t>
      </w:r>
    </w:p>
    <w:p w14:paraId="71A90153" w14:textId="77777777" w:rsidR="00AC57FC" w:rsidRPr="0074604A" w:rsidRDefault="00AC57FC" w:rsidP="0074604A">
      <w:pPr>
        <w:pStyle w:val="ListParagraph"/>
        <w:jc w:val="both"/>
        <w:rPr>
          <w:rFonts w:ascii="Times New Roman" w:hAnsi="Times New Roman" w:cs="Times New Roman"/>
          <w:sz w:val="24"/>
          <w:szCs w:val="24"/>
        </w:rPr>
      </w:pPr>
    </w:p>
    <w:p w14:paraId="01F5D3C6" w14:textId="1F08FFE0"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The name or title, office address, electronic mail address, and telephone number of the </w:t>
      </w:r>
      <w:r w:rsidR="00AC57FC" w:rsidRPr="0074604A">
        <w:rPr>
          <w:rFonts w:ascii="Times New Roman" w:hAnsi="Times New Roman" w:cs="Times New Roman"/>
          <w:sz w:val="24"/>
          <w:szCs w:val="24"/>
        </w:rPr>
        <w:t xml:space="preserve">Title IX </w:t>
      </w:r>
      <w:r w:rsidRPr="0074604A">
        <w:rPr>
          <w:rFonts w:ascii="Times New Roman" w:hAnsi="Times New Roman" w:cs="Times New Roman"/>
          <w:sz w:val="24"/>
          <w:szCs w:val="24"/>
        </w:rPr>
        <w:t>Coordinator(s)</w:t>
      </w:r>
      <w:r w:rsidR="00AC57FC" w:rsidRPr="0074604A">
        <w:rPr>
          <w:rFonts w:ascii="Times New Roman" w:hAnsi="Times New Roman" w:cs="Times New Roman"/>
          <w:sz w:val="24"/>
          <w:szCs w:val="24"/>
        </w:rPr>
        <w:t>.</w:t>
      </w:r>
    </w:p>
    <w:p w14:paraId="4ECA0BF3" w14:textId="1FCF1A9D"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The availability of the </w:t>
      </w:r>
      <w:r w:rsidR="00AC57FC" w:rsidRPr="0074604A">
        <w:rPr>
          <w:rFonts w:ascii="Times New Roman" w:hAnsi="Times New Roman" w:cs="Times New Roman"/>
          <w:sz w:val="24"/>
          <w:szCs w:val="24"/>
        </w:rPr>
        <w:t xml:space="preserve">Title IX </w:t>
      </w:r>
      <w:r w:rsidRPr="0074604A">
        <w:rPr>
          <w:rFonts w:ascii="Times New Roman" w:hAnsi="Times New Roman" w:cs="Times New Roman"/>
          <w:sz w:val="24"/>
          <w:szCs w:val="24"/>
        </w:rPr>
        <w:t>Coordinator(s) to receive at any time a report of sex discrimination, including any complaint of sexual harassment (whether or not by the person alleged to be the victim)</w:t>
      </w:r>
      <w:r w:rsidR="00AC57FC" w:rsidRPr="0074604A">
        <w:rPr>
          <w:rFonts w:ascii="Times New Roman" w:hAnsi="Times New Roman" w:cs="Times New Roman"/>
          <w:sz w:val="24"/>
          <w:szCs w:val="24"/>
        </w:rPr>
        <w:t>.</w:t>
      </w:r>
    </w:p>
    <w:p w14:paraId="38394BE3" w14:textId="15BBB669"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A statement of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 xml:space="preserve"> policy to not discriminate on the basis of sex in any education program or activity it operates or in employment</w:t>
      </w:r>
      <w:r w:rsidR="00AC57FC" w:rsidRPr="0074604A">
        <w:rPr>
          <w:rFonts w:ascii="Times New Roman" w:hAnsi="Times New Roman" w:cs="Times New Roman"/>
          <w:sz w:val="24"/>
          <w:szCs w:val="24"/>
        </w:rPr>
        <w:t>.</w:t>
      </w:r>
    </w:p>
    <w:p w14:paraId="09210F72" w14:textId="77777777"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A copy of or link to this policy and related School policies forbidding and providing procedures for receiving and processing complaints of sex discrimination.   </w:t>
      </w:r>
    </w:p>
    <w:p w14:paraId="545A42EF" w14:textId="45C28799" w:rsidR="00A06D3A" w:rsidRPr="0074604A" w:rsidRDefault="00A06D3A" w:rsidP="0074604A">
      <w:pPr>
        <w:pStyle w:val="ListParagraph"/>
        <w:numPr>
          <w:ilvl w:val="1"/>
          <w:numId w:val="6"/>
        </w:numPr>
        <w:spacing w:after="240" w:line="280" w:lineRule="exact"/>
        <w:contextualSpacing w:val="0"/>
        <w:jc w:val="both"/>
        <w:rPr>
          <w:rFonts w:ascii="Times New Roman" w:hAnsi="Times New Roman" w:cs="Times New Roman"/>
          <w:sz w:val="24"/>
          <w:szCs w:val="24"/>
        </w:rPr>
      </w:pPr>
      <w:r w:rsidRPr="0074604A">
        <w:rPr>
          <w:rFonts w:ascii="Times New Roman" w:hAnsi="Times New Roman" w:cs="Times New Roman"/>
          <w:sz w:val="24"/>
          <w:szCs w:val="24"/>
        </w:rPr>
        <w:t xml:space="preserve">A copy of or link to training materials used by </w:t>
      </w:r>
      <w:r w:rsidR="002341EC" w:rsidRPr="0074604A">
        <w:rPr>
          <w:rFonts w:ascii="Times New Roman" w:hAnsi="Times New Roman" w:cs="Times New Roman"/>
          <w:sz w:val="24"/>
          <w:szCs w:val="24"/>
        </w:rPr>
        <w:t>[THE SCHOOL]</w:t>
      </w:r>
      <w:r w:rsidRPr="0074604A">
        <w:rPr>
          <w:rFonts w:ascii="Times New Roman" w:hAnsi="Times New Roman" w:cs="Times New Roman"/>
          <w:sz w:val="24"/>
          <w:szCs w:val="24"/>
        </w:rPr>
        <w:t xml:space="preserve"> to comply with paragraph 2</w:t>
      </w:r>
      <w:r w:rsidR="0074604A" w:rsidRPr="0074604A">
        <w:rPr>
          <w:rFonts w:ascii="Times New Roman" w:hAnsi="Times New Roman" w:cs="Times New Roman"/>
          <w:sz w:val="24"/>
          <w:szCs w:val="24"/>
        </w:rPr>
        <w:t>7</w:t>
      </w:r>
      <w:r w:rsidRPr="0074604A">
        <w:rPr>
          <w:rFonts w:ascii="Times New Roman" w:hAnsi="Times New Roman" w:cs="Times New Roman"/>
          <w:sz w:val="24"/>
          <w:szCs w:val="24"/>
        </w:rPr>
        <w:t>, above.</w:t>
      </w:r>
      <w:r w:rsidRPr="0074604A">
        <w:rPr>
          <w:rFonts w:ascii="Times New Roman" w:hAnsi="Times New Roman" w:cs="Times New Roman"/>
          <w:sz w:val="24"/>
          <w:szCs w:val="24"/>
        </w:rPr>
        <w:tab/>
        <w:t xml:space="preserve"> </w:t>
      </w:r>
      <w:r w:rsidRPr="0074604A">
        <w:rPr>
          <w:rFonts w:ascii="Times New Roman" w:hAnsi="Times New Roman" w:cs="Times New Roman"/>
          <w:sz w:val="24"/>
          <w:szCs w:val="24"/>
        </w:rPr>
        <w:tab/>
      </w:r>
    </w:p>
    <w:p w14:paraId="4DF770B6" w14:textId="2D9D19B2" w:rsidR="0074604A" w:rsidRPr="0074604A" w:rsidRDefault="0074604A"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t>CODE OF CONDUCT</w:t>
      </w:r>
      <w:r w:rsidR="00A06D3A" w:rsidRPr="0074604A">
        <w:rPr>
          <w:rFonts w:ascii="Times New Roman" w:hAnsi="Times New Roman" w:cs="Times New Roman"/>
          <w:sz w:val="24"/>
          <w:szCs w:val="24"/>
        </w:rPr>
        <w:t xml:space="preserve">.  Nothing in this policy prevents the ordinary application of </w:t>
      </w:r>
      <w:r w:rsidR="002341EC" w:rsidRPr="0074604A">
        <w:rPr>
          <w:rFonts w:ascii="Times New Roman" w:hAnsi="Times New Roman" w:cs="Times New Roman"/>
          <w:sz w:val="24"/>
          <w:szCs w:val="24"/>
        </w:rPr>
        <w:t>[THE SCHOOL]</w:t>
      </w:r>
      <w:r w:rsidR="00A06D3A" w:rsidRPr="0074604A">
        <w:rPr>
          <w:rFonts w:ascii="Times New Roman" w:hAnsi="Times New Roman" w:cs="Times New Roman"/>
          <w:sz w:val="24"/>
          <w:szCs w:val="24"/>
        </w:rPr>
        <w:t xml:space="preserve">’s student Code of Conduct or employment policies and practices to matters or issues other than sexual harassment, provided this is not done in retaliation under </w:t>
      </w:r>
      <w:r w:rsidRPr="0074604A">
        <w:rPr>
          <w:rFonts w:ascii="Times New Roman" w:hAnsi="Times New Roman" w:cs="Times New Roman"/>
          <w:sz w:val="24"/>
          <w:szCs w:val="24"/>
        </w:rPr>
        <w:t xml:space="preserve">this Policy.  </w:t>
      </w:r>
    </w:p>
    <w:p w14:paraId="61AC234E" w14:textId="77777777" w:rsidR="0074604A" w:rsidRPr="0074604A" w:rsidRDefault="0074604A" w:rsidP="0074604A">
      <w:pPr>
        <w:pStyle w:val="ListParagraph"/>
        <w:spacing w:after="240" w:line="280" w:lineRule="exact"/>
        <w:jc w:val="both"/>
        <w:rPr>
          <w:rFonts w:ascii="Times New Roman" w:hAnsi="Times New Roman" w:cs="Times New Roman"/>
          <w:sz w:val="24"/>
          <w:szCs w:val="24"/>
        </w:rPr>
      </w:pPr>
    </w:p>
    <w:p w14:paraId="4FDBC89C" w14:textId="28ABCB8A" w:rsidR="00A06D3A" w:rsidRPr="0074604A" w:rsidRDefault="00A06D3A" w:rsidP="0074604A">
      <w:pPr>
        <w:pStyle w:val="ListParagraph"/>
        <w:numPr>
          <w:ilvl w:val="0"/>
          <w:numId w:val="6"/>
        </w:numPr>
        <w:spacing w:after="240" w:line="280" w:lineRule="exact"/>
        <w:jc w:val="both"/>
        <w:rPr>
          <w:rFonts w:ascii="Times New Roman" w:hAnsi="Times New Roman" w:cs="Times New Roman"/>
          <w:sz w:val="24"/>
          <w:szCs w:val="24"/>
        </w:rPr>
      </w:pPr>
      <w:r w:rsidRPr="0074604A">
        <w:rPr>
          <w:rFonts w:ascii="Times New Roman" w:hAnsi="Times New Roman" w:cs="Times New Roman"/>
          <w:b/>
          <w:bCs/>
          <w:sz w:val="24"/>
          <w:szCs w:val="24"/>
        </w:rPr>
        <w:lastRenderedPageBreak/>
        <w:t>Policy Review.</w:t>
      </w:r>
      <w:r w:rsidRPr="0074604A">
        <w:rPr>
          <w:rFonts w:ascii="Times New Roman" w:hAnsi="Times New Roman" w:cs="Times New Roman"/>
          <w:sz w:val="24"/>
          <w:szCs w:val="24"/>
        </w:rPr>
        <w:t xml:space="preserve">  The Board will review this policy and make appropriate changes, if any, should the Title IX regulation published at 85 Fed. Reg. 30572 (May 19, 2020) be amended, repealed, replaced, or held unlawful in any part in a final and unappealable judgment by a court of competent jurisdiction.</w:t>
      </w:r>
    </w:p>
    <w:p w14:paraId="09E51F13" w14:textId="77777777" w:rsidR="001D0A2A" w:rsidRPr="0074604A" w:rsidRDefault="001D0A2A" w:rsidP="0074604A">
      <w:pPr>
        <w:spacing w:line="280" w:lineRule="exact"/>
        <w:jc w:val="both"/>
        <w:rPr>
          <w:rFonts w:ascii="Times New Roman" w:hAnsi="Times New Roman" w:cs="Times New Roman"/>
          <w:b/>
          <w:bCs/>
          <w:sz w:val="24"/>
          <w:szCs w:val="24"/>
        </w:rPr>
      </w:pPr>
    </w:p>
    <w:p w14:paraId="09A70487" w14:textId="0CCF5B10" w:rsidR="00A06D3A" w:rsidRPr="0074604A" w:rsidRDefault="00A06D3A" w:rsidP="0074604A">
      <w:pPr>
        <w:spacing w:line="280" w:lineRule="exact"/>
        <w:jc w:val="both"/>
        <w:rPr>
          <w:rFonts w:ascii="Times New Roman" w:hAnsi="Times New Roman" w:cs="Times New Roman"/>
          <w:b/>
          <w:bCs/>
          <w:sz w:val="24"/>
          <w:szCs w:val="24"/>
        </w:rPr>
      </w:pPr>
      <w:r w:rsidRPr="0074604A">
        <w:rPr>
          <w:rFonts w:ascii="Times New Roman" w:hAnsi="Times New Roman" w:cs="Times New Roman"/>
          <w:b/>
          <w:bCs/>
          <w:sz w:val="24"/>
          <w:szCs w:val="24"/>
        </w:rPr>
        <w:t xml:space="preserve">You May Contact </w:t>
      </w:r>
      <w:r w:rsidR="002341EC" w:rsidRPr="0074604A">
        <w:rPr>
          <w:rFonts w:ascii="Times New Roman" w:hAnsi="Times New Roman" w:cs="Times New Roman"/>
          <w:b/>
          <w:bCs/>
          <w:sz w:val="24"/>
          <w:szCs w:val="24"/>
        </w:rPr>
        <w:t>[THE SCHOOL]</w:t>
      </w:r>
      <w:r w:rsidRPr="0074604A">
        <w:rPr>
          <w:rFonts w:ascii="Times New Roman" w:hAnsi="Times New Roman" w:cs="Times New Roman"/>
          <w:b/>
          <w:bCs/>
          <w:sz w:val="24"/>
          <w:szCs w:val="24"/>
        </w:rPr>
        <w:t>’s Title IX Coordinator at:</w:t>
      </w:r>
    </w:p>
    <w:p w14:paraId="67656849" w14:textId="77777777" w:rsidR="00A06D3A" w:rsidRPr="0074604A" w:rsidRDefault="00A06D3A" w:rsidP="0074604A">
      <w:pPr>
        <w:spacing w:line="280" w:lineRule="exact"/>
        <w:jc w:val="both"/>
        <w:rPr>
          <w:rFonts w:ascii="Times New Roman" w:hAnsi="Times New Roman" w:cs="Times New Roman"/>
          <w:b/>
          <w:bCs/>
          <w:sz w:val="24"/>
          <w:szCs w:val="24"/>
        </w:rPr>
      </w:pPr>
    </w:p>
    <w:p w14:paraId="385EB008" w14:textId="77777777" w:rsidR="00A06D3A" w:rsidRPr="0074604A" w:rsidRDefault="00A06D3A" w:rsidP="0074604A">
      <w:pPr>
        <w:spacing w:line="280" w:lineRule="exact"/>
        <w:jc w:val="both"/>
        <w:rPr>
          <w:rFonts w:ascii="Times New Roman" w:hAnsi="Times New Roman" w:cs="Times New Roman"/>
          <w:b/>
          <w:bCs/>
          <w:sz w:val="24"/>
          <w:szCs w:val="24"/>
        </w:rPr>
      </w:pPr>
      <w:r w:rsidRPr="0074604A">
        <w:rPr>
          <w:rFonts w:ascii="Times New Roman" w:hAnsi="Times New Roman" w:cs="Times New Roman"/>
          <w:b/>
          <w:bCs/>
          <w:sz w:val="24"/>
          <w:szCs w:val="24"/>
        </w:rPr>
        <w:t>___________________________________ [Name/Office]</w:t>
      </w:r>
    </w:p>
    <w:p w14:paraId="2393F1E2" w14:textId="77777777" w:rsidR="00A06D3A" w:rsidRPr="0074604A" w:rsidRDefault="00A06D3A" w:rsidP="0074604A">
      <w:pPr>
        <w:spacing w:line="280" w:lineRule="exact"/>
        <w:jc w:val="both"/>
        <w:rPr>
          <w:rFonts w:ascii="Times New Roman" w:hAnsi="Times New Roman" w:cs="Times New Roman"/>
          <w:b/>
          <w:bCs/>
          <w:sz w:val="24"/>
          <w:szCs w:val="24"/>
        </w:rPr>
      </w:pPr>
      <w:r w:rsidRPr="0074604A">
        <w:rPr>
          <w:rFonts w:ascii="Times New Roman" w:hAnsi="Times New Roman" w:cs="Times New Roman"/>
          <w:b/>
          <w:bCs/>
          <w:sz w:val="24"/>
          <w:szCs w:val="24"/>
        </w:rPr>
        <w:t>___________________________________ [Address]</w:t>
      </w:r>
    </w:p>
    <w:p w14:paraId="7DB32FCF" w14:textId="77777777" w:rsidR="00A06D3A" w:rsidRPr="0074604A" w:rsidRDefault="00A06D3A" w:rsidP="0074604A">
      <w:pPr>
        <w:spacing w:line="280" w:lineRule="exact"/>
        <w:jc w:val="both"/>
        <w:rPr>
          <w:rFonts w:ascii="Times New Roman" w:hAnsi="Times New Roman" w:cs="Times New Roman"/>
          <w:b/>
          <w:bCs/>
          <w:sz w:val="24"/>
          <w:szCs w:val="24"/>
        </w:rPr>
      </w:pPr>
      <w:r w:rsidRPr="0074604A">
        <w:rPr>
          <w:rFonts w:ascii="Times New Roman" w:hAnsi="Times New Roman" w:cs="Times New Roman"/>
          <w:b/>
          <w:bCs/>
          <w:sz w:val="24"/>
          <w:szCs w:val="24"/>
        </w:rPr>
        <w:t>___________________________________ [Phone]</w:t>
      </w:r>
    </w:p>
    <w:p w14:paraId="5E3E07B1" w14:textId="77777777" w:rsidR="00A06D3A" w:rsidRPr="0074604A" w:rsidRDefault="00A06D3A" w:rsidP="0074604A">
      <w:pPr>
        <w:spacing w:line="280" w:lineRule="exact"/>
        <w:jc w:val="both"/>
        <w:rPr>
          <w:rFonts w:ascii="Times New Roman" w:hAnsi="Times New Roman" w:cs="Times New Roman"/>
          <w:b/>
          <w:bCs/>
          <w:sz w:val="24"/>
          <w:szCs w:val="24"/>
        </w:rPr>
      </w:pPr>
      <w:r w:rsidRPr="0074604A">
        <w:rPr>
          <w:rFonts w:ascii="Times New Roman" w:hAnsi="Times New Roman" w:cs="Times New Roman"/>
          <w:b/>
          <w:bCs/>
          <w:sz w:val="24"/>
          <w:szCs w:val="24"/>
        </w:rPr>
        <w:t>___________________________________ [Fax]</w:t>
      </w:r>
    </w:p>
    <w:p w14:paraId="0CB9F5EF" w14:textId="77777777" w:rsidR="00A06D3A" w:rsidRPr="0074604A" w:rsidRDefault="00A06D3A" w:rsidP="0074604A">
      <w:pPr>
        <w:spacing w:line="280" w:lineRule="exact"/>
        <w:jc w:val="both"/>
        <w:rPr>
          <w:rFonts w:ascii="Times New Roman" w:hAnsi="Times New Roman" w:cs="Times New Roman"/>
          <w:b/>
          <w:bCs/>
          <w:sz w:val="24"/>
          <w:szCs w:val="24"/>
        </w:rPr>
      </w:pPr>
      <w:r w:rsidRPr="0074604A">
        <w:rPr>
          <w:rFonts w:ascii="Times New Roman" w:hAnsi="Times New Roman" w:cs="Times New Roman"/>
          <w:b/>
          <w:bCs/>
          <w:sz w:val="24"/>
          <w:szCs w:val="24"/>
        </w:rPr>
        <w:t>___________________________________ [Email Address]</w:t>
      </w:r>
    </w:p>
    <w:p w14:paraId="551C8320" w14:textId="77777777" w:rsidR="00A06D3A" w:rsidRPr="0074604A" w:rsidRDefault="00A06D3A" w:rsidP="0074604A">
      <w:pPr>
        <w:spacing w:after="240" w:line="280" w:lineRule="exact"/>
        <w:jc w:val="both"/>
        <w:rPr>
          <w:rFonts w:ascii="Times New Roman" w:hAnsi="Times New Roman" w:cs="Times New Roman"/>
          <w:b/>
          <w:bCs/>
          <w:sz w:val="24"/>
          <w:szCs w:val="24"/>
        </w:rPr>
      </w:pPr>
    </w:p>
    <w:p w14:paraId="41DF5065" w14:textId="77777777" w:rsidR="00A06D3A" w:rsidRPr="0074604A" w:rsidRDefault="00A06D3A" w:rsidP="0074604A">
      <w:pPr>
        <w:spacing w:after="240" w:line="280" w:lineRule="exact"/>
        <w:jc w:val="both"/>
        <w:rPr>
          <w:rFonts w:ascii="Times New Roman" w:hAnsi="Times New Roman" w:cs="Times New Roman"/>
          <w:b/>
          <w:bCs/>
          <w:sz w:val="24"/>
          <w:szCs w:val="24"/>
        </w:rPr>
      </w:pPr>
      <w:r w:rsidRPr="0074604A">
        <w:rPr>
          <w:rFonts w:ascii="Times New Roman" w:hAnsi="Times New Roman" w:cs="Times New Roman"/>
          <w:b/>
          <w:bCs/>
          <w:sz w:val="24"/>
          <w:szCs w:val="24"/>
        </w:rPr>
        <w:t>Persons may report concerns to certain outside agencies.  These include:</w:t>
      </w:r>
    </w:p>
    <w:p w14:paraId="2F1C1081" w14:textId="77777777" w:rsidR="00A06D3A" w:rsidRPr="0074604A" w:rsidRDefault="00A06D3A" w:rsidP="002B100D">
      <w:pPr>
        <w:pStyle w:val="ListParagraph"/>
        <w:spacing w:line="240" w:lineRule="auto"/>
        <w:ind w:left="1080"/>
        <w:outlineLvl w:val="2"/>
        <w:rPr>
          <w:rFonts w:ascii="Times New Roman" w:eastAsia="Times New Roman" w:hAnsi="Times New Roman" w:cs="Times New Roman"/>
          <w:sz w:val="24"/>
          <w:szCs w:val="24"/>
        </w:rPr>
      </w:pPr>
      <w:r w:rsidRPr="0074604A">
        <w:rPr>
          <w:rFonts w:ascii="Times New Roman" w:eastAsia="Times New Roman" w:hAnsi="Times New Roman" w:cs="Times New Roman"/>
          <w:sz w:val="24"/>
          <w:szCs w:val="24"/>
        </w:rPr>
        <w:t>Colorado Charter School Institute</w:t>
      </w:r>
    </w:p>
    <w:p w14:paraId="62B1E839" w14:textId="77777777" w:rsidR="00A06D3A" w:rsidRPr="0074604A" w:rsidRDefault="00A06D3A" w:rsidP="002B100D">
      <w:pPr>
        <w:pStyle w:val="ListParagraph"/>
        <w:spacing w:line="240" w:lineRule="auto"/>
        <w:ind w:left="1080"/>
        <w:outlineLvl w:val="2"/>
        <w:rPr>
          <w:rFonts w:ascii="Times New Roman" w:eastAsia="Times New Roman" w:hAnsi="Times New Roman" w:cs="Times New Roman"/>
          <w:sz w:val="24"/>
          <w:szCs w:val="24"/>
        </w:rPr>
      </w:pPr>
      <w:r w:rsidRPr="0074604A">
        <w:rPr>
          <w:rFonts w:ascii="Times New Roman" w:eastAsia="Times New Roman" w:hAnsi="Times New Roman" w:cs="Times New Roman"/>
          <w:sz w:val="24"/>
          <w:szCs w:val="24"/>
        </w:rPr>
        <w:t>1525 Sherman St, B76</w:t>
      </w:r>
    </w:p>
    <w:p w14:paraId="5E26B7DC" w14:textId="77777777" w:rsidR="00A06D3A" w:rsidRPr="0074604A" w:rsidRDefault="00A06D3A" w:rsidP="002B100D">
      <w:pPr>
        <w:pStyle w:val="ListParagraph"/>
        <w:spacing w:line="240" w:lineRule="auto"/>
        <w:ind w:left="1080"/>
        <w:outlineLvl w:val="2"/>
        <w:rPr>
          <w:rFonts w:ascii="Times New Roman" w:eastAsia="Times New Roman" w:hAnsi="Times New Roman" w:cs="Times New Roman"/>
          <w:sz w:val="24"/>
          <w:szCs w:val="24"/>
        </w:rPr>
      </w:pPr>
      <w:r w:rsidRPr="0074604A">
        <w:rPr>
          <w:rFonts w:ascii="Times New Roman" w:eastAsia="Times New Roman" w:hAnsi="Times New Roman" w:cs="Times New Roman"/>
          <w:sz w:val="24"/>
          <w:szCs w:val="24"/>
        </w:rPr>
        <w:t>Denver, CO 80203 </w:t>
      </w:r>
    </w:p>
    <w:p w14:paraId="0E685502" w14:textId="77777777" w:rsidR="00A06D3A" w:rsidRPr="0074604A" w:rsidRDefault="00A06D3A" w:rsidP="002B100D">
      <w:pPr>
        <w:pStyle w:val="Heading3"/>
        <w:spacing w:before="0" w:beforeAutospacing="0" w:after="0" w:afterAutospacing="0"/>
        <w:ind w:firstLine="720"/>
        <w:contextualSpacing/>
        <w:rPr>
          <w:b w:val="0"/>
          <w:bCs w:val="0"/>
          <w:sz w:val="24"/>
          <w:szCs w:val="24"/>
        </w:rPr>
      </w:pPr>
      <w:r w:rsidRPr="0074604A">
        <w:rPr>
          <w:b w:val="0"/>
          <w:bCs w:val="0"/>
          <w:sz w:val="24"/>
          <w:szCs w:val="24"/>
        </w:rPr>
        <w:t xml:space="preserve">      Phone: 303-866-3299</w:t>
      </w:r>
    </w:p>
    <w:p w14:paraId="5391D849" w14:textId="77777777" w:rsidR="00A06D3A" w:rsidRPr="0074604A" w:rsidRDefault="00A06D3A" w:rsidP="002B100D">
      <w:pPr>
        <w:pStyle w:val="Heading3"/>
        <w:spacing w:before="0" w:beforeAutospacing="0" w:after="0" w:afterAutospacing="0"/>
        <w:ind w:firstLine="720"/>
        <w:contextualSpacing/>
        <w:rPr>
          <w:b w:val="0"/>
          <w:bCs w:val="0"/>
          <w:sz w:val="24"/>
          <w:szCs w:val="24"/>
        </w:rPr>
      </w:pPr>
      <w:r w:rsidRPr="0074604A">
        <w:rPr>
          <w:b w:val="0"/>
          <w:bCs w:val="0"/>
          <w:sz w:val="24"/>
          <w:szCs w:val="24"/>
        </w:rPr>
        <w:t xml:space="preserve">      Fax: 303-866-2530</w:t>
      </w:r>
    </w:p>
    <w:p w14:paraId="1D2348F4" w14:textId="77777777" w:rsidR="00A06D3A" w:rsidRPr="0074604A" w:rsidRDefault="00A06D3A" w:rsidP="002B100D">
      <w:pPr>
        <w:pStyle w:val="Heading3"/>
        <w:spacing w:before="0" w:beforeAutospacing="0" w:after="0" w:afterAutospacing="0"/>
        <w:ind w:firstLine="720"/>
        <w:contextualSpacing/>
        <w:rPr>
          <w:b w:val="0"/>
          <w:bCs w:val="0"/>
          <w:sz w:val="24"/>
          <w:szCs w:val="24"/>
        </w:rPr>
      </w:pPr>
      <w:r w:rsidRPr="0074604A">
        <w:rPr>
          <w:b w:val="0"/>
          <w:bCs w:val="0"/>
          <w:sz w:val="24"/>
          <w:szCs w:val="24"/>
        </w:rPr>
        <w:t xml:space="preserve">      </w:t>
      </w:r>
      <w:hyperlink r:id="rId7" w:history="1">
        <w:r w:rsidRPr="0074604A">
          <w:rPr>
            <w:rStyle w:val="Hyperlink"/>
            <w:b w:val="0"/>
            <w:bCs w:val="0"/>
            <w:sz w:val="24"/>
            <w:szCs w:val="24"/>
          </w:rPr>
          <w:t>csi_info@csi.state.co.us</w:t>
        </w:r>
      </w:hyperlink>
    </w:p>
    <w:p w14:paraId="6DB289B6" w14:textId="77777777" w:rsidR="00A06D3A" w:rsidRPr="0074604A" w:rsidRDefault="00A06D3A" w:rsidP="002B100D">
      <w:pPr>
        <w:pStyle w:val="ListParagraph"/>
        <w:spacing w:line="240" w:lineRule="auto"/>
        <w:ind w:left="1080"/>
        <w:outlineLvl w:val="2"/>
        <w:rPr>
          <w:rFonts w:ascii="Times New Roman" w:eastAsia="Times New Roman" w:hAnsi="Times New Roman" w:cs="Times New Roman"/>
          <w:b/>
          <w:bCs/>
          <w:sz w:val="24"/>
          <w:szCs w:val="24"/>
        </w:rPr>
      </w:pPr>
    </w:p>
    <w:p w14:paraId="7559F97C" w14:textId="77777777" w:rsidR="00A06D3A" w:rsidRPr="0074604A" w:rsidRDefault="00A06D3A" w:rsidP="002B100D">
      <w:pPr>
        <w:pStyle w:val="ListParagraph"/>
        <w:spacing w:line="280" w:lineRule="exact"/>
        <w:ind w:left="1080"/>
        <w:rPr>
          <w:rFonts w:ascii="Times New Roman" w:hAnsi="Times New Roman" w:cs="Times New Roman"/>
          <w:sz w:val="24"/>
          <w:szCs w:val="24"/>
        </w:rPr>
      </w:pPr>
      <w:r w:rsidRPr="0074604A">
        <w:rPr>
          <w:rFonts w:ascii="Times New Roman" w:hAnsi="Times New Roman" w:cs="Times New Roman"/>
          <w:sz w:val="24"/>
          <w:szCs w:val="24"/>
        </w:rPr>
        <w:t>Office for Civil Rights</w:t>
      </w:r>
    </w:p>
    <w:p w14:paraId="17C4F951" w14:textId="77777777" w:rsidR="00A06D3A" w:rsidRPr="0074604A" w:rsidRDefault="00A06D3A" w:rsidP="002B100D">
      <w:pPr>
        <w:pStyle w:val="ListParagraph"/>
        <w:spacing w:line="280" w:lineRule="exact"/>
        <w:ind w:left="1080"/>
        <w:rPr>
          <w:rFonts w:ascii="Times New Roman" w:hAnsi="Times New Roman" w:cs="Times New Roman"/>
          <w:sz w:val="24"/>
          <w:szCs w:val="24"/>
        </w:rPr>
      </w:pPr>
      <w:r w:rsidRPr="0074604A">
        <w:rPr>
          <w:rFonts w:ascii="Times New Roman" w:hAnsi="Times New Roman" w:cs="Times New Roman"/>
          <w:sz w:val="24"/>
          <w:szCs w:val="24"/>
        </w:rPr>
        <w:t>United States Department of Education</w:t>
      </w:r>
    </w:p>
    <w:p w14:paraId="7A9D6839" w14:textId="77777777" w:rsidR="00A06D3A" w:rsidRPr="0074604A" w:rsidRDefault="00A06D3A" w:rsidP="002B100D">
      <w:pPr>
        <w:pStyle w:val="ListParagraph"/>
        <w:spacing w:line="280" w:lineRule="exact"/>
        <w:ind w:left="1080"/>
        <w:rPr>
          <w:rFonts w:ascii="Times New Roman" w:hAnsi="Times New Roman" w:cs="Times New Roman"/>
          <w:sz w:val="24"/>
          <w:szCs w:val="24"/>
        </w:rPr>
      </w:pPr>
      <w:r w:rsidRPr="0074604A">
        <w:rPr>
          <w:rFonts w:ascii="Times New Roman" w:hAnsi="Times New Roman" w:cs="Times New Roman"/>
          <w:sz w:val="24"/>
          <w:szCs w:val="24"/>
        </w:rPr>
        <w:t>Cesar E. Chavez Memorial Building</w:t>
      </w:r>
    </w:p>
    <w:p w14:paraId="03B43DB5" w14:textId="77777777" w:rsidR="00A06D3A" w:rsidRPr="0074604A" w:rsidRDefault="00A06D3A" w:rsidP="002B100D">
      <w:pPr>
        <w:pStyle w:val="ListParagraph"/>
        <w:spacing w:line="280" w:lineRule="exact"/>
        <w:ind w:left="1080"/>
        <w:rPr>
          <w:rFonts w:ascii="Times New Roman" w:hAnsi="Times New Roman" w:cs="Times New Roman"/>
          <w:sz w:val="24"/>
          <w:szCs w:val="24"/>
        </w:rPr>
      </w:pPr>
      <w:r w:rsidRPr="0074604A">
        <w:rPr>
          <w:rFonts w:ascii="Times New Roman" w:hAnsi="Times New Roman" w:cs="Times New Roman"/>
          <w:sz w:val="24"/>
          <w:szCs w:val="24"/>
        </w:rPr>
        <w:t>1244 Speer Blvd., Suite 300</w:t>
      </w:r>
    </w:p>
    <w:p w14:paraId="34B00AEB" w14:textId="77777777" w:rsidR="00A06D3A" w:rsidRPr="0074604A" w:rsidRDefault="00A06D3A" w:rsidP="002B100D">
      <w:pPr>
        <w:pStyle w:val="ListParagraph"/>
        <w:spacing w:line="280" w:lineRule="exact"/>
        <w:ind w:left="1080"/>
        <w:rPr>
          <w:rFonts w:ascii="Times New Roman" w:hAnsi="Times New Roman" w:cs="Times New Roman"/>
          <w:sz w:val="24"/>
          <w:szCs w:val="24"/>
        </w:rPr>
      </w:pPr>
      <w:r w:rsidRPr="0074604A">
        <w:rPr>
          <w:rFonts w:ascii="Times New Roman" w:hAnsi="Times New Roman" w:cs="Times New Roman"/>
          <w:sz w:val="24"/>
          <w:szCs w:val="24"/>
        </w:rPr>
        <w:t>Denver, CO 80204</w:t>
      </w:r>
    </w:p>
    <w:p w14:paraId="609F9BC2" w14:textId="77777777" w:rsidR="00A06D3A" w:rsidRPr="0074604A" w:rsidRDefault="00A06D3A" w:rsidP="002B100D">
      <w:pPr>
        <w:pStyle w:val="ListParagraph"/>
        <w:spacing w:after="240" w:line="280" w:lineRule="exact"/>
        <w:ind w:left="1080"/>
        <w:rPr>
          <w:rFonts w:ascii="Times New Roman" w:hAnsi="Times New Roman" w:cs="Times New Roman"/>
          <w:sz w:val="24"/>
          <w:szCs w:val="24"/>
        </w:rPr>
      </w:pPr>
      <w:r w:rsidRPr="0074604A">
        <w:rPr>
          <w:rFonts w:ascii="Times New Roman" w:hAnsi="Times New Roman" w:cs="Times New Roman"/>
          <w:sz w:val="24"/>
          <w:szCs w:val="24"/>
        </w:rPr>
        <w:t xml:space="preserve">(303) 844-5695 </w:t>
      </w:r>
      <w:r w:rsidRPr="0074604A">
        <w:rPr>
          <w:rFonts w:ascii="Times New Roman" w:hAnsi="Times New Roman" w:cs="Times New Roman"/>
          <w:sz w:val="24"/>
          <w:szCs w:val="24"/>
        </w:rPr>
        <w:br/>
        <w:t>(303) 844-4303 (fax)</w:t>
      </w:r>
      <w:r w:rsidRPr="0074604A">
        <w:rPr>
          <w:rFonts w:ascii="Times New Roman" w:hAnsi="Times New Roman" w:cs="Times New Roman"/>
          <w:sz w:val="24"/>
          <w:szCs w:val="24"/>
        </w:rPr>
        <w:br/>
      </w:r>
      <w:hyperlink r:id="rId8" w:history="1">
        <w:r w:rsidRPr="0074604A">
          <w:rPr>
            <w:rStyle w:val="Hyperlink"/>
            <w:rFonts w:ascii="Times New Roman" w:hAnsi="Times New Roman" w:cs="Times New Roman"/>
            <w:sz w:val="24"/>
            <w:szCs w:val="24"/>
          </w:rPr>
          <w:t>OCR.Denver@ed.gov</w:t>
        </w:r>
      </w:hyperlink>
    </w:p>
    <w:p w14:paraId="662738C4" w14:textId="77777777" w:rsidR="00A06D3A" w:rsidRPr="0074604A" w:rsidRDefault="00A06D3A" w:rsidP="002B100D">
      <w:pPr>
        <w:pStyle w:val="ListParagraph"/>
        <w:spacing w:line="280" w:lineRule="exact"/>
        <w:ind w:left="1080"/>
        <w:rPr>
          <w:rFonts w:ascii="Times New Roman" w:hAnsi="Times New Roman" w:cs="Times New Roman"/>
          <w:sz w:val="24"/>
          <w:szCs w:val="24"/>
        </w:rPr>
      </w:pPr>
    </w:p>
    <w:p w14:paraId="09B9A880" w14:textId="77777777" w:rsidR="00A06D3A" w:rsidRPr="0074604A" w:rsidRDefault="00A06D3A" w:rsidP="002B100D">
      <w:pPr>
        <w:pStyle w:val="ListParagraph"/>
        <w:spacing w:line="280" w:lineRule="exact"/>
        <w:ind w:left="1080"/>
        <w:rPr>
          <w:rFonts w:ascii="Times New Roman" w:hAnsi="Times New Roman" w:cs="Times New Roman"/>
          <w:sz w:val="24"/>
          <w:szCs w:val="24"/>
        </w:rPr>
      </w:pPr>
    </w:p>
    <w:p w14:paraId="7FE112A9" w14:textId="77777777" w:rsidR="00A06D3A" w:rsidRPr="0074604A" w:rsidRDefault="00A06D3A" w:rsidP="002B100D">
      <w:pPr>
        <w:pStyle w:val="ListParagraph"/>
        <w:spacing w:line="280" w:lineRule="exact"/>
        <w:ind w:left="1080"/>
        <w:rPr>
          <w:rFonts w:ascii="Times New Roman" w:hAnsi="Times New Roman" w:cs="Times New Roman"/>
          <w:sz w:val="24"/>
          <w:szCs w:val="24"/>
        </w:rPr>
      </w:pPr>
      <w:r w:rsidRPr="0074604A">
        <w:rPr>
          <w:rFonts w:ascii="Times New Roman" w:hAnsi="Times New Roman" w:cs="Times New Roman"/>
          <w:sz w:val="24"/>
          <w:szCs w:val="24"/>
        </w:rPr>
        <w:t>Denver Field Office</w:t>
      </w:r>
    </w:p>
    <w:p w14:paraId="7895E53D" w14:textId="77777777" w:rsidR="00A06D3A" w:rsidRPr="0074604A" w:rsidRDefault="00A06D3A" w:rsidP="002B100D">
      <w:pPr>
        <w:pStyle w:val="ListParagraph"/>
        <w:spacing w:line="280" w:lineRule="exact"/>
        <w:ind w:left="1080"/>
        <w:rPr>
          <w:rFonts w:ascii="Times New Roman" w:hAnsi="Times New Roman" w:cs="Times New Roman"/>
          <w:sz w:val="24"/>
          <w:szCs w:val="24"/>
        </w:rPr>
      </w:pPr>
      <w:r w:rsidRPr="0074604A">
        <w:rPr>
          <w:rFonts w:ascii="Times New Roman" w:hAnsi="Times New Roman" w:cs="Times New Roman"/>
          <w:sz w:val="24"/>
          <w:szCs w:val="24"/>
        </w:rPr>
        <w:t>Equal Employment Opportunity Commission</w:t>
      </w:r>
    </w:p>
    <w:p w14:paraId="29883B24" w14:textId="77777777" w:rsidR="00A06D3A" w:rsidRPr="0074604A" w:rsidRDefault="00A06D3A" w:rsidP="002B100D">
      <w:pPr>
        <w:pStyle w:val="address"/>
        <w:spacing w:before="0" w:beforeAutospacing="0" w:after="0" w:afterAutospacing="0" w:line="280" w:lineRule="exact"/>
        <w:ind w:left="1080"/>
      </w:pPr>
      <w:r w:rsidRPr="0074604A">
        <w:rPr>
          <w:rStyle w:val="address-line1"/>
        </w:rPr>
        <w:t>950 17th Street</w:t>
      </w:r>
      <w:r w:rsidRPr="0074604A">
        <w:br/>
      </w:r>
      <w:r w:rsidRPr="0074604A">
        <w:rPr>
          <w:rStyle w:val="address-line2"/>
        </w:rPr>
        <w:t>Suite 300</w:t>
      </w:r>
      <w:r w:rsidRPr="0074604A">
        <w:br/>
      </w:r>
      <w:r w:rsidRPr="0074604A">
        <w:rPr>
          <w:rStyle w:val="locality"/>
        </w:rPr>
        <w:t>Denver</w:t>
      </w:r>
      <w:r w:rsidRPr="0074604A">
        <w:t xml:space="preserve">, </w:t>
      </w:r>
      <w:r w:rsidRPr="0074604A">
        <w:rPr>
          <w:rStyle w:val="administrative-area"/>
        </w:rPr>
        <w:t>CO</w:t>
      </w:r>
      <w:r w:rsidRPr="0074604A">
        <w:t xml:space="preserve"> </w:t>
      </w:r>
      <w:r w:rsidRPr="0074604A">
        <w:rPr>
          <w:rStyle w:val="postal-code"/>
        </w:rPr>
        <w:t>80202</w:t>
      </w:r>
    </w:p>
    <w:p w14:paraId="6A518FCB" w14:textId="77777777" w:rsidR="00A06D3A" w:rsidRPr="0074604A" w:rsidRDefault="00A06D3A" w:rsidP="002B100D">
      <w:pPr>
        <w:pStyle w:val="ListParagraph"/>
        <w:spacing w:line="280" w:lineRule="exact"/>
        <w:ind w:left="1080"/>
        <w:rPr>
          <w:rFonts w:ascii="Times New Roman" w:hAnsi="Times New Roman" w:cs="Times New Roman"/>
          <w:sz w:val="24"/>
          <w:szCs w:val="24"/>
        </w:rPr>
      </w:pPr>
      <w:r w:rsidRPr="0074604A">
        <w:rPr>
          <w:rFonts w:ascii="Times New Roman" w:hAnsi="Times New Roman" w:cs="Times New Roman"/>
          <w:sz w:val="24"/>
          <w:szCs w:val="24"/>
        </w:rPr>
        <w:t xml:space="preserve">1-800-669-4000 </w:t>
      </w:r>
    </w:p>
    <w:p w14:paraId="56065608" w14:textId="77777777" w:rsidR="00A06D3A" w:rsidRPr="0074604A" w:rsidRDefault="00A06D3A" w:rsidP="002B100D">
      <w:pPr>
        <w:pStyle w:val="ListParagraph"/>
        <w:spacing w:line="280" w:lineRule="exact"/>
        <w:ind w:left="1080"/>
        <w:rPr>
          <w:rFonts w:ascii="Times New Roman" w:hAnsi="Times New Roman" w:cs="Times New Roman"/>
          <w:sz w:val="24"/>
          <w:szCs w:val="24"/>
        </w:rPr>
      </w:pPr>
      <w:r w:rsidRPr="0074604A">
        <w:rPr>
          <w:rFonts w:ascii="Times New Roman" w:hAnsi="Times New Roman" w:cs="Times New Roman"/>
          <w:sz w:val="24"/>
          <w:szCs w:val="24"/>
        </w:rPr>
        <w:t>303-866-1085 (fax)</w:t>
      </w:r>
    </w:p>
    <w:p w14:paraId="4C1F5157" w14:textId="77777777" w:rsidR="00A06D3A" w:rsidRPr="0074604A" w:rsidRDefault="00A06D3A" w:rsidP="002B100D">
      <w:pPr>
        <w:pStyle w:val="ListParagraph"/>
        <w:spacing w:line="280" w:lineRule="exact"/>
        <w:ind w:left="1080"/>
        <w:rPr>
          <w:rFonts w:ascii="Times New Roman" w:hAnsi="Times New Roman" w:cs="Times New Roman"/>
          <w:sz w:val="24"/>
          <w:szCs w:val="24"/>
        </w:rPr>
      </w:pPr>
      <w:r w:rsidRPr="0074604A">
        <w:rPr>
          <w:rFonts w:ascii="Times New Roman" w:hAnsi="Times New Roman" w:cs="Times New Roman"/>
          <w:sz w:val="24"/>
          <w:szCs w:val="24"/>
        </w:rPr>
        <w:lastRenderedPageBreak/>
        <w:t>1-800-669-6820 (TTY)</w:t>
      </w:r>
    </w:p>
    <w:p w14:paraId="688047AD" w14:textId="77777777" w:rsidR="00A06D3A" w:rsidRPr="0074604A" w:rsidRDefault="00A06D3A" w:rsidP="002B100D">
      <w:pPr>
        <w:pStyle w:val="ListParagraph"/>
        <w:spacing w:after="240" w:line="280" w:lineRule="exact"/>
        <w:ind w:left="1080"/>
        <w:rPr>
          <w:rFonts w:ascii="Times New Roman" w:hAnsi="Times New Roman" w:cs="Times New Roman"/>
          <w:sz w:val="24"/>
          <w:szCs w:val="24"/>
        </w:rPr>
      </w:pPr>
      <w:r w:rsidRPr="0074604A">
        <w:rPr>
          <w:rFonts w:ascii="Times New Roman" w:hAnsi="Times New Roman" w:cs="Times New Roman"/>
          <w:sz w:val="24"/>
          <w:szCs w:val="24"/>
        </w:rPr>
        <w:t>844-234-5122 (ASL Video Phone)</w:t>
      </w:r>
    </w:p>
    <w:p w14:paraId="1C4AA638" w14:textId="77777777" w:rsidR="00A06D3A" w:rsidRPr="0074604A" w:rsidRDefault="00A06D3A" w:rsidP="002B100D">
      <w:pPr>
        <w:pStyle w:val="NormalWeb"/>
        <w:spacing w:before="0" w:beforeAutospacing="0" w:after="0" w:afterAutospacing="0" w:line="280" w:lineRule="exact"/>
        <w:ind w:left="1080"/>
        <w:rPr>
          <w:rFonts w:ascii="Times New Roman" w:hAnsi="Times New Roman" w:cs="Times New Roman"/>
          <w:sz w:val="24"/>
          <w:szCs w:val="24"/>
        </w:rPr>
      </w:pPr>
      <w:r w:rsidRPr="0074604A">
        <w:rPr>
          <w:rStyle w:val="Strong"/>
          <w:rFonts w:ascii="Times New Roman" w:hAnsi="Times New Roman" w:cs="Times New Roman"/>
          <w:sz w:val="24"/>
          <w:szCs w:val="24"/>
        </w:rPr>
        <w:t>Colorado Civil Rights Division</w:t>
      </w:r>
    </w:p>
    <w:p w14:paraId="76D77B2C" w14:textId="77777777" w:rsidR="00A06D3A" w:rsidRPr="0074604A" w:rsidRDefault="00A06D3A" w:rsidP="002B100D">
      <w:pPr>
        <w:pStyle w:val="NormalWeb"/>
        <w:spacing w:before="0" w:beforeAutospacing="0" w:after="0" w:afterAutospacing="0" w:line="280" w:lineRule="exact"/>
        <w:ind w:left="1080"/>
        <w:rPr>
          <w:rFonts w:ascii="Times New Roman" w:hAnsi="Times New Roman" w:cs="Times New Roman"/>
          <w:sz w:val="24"/>
          <w:szCs w:val="24"/>
        </w:rPr>
      </w:pPr>
      <w:r w:rsidRPr="0074604A">
        <w:rPr>
          <w:rStyle w:val="Strong"/>
          <w:rFonts w:ascii="Times New Roman" w:hAnsi="Times New Roman" w:cs="Times New Roman"/>
          <w:sz w:val="24"/>
          <w:szCs w:val="24"/>
        </w:rPr>
        <w:t>1560 Broadway, Suite 825</w:t>
      </w:r>
    </w:p>
    <w:p w14:paraId="439D361A" w14:textId="77777777" w:rsidR="00A06D3A" w:rsidRPr="0074604A" w:rsidRDefault="00A06D3A" w:rsidP="002B100D">
      <w:pPr>
        <w:pStyle w:val="NormalWeb"/>
        <w:spacing w:before="0" w:beforeAutospacing="0" w:after="0" w:afterAutospacing="0" w:line="280" w:lineRule="exact"/>
        <w:ind w:left="1080"/>
        <w:rPr>
          <w:rFonts w:ascii="Times New Roman" w:hAnsi="Times New Roman" w:cs="Times New Roman"/>
          <w:sz w:val="24"/>
          <w:szCs w:val="24"/>
        </w:rPr>
      </w:pPr>
      <w:r w:rsidRPr="0074604A">
        <w:rPr>
          <w:rStyle w:val="Strong"/>
          <w:rFonts w:ascii="Times New Roman" w:hAnsi="Times New Roman" w:cs="Times New Roman"/>
          <w:sz w:val="24"/>
          <w:szCs w:val="24"/>
        </w:rPr>
        <w:t>Denver, CO 80202</w:t>
      </w:r>
    </w:p>
    <w:p w14:paraId="01316BAD" w14:textId="77777777" w:rsidR="00A06D3A" w:rsidRPr="0074604A" w:rsidRDefault="00A06D3A" w:rsidP="002B100D">
      <w:pPr>
        <w:pStyle w:val="NormalWeb"/>
        <w:spacing w:before="0" w:beforeAutospacing="0" w:after="0" w:afterAutospacing="0" w:line="280" w:lineRule="exact"/>
        <w:ind w:left="1080"/>
        <w:rPr>
          <w:rFonts w:ascii="Times New Roman" w:hAnsi="Times New Roman" w:cs="Times New Roman"/>
          <w:sz w:val="24"/>
          <w:szCs w:val="24"/>
        </w:rPr>
      </w:pPr>
      <w:r w:rsidRPr="0074604A">
        <w:rPr>
          <w:rFonts w:ascii="Times New Roman" w:hAnsi="Times New Roman" w:cs="Times New Roman"/>
          <w:sz w:val="24"/>
          <w:szCs w:val="24"/>
        </w:rPr>
        <w:t>303-894-2997 (para español, oprima dos) |  711 TTD - Relay</w:t>
      </w:r>
    </w:p>
    <w:p w14:paraId="5FFC725C" w14:textId="77777777" w:rsidR="00A06D3A" w:rsidRPr="0074604A" w:rsidRDefault="00A06D3A" w:rsidP="002B100D">
      <w:pPr>
        <w:pStyle w:val="NormalWeb"/>
        <w:spacing w:before="0" w:beforeAutospacing="0" w:after="0" w:afterAutospacing="0" w:line="280" w:lineRule="exact"/>
        <w:ind w:left="1080"/>
        <w:rPr>
          <w:rFonts w:ascii="Times New Roman" w:hAnsi="Times New Roman" w:cs="Times New Roman"/>
          <w:sz w:val="24"/>
          <w:szCs w:val="24"/>
        </w:rPr>
      </w:pPr>
      <w:r w:rsidRPr="0074604A">
        <w:rPr>
          <w:rFonts w:ascii="Times New Roman" w:hAnsi="Times New Roman" w:cs="Times New Roman"/>
          <w:sz w:val="24"/>
          <w:szCs w:val="24"/>
        </w:rPr>
        <w:t>303-894-7830  </w:t>
      </w:r>
    </w:p>
    <w:p w14:paraId="72BC1B32" w14:textId="77777777" w:rsidR="00A06D3A" w:rsidRPr="0074604A" w:rsidRDefault="00A06D3A" w:rsidP="002B100D">
      <w:pPr>
        <w:pStyle w:val="NormalWeb"/>
        <w:spacing w:before="0" w:beforeAutospacing="0" w:after="0" w:afterAutospacing="0" w:line="280" w:lineRule="exact"/>
        <w:ind w:left="1080"/>
        <w:rPr>
          <w:rFonts w:ascii="Times New Roman" w:hAnsi="Times New Roman" w:cs="Times New Roman"/>
          <w:sz w:val="24"/>
          <w:szCs w:val="24"/>
        </w:rPr>
      </w:pPr>
      <w:r w:rsidRPr="0074604A">
        <w:rPr>
          <w:rFonts w:ascii="Times New Roman" w:hAnsi="Times New Roman" w:cs="Times New Roman"/>
          <w:sz w:val="24"/>
          <w:szCs w:val="24"/>
        </w:rPr>
        <w:t xml:space="preserve">General Inquiries: </w:t>
      </w:r>
      <w:hyperlink r:id="rId9" w:history="1">
        <w:r w:rsidRPr="0074604A">
          <w:rPr>
            <w:rStyle w:val="Hyperlink"/>
            <w:rFonts w:ascii="Times New Roman" w:hAnsi="Times New Roman" w:cs="Times New Roman"/>
            <w:sz w:val="24"/>
            <w:szCs w:val="24"/>
          </w:rPr>
          <w:t>DORA_CCRD@State.co.us</w:t>
        </w:r>
      </w:hyperlink>
    </w:p>
    <w:p w14:paraId="356C486C" w14:textId="77777777" w:rsidR="00A06D3A" w:rsidRPr="0074604A" w:rsidRDefault="00A06D3A" w:rsidP="002B100D">
      <w:pPr>
        <w:pStyle w:val="NormalWeb"/>
        <w:spacing w:before="0" w:beforeAutospacing="0" w:after="240" w:afterAutospacing="0" w:line="280" w:lineRule="exact"/>
        <w:ind w:left="1080"/>
        <w:rPr>
          <w:rFonts w:ascii="Times New Roman" w:hAnsi="Times New Roman" w:cs="Times New Roman"/>
          <w:sz w:val="24"/>
          <w:szCs w:val="24"/>
        </w:rPr>
      </w:pPr>
      <w:r w:rsidRPr="0074604A">
        <w:rPr>
          <w:rFonts w:ascii="Times New Roman" w:hAnsi="Times New Roman" w:cs="Times New Roman"/>
          <w:sz w:val="24"/>
          <w:szCs w:val="24"/>
        </w:rPr>
        <w:t xml:space="preserve">Intake Unit: </w:t>
      </w:r>
      <w:hyperlink r:id="rId10" w:history="1">
        <w:r w:rsidRPr="0074604A">
          <w:rPr>
            <w:rStyle w:val="Hyperlink"/>
            <w:rFonts w:ascii="Times New Roman" w:hAnsi="Times New Roman" w:cs="Times New Roman"/>
            <w:sz w:val="24"/>
            <w:szCs w:val="24"/>
          </w:rPr>
          <w:t>DORA_CCRDIntake@State.co.us</w:t>
        </w:r>
      </w:hyperlink>
      <w:r w:rsidRPr="0074604A">
        <w:rPr>
          <w:rFonts w:ascii="Times New Roman" w:hAnsi="Times New Roman" w:cs="Times New Roman"/>
          <w:sz w:val="24"/>
          <w:szCs w:val="24"/>
        </w:rPr>
        <w:t> </w:t>
      </w:r>
    </w:p>
    <w:p w14:paraId="1623296F" w14:textId="77777777" w:rsidR="00A06D3A" w:rsidRPr="0074604A" w:rsidRDefault="00A06D3A" w:rsidP="0074604A">
      <w:pPr>
        <w:spacing w:line="280" w:lineRule="exact"/>
        <w:jc w:val="both"/>
        <w:rPr>
          <w:rFonts w:ascii="Times New Roman" w:hAnsi="Times New Roman" w:cs="Times New Roman"/>
          <w:i/>
          <w:iCs/>
          <w:sz w:val="24"/>
          <w:szCs w:val="24"/>
        </w:rPr>
      </w:pPr>
      <w:r w:rsidRPr="0074604A">
        <w:rPr>
          <w:rFonts w:ascii="Times New Roman" w:hAnsi="Times New Roman" w:cs="Times New Roman"/>
          <w:b/>
          <w:bCs/>
          <w:sz w:val="24"/>
          <w:szCs w:val="24"/>
        </w:rPr>
        <w:t>Authority</w:t>
      </w:r>
      <w:r w:rsidRPr="0074604A">
        <w:rPr>
          <w:rFonts w:ascii="Times New Roman" w:hAnsi="Times New Roman" w:cs="Times New Roman"/>
          <w:sz w:val="24"/>
          <w:szCs w:val="24"/>
        </w:rPr>
        <w:t>:</w:t>
      </w:r>
      <w:r w:rsidRPr="0074604A">
        <w:rPr>
          <w:rFonts w:ascii="Times New Roman" w:hAnsi="Times New Roman" w:cs="Times New Roman"/>
          <w:sz w:val="24"/>
          <w:szCs w:val="24"/>
        </w:rPr>
        <w:tab/>
        <w:t xml:space="preserve">20 U.S.C. § 1681, </w:t>
      </w:r>
      <w:r w:rsidRPr="0074604A">
        <w:rPr>
          <w:rFonts w:ascii="Times New Roman" w:hAnsi="Times New Roman" w:cs="Times New Roman"/>
          <w:i/>
          <w:iCs/>
          <w:sz w:val="24"/>
          <w:szCs w:val="24"/>
        </w:rPr>
        <w:t>et seq.</w:t>
      </w:r>
    </w:p>
    <w:p w14:paraId="5DF944C4" w14:textId="77777777" w:rsidR="00A06D3A" w:rsidRPr="0074604A" w:rsidRDefault="00A06D3A" w:rsidP="0074604A">
      <w:pPr>
        <w:spacing w:line="280" w:lineRule="exact"/>
        <w:jc w:val="both"/>
        <w:rPr>
          <w:rFonts w:ascii="Times New Roman" w:hAnsi="Times New Roman" w:cs="Times New Roman"/>
          <w:sz w:val="24"/>
          <w:szCs w:val="24"/>
        </w:rPr>
      </w:pPr>
      <w:r w:rsidRPr="0074604A">
        <w:rPr>
          <w:rFonts w:ascii="Times New Roman" w:hAnsi="Times New Roman" w:cs="Times New Roman"/>
          <w:i/>
          <w:iCs/>
          <w:sz w:val="24"/>
          <w:szCs w:val="24"/>
        </w:rPr>
        <w:tab/>
      </w:r>
      <w:r w:rsidRPr="0074604A">
        <w:rPr>
          <w:rFonts w:ascii="Times New Roman" w:hAnsi="Times New Roman" w:cs="Times New Roman"/>
          <w:i/>
          <w:iCs/>
          <w:sz w:val="24"/>
          <w:szCs w:val="24"/>
        </w:rPr>
        <w:tab/>
      </w:r>
      <w:r w:rsidRPr="0074604A">
        <w:rPr>
          <w:rFonts w:ascii="Times New Roman" w:hAnsi="Times New Roman" w:cs="Times New Roman"/>
          <w:sz w:val="24"/>
          <w:szCs w:val="24"/>
        </w:rPr>
        <w:t>34 C.F.R. §§ 106.8, 106.30, 106.44, 106.45 &amp; 106.71.</w:t>
      </w:r>
    </w:p>
    <w:p w14:paraId="3ECFEAF2" w14:textId="77777777" w:rsidR="00A06D3A" w:rsidRPr="0074604A" w:rsidRDefault="00A06D3A" w:rsidP="0074604A">
      <w:pPr>
        <w:spacing w:line="280" w:lineRule="exact"/>
        <w:jc w:val="both"/>
        <w:rPr>
          <w:rFonts w:ascii="Times New Roman" w:hAnsi="Times New Roman" w:cs="Times New Roman"/>
          <w:sz w:val="24"/>
          <w:szCs w:val="24"/>
        </w:rPr>
      </w:pPr>
      <w:r w:rsidRPr="0074604A">
        <w:rPr>
          <w:rFonts w:ascii="Times New Roman" w:hAnsi="Times New Roman" w:cs="Times New Roman"/>
          <w:sz w:val="24"/>
          <w:szCs w:val="24"/>
        </w:rPr>
        <w:tab/>
      </w:r>
      <w:r w:rsidRPr="0074604A">
        <w:rPr>
          <w:rFonts w:ascii="Times New Roman" w:hAnsi="Times New Roman" w:cs="Times New Roman"/>
          <w:sz w:val="24"/>
          <w:szCs w:val="24"/>
        </w:rPr>
        <w:tab/>
        <w:t xml:space="preserve">C.R.S. §§ 24-34-101, </w:t>
      </w:r>
      <w:r w:rsidRPr="0074604A">
        <w:rPr>
          <w:rFonts w:ascii="Times New Roman" w:hAnsi="Times New Roman" w:cs="Times New Roman"/>
          <w:i/>
          <w:iCs/>
          <w:sz w:val="24"/>
          <w:szCs w:val="24"/>
        </w:rPr>
        <w:t>et seq.</w:t>
      </w:r>
    </w:p>
    <w:p w14:paraId="4975144A" w14:textId="77777777" w:rsidR="00A06D3A" w:rsidRPr="0074604A" w:rsidRDefault="00A06D3A" w:rsidP="0074604A">
      <w:pPr>
        <w:spacing w:line="280" w:lineRule="exact"/>
        <w:jc w:val="both"/>
        <w:rPr>
          <w:rFonts w:ascii="Times New Roman" w:hAnsi="Times New Roman" w:cs="Times New Roman"/>
          <w:sz w:val="24"/>
          <w:szCs w:val="24"/>
        </w:rPr>
      </w:pPr>
      <w:r w:rsidRPr="0074604A">
        <w:rPr>
          <w:rFonts w:ascii="Times New Roman" w:hAnsi="Times New Roman" w:cs="Times New Roman"/>
          <w:sz w:val="24"/>
          <w:szCs w:val="24"/>
        </w:rPr>
        <w:tab/>
      </w:r>
      <w:r w:rsidRPr="0074604A">
        <w:rPr>
          <w:rFonts w:ascii="Times New Roman" w:hAnsi="Times New Roman" w:cs="Times New Roman"/>
          <w:sz w:val="24"/>
          <w:szCs w:val="24"/>
        </w:rPr>
        <w:tab/>
      </w:r>
      <w:r w:rsidRPr="0074604A">
        <w:rPr>
          <w:rFonts w:ascii="Times New Roman" w:hAnsi="Times New Roman" w:cs="Times New Roman"/>
          <w:i/>
          <w:iCs/>
          <w:sz w:val="24"/>
          <w:szCs w:val="24"/>
        </w:rPr>
        <w:t xml:space="preserve">Bostock v. Clayton County, </w:t>
      </w:r>
      <w:r w:rsidRPr="0074604A">
        <w:rPr>
          <w:rFonts w:ascii="Times New Roman" w:hAnsi="Times New Roman" w:cs="Times New Roman"/>
          <w:sz w:val="24"/>
          <w:szCs w:val="24"/>
        </w:rPr>
        <w:t>590 U.S. ___ (2020).</w:t>
      </w:r>
    </w:p>
    <w:p w14:paraId="2B983493" w14:textId="77777777" w:rsidR="00A06D3A" w:rsidRDefault="00A06D3A" w:rsidP="0074604A">
      <w:pPr>
        <w:jc w:val="both"/>
        <w:rPr>
          <w:rFonts w:ascii="Times New Roman" w:eastAsia="Times New Roman" w:hAnsi="Times New Roman" w:cs="Times New Roman"/>
          <w:sz w:val="24"/>
          <w:szCs w:val="24"/>
        </w:rPr>
      </w:pPr>
      <w:r w:rsidRPr="0074604A">
        <w:rPr>
          <w:rFonts w:ascii="Times New Roman" w:hAnsi="Times New Roman" w:cs="Times New Roman"/>
          <w:sz w:val="24"/>
          <w:szCs w:val="24"/>
        </w:rPr>
        <w:tab/>
      </w:r>
      <w:r w:rsidRPr="0074604A">
        <w:rPr>
          <w:rFonts w:ascii="Times New Roman" w:hAnsi="Times New Roman" w:cs="Times New Roman"/>
          <w:sz w:val="24"/>
          <w:szCs w:val="24"/>
        </w:rPr>
        <w:tab/>
      </w:r>
      <w:r w:rsidRPr="0074604A">
        <w:rPr>
          <w:rFonts w:ascii="Times New Roman" w:eastAsia="Times New Roman" w:hAnsi="Times New Roman" w:cs="Times New Roman"/>
          <w:i/>
          <w:iCs/>
          <w:sz w:val="24"/>
          <w:szCs w:val="24"/>
        </w:rPr>
        <w:t>Rosenberg v. Bd. of Educ.</w:t>
      </w:r>
      <w:r w:rsidRPr="0074604A">
        <w:rPr>
          <w:rFonts w:ascii="Times New Roman" w:eastAsia="Times New Roman" w:hAnsi="Times New Roman" w:cs="Times New Roman"/>
          <w:sz w:val="24"/>
          <w:szCs w:val="24"/>
        </w:rPr>
        <w:t xml:space="preserve">, 710 P.2d 1095 at n. 11 (Colo. 1985). </w:t>
      </w:r>
    </w:p>
    <w:p w14:paraId="45E094BD" w14:textId="77777777" w:rsidR="00C63C44" w:rsidRDefault="00C63C44" w:rsidP="0074604A">
      <w:pPr>
        <w:jc w:val="both"/>
        <w:rPr>
          <w:rFonts w:ascii="Times New Roman" w:eastAsia="Times New Roman" w:hAnsi="Times New Roman" w:cs="Times New Roman"/>
          <w:sz w:val="24"/>
          <w:szCs w:val="24"/>
        </w:rPr>
      </w:pPr>
    </w:p>
    <w:p w14:paraId="29C56C3D" w14:textId="77777777" w:rsidR="00C63C44" w:rsidRDefault="00C63C44" w:rsidP="0074604A">
      <w:pPr>
        <w:jc w:val="both"/>
        <w:rPr>
          <w:rFonts w:ascii="Times New Roman" w:eastAsia="Times New Roman" w:hAnsi="Times New Roman" w:cs="Times New Roman"/>
          <w:sz w:val="24"/>
          <w:szCs w:val="24"/>
        </w:rPr>
      </w:pPr>
    </w:p>
    <w:p w14:paraId="5273F219" w14:textId="77777777" w:rsidR="00C63C44" w:rsidRDefault="00C63C44" w:rsidP="0074604A">
      <w:pPr>
        <w:jc w:val="both"/>
        <w:rPr>
          <w:rFonts w:ascii="Times New Roman" w:eastAsia="Times New Roman" w:hAnsi="Times New Roman" w:cs="Times New Roman"/>
          <w:sz w:val="24"/>
          <w:szCs w:val="24"/>
        </w:rPr>
      </w:pPr>
    </w:p>
    <w:p w14:paraId="4EA7E4CE" w14:textId="77777777" w:rsidR="00C63C44" w:rsidRDefault="00C63C44" w:rsidP="0074604A">
      <w:pPr>
        <w:jc w:val="both"/>
        <w:rPr>
          <w:rFonts w:ascii="Times New Roman" w:eastAsia="Times New Roman" w:hAnsi="Times New Roman" w:cs="Times New Roman"/>
          <w:sz w:val="24"/>
          <w:szCs w:val="24"/>
        </w:rPr>
      </w:pPr>
    </w:p>
    <w:p w14:paraId="4BDFD398" w14:textId="77777777" w:rsidR="00C63C44" w:rsidRDefault="00C63C44" w:rsidP="0074604A">
      <w:pPr>
        <w:jc w:val="both"/>
        <w:rPr>
          <w:rFonts w:ascii="Times New Roman" w:eastAsia="Times New Roman" w:hAnsi="Times New Roman" w:cs="Times New Roman"/>
          <w:sz w:val="24"/>
          <w:szCs w:val="24"/>
        </w:rPr>
      </w:pPr>
    </w:p>
    <w:p w14:paraId="7D6D7002" w14:textId="77777777" w:rsidR="00C63C44" w:rsidRDefault="00C63C44" w:rsidP="0074604A">
      <w:pPr>
        <w:jc w:val="both"/>
        <w:rPr>
          <w:rFonts w:ascii="Times New Roman" w:eastAsia="Times New Roman" w:hAnsi="Times New Roman" w:cs="Times New Roman"/>
          <w:sz w:val="24"/>
          <w:szCs w:val="24"/>
        </w:rPr>
      </w:pPr>
    </w:p>
    <w:p w14:paraId="3EECE801" w14:textId="77777777" w:rsidR="00C63C44" w:rsidRDefault="00C63C44" w:rsidP="0074604A">
      <w:pPr>
        <w:jc w:val="both"/>
        <w:rPr>
          <w:rFonts w:ascii="Times New Roman" w:eastAsia="Times New Roman" w:hAnsi="Times New Roman" w:cs="Times New Roman"/>
          <w:sz w:val="24"/>
          <w:szCs w:val="24"/>
        </w:rPr>
      </w:pPr>
    </w:p>
    <w:p w14:paraId="43686C74" w14:textId="77777777" w:rsidR="00C63C44" w:rsidRDefault="00C63C44" w:rsidP="0074604A">
      <w:pPr>
        <w:jc w:val="both"/>
        <w:rPr>
          <w:rFonts w:ascii="Times New Roman" w:eastAsia="Times New Roman" w:hAnsi="Times New Roman" w:cs="Times New Roman"/>
          <w:sz w:val="24"/>
          <w:szCs w:val="24"/>
        </w:rPr>
      </w:pPr>
    </w:p>
    <w:p w14:paraId="08052840" w14:textId="77777777" w:rsidR="00C63C44" w:rsidRDefault="00C63C44" w:rsidP="0074604A">
      <w:pPr>
        <w:jc w:val="both"/>
        <w:rPr>
          <w:rFonts w:ascii="Times New Roman" w:eastAsia="Times New Roman" w:hAnsi="Times New Roman" w:cs="Times New Roman"/>
          <w:sz w:val="24"/>
          <w:szCs w:val="24"/>
        </w:rPr>
      </w:pPr>
    </w:p>
    <w:p w14:paraId="35280BDA" w14:textId="77777777" w:rsidR="00C63C44" w:rsidRDefault="00C63C44" w:rsidP="0074604A">
      <w:pPr>
        <w:jc w:val="both"/>
        <w:rPr>
          <w:rFonts w:ascii="Times New Roman" w:eastAsia="Times New Roman" w:hAnsi="Times New Roman" w:cs="Times New Roman"/>
          <w:sz w:val="24"/>
          <w:szCs w:val="24"/>
        </w:rPr>
      </w:pPr>
    </w:p>
    <w:p w14:paraId="3F12F15D" w14:textId="77777777" w:rsidR="00C63C44" w:rsidRDefault="00C63C44" w:rsidP="0074604A">
      <w:pPr>
        <w:jc w:val="both"/>
        <w:rPr>
          <w:rFonts w:ascii="Times New Roman" w:eastAsia="Times New Roman" w:hAnsi="Times New Roman" w:cs="Times New Roman"/>
          <w:sz w:val="24"/>
          <w:szCs w:val="24"/>
        </w:rPr>
      </w:pPr>
    </w:p>
    <w:p w14:paraId="3CD5BD11" w14:textId="77777777" w:rsidR="00C63C44" w:rsidRDefault="00C63C44" w:rsidP="0074604A">
      <w:pPr>
        <w:jc w:val="both"/>
        <w:rPr>
          <w:rFonts w:ascii="Times New Roman" w:eastAsia="Times New Roman" w:hAnsi="Times New Roman" w:cs="Times New Roman"/>
          <w:sz w:val="24"/>
          <w:szCs w:val="24"/>
        </w:rPr>
      </w:pPr>
    </w:p>
    <w:p w14:paraId="4C1B3E83" w14:textId="77777777" w:rsidR="00C63C44" w:rsidRDefault="00C63C44" w:rsidP="0074604A">
      <w:pPr>
        <w:jc w:val="both"/>
        <w:rPr>
          <w:rFonts w:ascii="Times New Roman" w:eastAsia="Times New Roman" w:hAnsi="Times New Roman" w:cs="Times New Roman"/>
          <w:sz w:val="24"/>
          <w:szCs w:val="24"/>
        </w:rPr>
      </w:pPr>
    </w:p>
    <w:p w14:paraId="6A2195F0" w14:textId="77777777" w:rsidR="00C63C44" w:rsidRDefault="00C63C44" w:rsidP="0074604A">
      <w:pPr>
        <w:jc w:val="both"/>
        <w:rPr>
          <w:rFonts w:ascii="Times New Roman" w:eastAsia="Times New Roman" w:hAnsi="Times New Roman" w:cs="Times New Roman"/>
          <w:sz w:val="24"/>
          <w:szCs w:val="24"/>
        </w:rPr>
      </w:pPr>
    </w:p>
    <w:p w14:paraId="09C95332" w14:textId="77777777" w:rsidR="00C63C44" w:rsidRDefault="00C63C44" w:rsidP="0074604A">
      <w:pPr>
        <w:jc w:val="both"/>
        <w:rPr>
          <w:rFonts w:ascii="Times New Roman" w:eastAsia="Times New Roman" w:hAnsi="Times New Roman" w:cs="Times New Roman"/>
          <w:sz w:val="24"/>
          <w:szCs w:val="24"/>
        </w:rPr>
      </w:pPr>
    </w:p>
    <w:p w14:paraId="2EC9E0DF" w14:textId="77777777" w:rsidR="00C63C44" w:rsidRDefault="00C63C44" w:rsidP="0074604A">
      <w:pPr>
        <w:jc w:val="both"/>
        <w:rPr>
          <w:rFonts w:ascii="Times New Roman" w:eastAsia="Times New Roman" w:hAnsi="Times New Roman" w:cs="Times New Roman"/>
          <w:sz w:val="24"/>
          <w:szCs w:val="24"/>
        </w:rPr>
      </w:pPr>
    </w:p>
    <w:p w14:paraId="3FEF5120" w14:textId="77777777" w:rsidR="00C63C44" w:rsidRDefault="00C63C44" w:rsidP="0074604A">
      <w:pPr>
        <w:jc w:val="both"/>
        <w:rPr>
          <w:rFonts w:ascii="Times New Roman" w:eastAsia="Times New Roman" w:hAnsi="Times New Roman" w:cs="Times New Roman"/>
          <w:sz w:val="24"/>
          <w:szCs w:val="24"/>
        </w:rPr>
      </w:pPr>
    </w:p>
    <w:p w14:paraId="5CECA3A3" w14:textId="77777777" w:rsidR="00C63C44" w:rsidRPr="005646BE" w:rsidRDefault="00C63C44" w:rsidP="00C63C44">
      <w:pPr>
        <w:spacing w:line="240" w:lineRule="auto"/>
        <w:contextualSpacing/>
        <w:jc w:val="center"/>
        <w:rPr>
          <w:rFonts w:ascii="Times New Roman" w:hAnsi="Times New Roman"/>
          <w:b/>
          <w:bCs/>
          <w:sz w:val="24"/>
          <w:szCs w:val="24"/>
        </w:rPr>
      </w:pPr>
      <w:r w:rsidRPr="005646BE">
        <w:rPr>
          <w:rFonts w:ascii="Times New Roman" w:hAnsi="Times New Roman"/>
          <w:b/>
          <w:bCs/>
          <w:sz w:val="24"/>
          <w:szCs w:val="24"/>
        </w:rPr>
        <w:lastRenderedPageBreak/>
        <w:t>Exhibit 1</w:t>
      </w:r>
    </w:p>
    <w:p w14:paraId="7D4E98BA" w14:textId="77777777" w:rsidR="00C63C44" w:rsidRPr="005646BE" w:rsidRDefault="00C63C44" w:rsidP="00C63C44">
      <w:pPr>
        <w:spacing w:line="240" w:lineRule="auto"/>
        <w:contextualSpacing/>
        <w:jc w:val="center"/>
        <w:rPr>
          <w:rFonts w:ascii="Times New Roman" w:hAnsi="Times New Roman"/>
          <w:b/>
          <w:bCs/>
          <w:sz w:val="24"/>
          <w:szCs w:val="24"/>
        </w:rPr>
      </w:pPr>
      <w:r w:rsidRPr="005646BE">
        <w:rPr>
          <w:rFonts w:ascii="Times New Roman" w:hAnsi="Times New Roman"/>
          <w:b/>
          <w:bCs/>
          <w:sz w:val="24"/>
          <w:szCs w:val="24"/>
        </w:rPr>
        <w:t xml:space="preserve">Actual Knowledge Report </w:t>
      </w:r>
    </w:p>
    <w:p w14:paraId="4B4602B8" w14:textId="77777777" w:rsidR="00C63C44" w:rsidRDefault="00C63C44" w:rsidP="00C63C44">
      <w:pPr>
        <w:spacing w:line="240" w:lineRule="auto"/>
        <w:contextualSpacing/>
        <w:jc w:val="center"/>
        <w:rPr>
          <w:rFonts w:ascii="Times New Roman" w:hAnsi="Times New Roman"/>
          <w:sz w:val="24"/>
          <w:szCs w:val="24"/>
        </w:rPr>
      </w:pPr>
      <w:r>
        <w:rPr>
          <w:rFonts w:ascii="Times New Roman" w:hAnsi="Times New Roman"/>
          <w:sz w:val="24"/>
          <w:szCs w:val="24"/>
        </w:rPr>
        <w:t>(to be completed by the Title IX Coordinator)</w:t>
      </w:r>
    </w:p>
    <w:p w14:paraId="57E31D17" w14:textId="77777777" w:rsidR="00C63C44" w:rsidRDefault="00C63C44" w:rsidP="00C63C44">
      <w:pPr>
        <w:spacing w:line="280" w:lineRule="exact"/>
        <w:jc w:val="center"/>
        <w:rPr>
          <w:rFonts w:ascii="Times New Roman" w:hAnsi="Times New Roman"/>
          <w:sz w:val="24"/>
          <w:szCs w:val="24"/>
        </w:rPr>
      </w:pPr>
    </w:p>
    <w:p w14:paraId="3EDFE9CD" w14:textId="77777777" w:rsidR="00C63C44" w:rsidRPr="00C13752"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sidRPr="00C13752">
        <w:rPr>
          <w:rFonts w:ascii="Times New Roman" w:hAnsi="Times New Roman"/>
          <w:sz w:val="24"/>
          <w:szCs w:val="24"/>
        </w:rPr>
        <w:t>D</w:t>
      </w:r>
      <w:r>
        <w:rPr>
          <w:rFonts w:ascii="Times New Roman" w:hAnsi="Times New Roman"/>
          <w:sz w:val="24"/>
          <w:szCs w:val="24"/>
        </w:rPr>
        <w:t>ate</w:t>
      </w:r>
      <w:r w:rsidRPr="00C13752">
        <w:rPr>
          <w:rFonts w:ascii="Times New Roman" w:hAnsi="Times New Roman"/>
          <w:sz w:val="24"/>
          <w:szCs w:val="24"/>
        </w:rPr>
        <w:t>: _______________</w:t>
      </w:r>
    </w:p>
    <w:p w14:paraId="2F192D46" w14:textId="77777777" w:rsidR="00C63C44" w:rsidRPr="00C13752"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sidRPr="00C13752">
        <w:rPr>
          <w:rFonts w:ascii="Times New Roman" w:hAnsi="Times New Roman"/>
          <w:sz w:val="24"/>
          <w:szCs w:val="24"/>
        </w:rPr>
        <w:t>Name of Reporter: ___________________________________________________</w:t>
      </w:r>
    </w:p>
    <w:p w14:paraId="73EA9B10" w14:textId="77777777" w:rsidR="00C63C44" w:rsidRPr="00C13752"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sidRPr="00C13752">
        <w:rPr>
          <w:rFonts w:ascii="Times New Roman" w:hAnsi="Times New Roman"/>
          <w:sz w:val="24"/>
          <w:szCs w:val="24"/>
        </w:rPr>
        <w:t>Name of Complainant: ________________________________________________</w:t>
      </w:r>
    </w:p>
    <w:p w14:paraId="0A4B9D57" w14:textId="77777777" w:rsidR="00C63C44" w:rsidRPr="00C13752"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sidRPr="00C13752">
        <w:rPr>
          <w:rFonts w:ascii="Times New Roman" w:hAnsi="Times New Roman"/>
          <w:sz w:val="24"/>
          <w:szCs w:val="24"/>
        </w:rPr>
        <w:t>Name of Respondent: _________________________________________________</w:t>
      </w:r>
    </w:p>
    <w:p w14:paraId="11DFD512" w14:textId="77777777" w:rsidR="00C63C44" w:rsidRPr="00C13752"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sidRPr="00C13752">
        <w:rPr>
          <w:rFonts w:ascii="Times New Roman" w:hAnsi="Times New Roman"/>
          <w:sz w:val="24"/>
          <w:szCs w:val="24"/>
        </w:rPr>
        <w:t>Summary of Report: __________________________________________________</w:t>
      </w:r>
    </w:p>
    <w:p w14:paraId="52FDCB6F" w14:textId="77777777" w:rsidR="00C63C44" w:rsidRDefault="00C63C44" w:rsidP="00C63C44">
      <w:pPr>
        <w:spacing w:after="200" w:line="280" w:lineRule="exact"/>
        <w:rPr>
          <w:rFonts w:ascii="Times New Roman" w:hAnsi="Times New Roman"/>
          <w:sz w:val="24"/>
          <w:szCs w:val="24"/>
        </w:rPr>
      </w:pPr>
      <w:r>
        <w:rPr>
          <w:rFonts w:ascii="Times New Roman" w:hAnsi="Times New Roman"/>
          <w:sz w:val="24"/>
          <w:szCs w:val="24"/>
        </w:rPr>
        <w:t>_________________________________________________________________________</w:t>
      </w:r>
    </w:p>
    <w:p w14:paraId="6D724E7E" w14:textId="77777777" w:rsidR="00C63C44" w:rsidRDefault="00C63C44" w:rsidP="00C63C44">
      <w:pPr>
        <w:spacing w:after="200" w:line="280" w:lineRule="exact"/>
        <w:rPr>
          <w:rFonts w:ascii="Times New Roman" w:hAnsi="Times New Roman"/>
          <w:sz w:val="24"/>
          <w:szCs w:val="24"/>
        </w:rPr>
      </w:pPr>
      <w:r>
        <w:rPr>
          <w:rFonts w:ascii="Times New Roman" w:hAnsi="Times New Roman"/>
          <w:sz w:val="24"/>
          <w:szCs w:val="24"/>
        </w:rPr>
        <w:t>_________________________________________________________________________</w:t>
      </w:r>
    </w:p>
    <w:p w14:paraId="553A2A90" w14:textId="77777777" w:rsidR="00C63C44" w:rsidRDefault="00C63C44" w:rsidP="00C63C44">
      <w:pPr>
        <w:spacing w:after="200" w:line="280" w:lineRule="exact"/>
        <w:rPr>
          <w:rFonts w:ascii="Times New Roman" w:hAnsi="Times New Roman"/>
          <w:sz w:val="24"/>
          <w:szCs w:val="24"/>
        </w:rPr>
      </w:pPr>
      <w:r>
        <w:rPr>
          <w:rFonts w:ascii="Times New Roman" w:hAnsi="Times New Roman"/>
          <w:sz w:val="24"/>
          <w:szCs w:val="24"/>
        </w:rPr>
        <w:t xml:space="preserve">Attached pages? </w:t>
      </w:r>
      <w:r>
        <w:rPr>
          <w:rFonts w:ascii="Times New Roman" w:hAnsi="Times New Roman"/>
          <w:sz w:val="24"/>
          <w:szCs w:val="24"/>
        </w:rPr>
        <w:sym w:font="Symbol" w:char="F0A0"/>
      </w:r>
      <w:r>
        <w:rPr>
          <w:rFonts w:ascii="Times New Roman" w:hAnsi="Times New Roman"/>
          <w:sz w:val="24"/>
          <w:szCs w:val="24"/>
        </w:rPr>
        <w:t xml:space="preserve"> No </w:t>
      </w:r>
      <w:r>
        <w:rPr>
          <w:rFonts w:ascii="Times New Roman" w:hAnsi="Times New Roman"/>
          <w:sz w:val="24"/>
          <w:szCs w:val="24"/>
        </w:rPr>
        <w:sym w:font="Symbol" w:char="F0A0"/>
      </w:r>
      <w:r>
        <w:rPr>
          <w:rFonts w:ascii="Times New Roman" w:hAnsi="Times New Roman"/>
          <w:sz w:val="24"/>
          <w:szCs w:val="24"/>
        </w:rPr>
        <w:t xml:space="preserve"> Yes ― Number? ___</w:t>
      </w:r>
    </w:p>
    <w:p w14:paraId="337FBAA4" w14:textId="77777777" w:rsidR="00C63C44" w:rsidRPr="00C13752"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Pr>
          <w:rFonts w:ascii="Times New Roman" w:hAnsi="Times New Roman"/>
          <w:sz w:val="24"/>
          <w:szCs w:val="24"/>
        </w:rPr>
        <w:t>Was</w:t>
      </w:r>
      <w:r w:rsidRPr="00C13752">
        <w:rPr>
          <w:rFonts w:ascii="Times New Roman" w:hAnsi="Times New Roman"/>
          <w:sz w:val="24"/>
          <w:szCs w:val="24"/>
        </w:rPr>
        <w:t xml:space="preserve"> the report </w:t>
      </w:r>
      <w:r>
        <w:rPr>
          <w:rFonts w:ascii="Times New Roman" w:hAnsi="Times New Roman"/>
          <w:sz w:val="24"/>
          <w:szCs w:val="24"/>
        </w:rPr>
        <w:t>d</w:t>
      </w:r>
      <w:r w:rsidRPr="00C13752">
        <w:rPr>
          <w:rFonts w:ascii="Times New Roman" w:hAnsi="Times New Roman"/>
          <w:sz w:val="24"/>
          <w:szCs w:val="24"/>
        </w:rPr>
        <w:t>iscussed with Complainant</w:t>
      </w:r>
      <w:r>
        <w:rPr>
          <w:rFonts w:ascii="Times New Roman" w:hAnsi="Times New Roman"/>
          <w:sz w:val="24"/>
          <w:szCs w:val="24"/>
        </w:rPr>
        <w:t xml:space="preserve">?  Yes </w:t>
      </w:r>
      <w:r>
        <w:rPr>
          <w:rFonts w:ascii="Times New Roman" w:hAnsi="Times New Roman"/>
          <w:sz w:val="24"/>
          <w:szCs w:val="24"/>
        </w:rPr>
        <w:sym w:font="Symbol" w:char="F0A0"/>
      </w:r>
      <w:r>
        <w:rPr>
          <w:rFonts w:ascii="Times New Roman" w:hAnsi="Times New Roman"/>
          <w:sz w:val="24"/>
          <w:szCs w:val="24"/>
        </w:rPr>
        <w:t xml:space="preserve">  No </w:t>
      </w:r>
      <w:r>
        <w:rPr>
          <w:rFonts w:ascii="Times New Roman" w:hAnsi="Times New Roman"/>
          <w:sz w:val="24"/>
          <w:szCs w:val="24"/>
        </w:rPr>
        <w:sym w:font="Symbol" w:char="F0A0"/>
      </w:r>
      <w:r>
        <w:rPr>
          <w:rFonts w:ascii="Times New Roman" w:hAnsi="Times New Roman"/>
          <w:sz w:val="24"/>
          <w:szCs w:val="24"/>
        </w:rPr>
        <w:t xml:space="preserve">    Date</w:t>
      </w:r>
      <w:r w:rsidRPr="00C13752">
        <w:rPr>
          <w:rFonts w:ascii="Times New Roman" w:hAnsi="Times New Roman"/>
          <w:sz w:val="24"/>
          <w:szCs w:val="24"/>
        </w:rPr>
        <w:t>:</w:t>
      </w:r>
      <w:r>
        <w:rPr>
          <w:rFonts w:ascii="Times New Roman" w:hAnsi="Times New Roman"/>
          <w:sz w:val="24"/>
          <w:szCs w:val="24"/>
        </w:rPr>
        <w:t>_</w:t>
      </w:r>
      <w:r w:rsidRPr="00C13752">
        <w:rPr>
          <w:rFonts w:ascii="Times New Roman" w:hAnsi="Times New Roman"/>
          <w:sz w:val="24"/>
          <w:szCs w:val="24"/>
        </w:rPr>
        <w:t>_____________</w:t>
      </w:r>
    </w:p>
    <w:p w14:paraId="462807BC" w14:textId="77777777" w:rsidR="00C63C44" w:rsidRPr="00C13752"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sidRPr="00C13752">
        <w:rPr>
          <w:rFonts w:ascii="Times New Roman" w:hAnsi="Times New Roman"/>
          <w:sz w:val="24"/>
          <w:szCs w:val="24"/>
        </w:rPr>
        <w:t>Was the Complainant:</w:t>
      </w:r>
    </w:p>
    <w:p w14:paraId="08BD8F31" w14:textId="77777777" w:rsidR="00C63C44" w:rsidRPr="00C13752" w:rsidRDefault="00C63C44" w:rsidP="00C63C44">
      <w:pPr>
        <w:pStyle w:val="ListParagraph"/>
        <w:spacing w:after="200" w:line="280" w:lineRule="exact"/>
        <w:contextualSpacing w:val="0"/>
        <w:rPr>
          <w:rFonts w:ascii="Times New Roman" w:hAnsi="Times New Roman"/>
          <w:sz w:val="24"/>
          <w:szCs w:val="24"/>
        </w:rPr>
      </w:pPr>
      <w:r>
        <w:rPr>
          <w:rFonts w:ascii="Times New Roman" w:hAnsi="Times New Roman"/>
          <w:sz w:val="24"/>
          <w:szCs w:val="24"/>
        </w:rPr>
        <w:t xml:space="preserve">Informed of </w:t>
      </w:r>
      <w:r w:rsidRPr="00C13752">
        <w:rPr>
          <w:rFonts w:ascii="Times New Roman" w:hAnsi="Times New Roman"/>
          <w:sz w:val="24"/>
          <w:szCs w:val="24"/>
        </w:rPr>
        <w:t>availabl</w:t>
      </w:r>
      <w:r>
        <w:rPr>
          <w:rFonts w:ascii="Times New Roman" w:hAnsi="Times New Roman"/>
          <w:sz w:val="24"/>
          <w:szCs w:val="24"/>
        </w:rPr>
        <w:t>e</w:t>
      </w:r>
      <w:r w:rsidRPr="00C13752">
        <w:rPr>
          <w:rFonts w:ascii="Times New Roman" w:hAnsi="Times New Roman"/>
          <w:sz w:val="24"/>
          <w:szCs w:val="24"/>
        </w:rPr>
        <w:t xml:space="preserve"> Supportive Measures, with or without </w:t>
      </w:r>
      <w:r>
        <w:rPr>
          <w:rFonts w:ascii="Times New Roman" w:hAnsi="Times New Roman"/>
          <w:sz w:val="24"/>
          <w:szCs w:val="24"/>
        </w:rPr>
        <w:t>a</w:t>
      </w:r>
      <w:r w:rsidRPr="00C13752">
        <w:rPr>
          <w:rFonts w:ascii="Times New Roman" w:hAnsi="Times New Roman"/>
          <w:sz w:val="24"/>
          <w:szCs w:val="24"/>
        </w:rPr>
        <w:t xml:space="preserve"> formal complaint?  </w:t>
      </w:r>
      <w:r>
        <w:rPr>
          <w:rFonts w:ascii="Times New Roman" w:hAnsi="Times New Roman"/>
          <w:sz w:val="24"/>
          <w:szCs w:val="24"/>
        </w:rPr>
        <w:t xml:space="preserve">        </w:t>
      </w:r>
      <w:r w:rsidRPr="00C13752">
        <w:rPr>
          <w:rFonts w:ascii="Times New Roman" w:hAnsi="Times New Roman"/>
          <w:sz w:val="24"/>
          <w:szCs w:val="24"/>
        </w:rPr>
        <w:t xml:space="preserve">Yes </w:t>
      </w:r>
      <w:r>
        <w:sym w:font="Symbol" w:char="F0A0"/>
      </w:r>
      <w:r w:rsidRPr="00C13752">
        <w:rPr>
          <w:rFonts w:ascii="Times New Roman" w:hAnsi="Times New Roman"/>
          <w:sz w:val="24"/>
          <w:szCs w:val="24"/>
        </w:rPr>
        <w:t xml:space="preserve">  No </w:t>
      </w:r>
      <w:r>
        <w:sym w:font="Symbol" w:char="F0A0"/>
      </w:r>
    </w:p>
    <w:p w14:paraId="6B2B00BF" w14:textId="77777777" w:rsidR="00C63C44" w:rsidRPr="00C13752" w:rsidRDefault="00C63C44" w:rsidP="00C63C44">
      <w:pPr>
        <w:pStyle w:val="ListParagraph"/>
        <w:spacing w:after="200" w:line="280" w:lineRule="exact"/>
        <w:contextualSpacing w:val="0"/>
        <w:rPr>
          <w:rFonts w:ascii="Times New Roman" w:hAnsi="Times New Roman"/>
          <w:sz w:val="24"/>
          <w:szCs w:val="24"/>
        </w:rPr>
      </w:pPr>
      <w:r>
        <w:rPr>
          <w:rFonts w:ascii="Times New Roman" w:hAnsi="Times New Roman"/>
          <w:sz w:val="24"/>
          <w:szCs w:val="24"/>
        </w:rPr>
        <w:t xml:space="preserve">Given an explanation of the </w:t>
      </w:r>
      <w:r w:rsidRPr="00960B79">
        <w:rPr>
          <w:rFonts w:ascii="Times New Roman" w:hAnsi="Times New Roman"/>
          <w:sz w:val="24"/>
          <w:szCs w:val="24"/>
        </w:rPr>
        <w:t>process for filing a fo</w:t>
      </w:r>
      <w:r w:rsidRPr="00492FD7">
        <w:rPr>
          <w:rFonts w:ascii="Times New Roman" w:hAnsi="Times New Roman"/>
          <w:sz w:val="24"/>
          <w:szCs w:val="24"/>
        </w:rPr>
        <w:t xml:space="preserve">rmal complaint?  Yes </w:t>
      </w:r>
      <w:r w:rsidRPr="00492FD7">
        <w:rPr>
          <w:rFonts w:ascii="Times New Roman" w:hAnsi="Times New Roman"/>
          <w:sz w:val="24"/>
          <w:szCs w:val="24"/>
        </w:rPr>
        <w:sym w:font="Symbol" w:char="F0A0"/>
      </w:r>
      <w:r w:rsidRPr="00C13752">
        <w:rPr>
          <w:rFonts w:ascii="Times New Roman" w:hAnsi="Times New Roman"/>
          <w:sz w:val="24"/>
          <w:szCs w:val="24"/>
        </w:rPr>
        <w:t xml:space="preserve">  No </w:t>
      </w:r>
      <w:r w:rsidRPr="00C13752">
        <w:rPr>
          <w:rFonts w:ascii="Times New Roman" w:hAnsi="Times New Roman"/>
          <w:sz w:val="24"/>
          <w:szCs w:val="24"/>
        </w:rPr>
        <w:sym w:font="Symbol" w:char="F0A0"/>
      </w:r>
    </w:p>
    <w:p w14:paraId="6BC89732" w14:textId="77777777" w:rsidR="00C63C44" w:rsidRPr="00960B79"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sidRPr="00960B79">
        <w:rPr>
          <w:rFonts w:ascii="Times New Roman" w:hAnsi="Times New Roman"/>
          <w:sz w:val="24"/>
          <w:szCs w:val="24"/>
        </w:rPr>
        <w:t xml:space="preserve">Were Supportive Measures requested?  Yes </w:t>
      </w:r>
      <w:r w:rsidRPr="00960B79">
        <w:rPr>
          <w:rFonts w:ascii="Times New Roman" w:hAnsi="Times New Roman"/>
          <w:sz w:val="24"/>
          <w:szCs w:val="24"/>
        </w:rPr>
        <w:sym w:font="Symbol" w:char="F0A0"/>
      </w:r>
      <w:r w:rsidRPr="00960B79">
        <w:rPr>
          <w:rFonts w:ascii="Times New Roman" w:hAnsi="Times New Roman"/>
          <w:sz w:val="24"/>
          <w:szCs w:val="24"/>
        </w:rPr>
        <w:t xml:space="preserve">  No </w:t>
      </w:r>
      <w:r w:rsidRPr="00960B79">
        <w:rPr>
          <w:rFonts w:ascii="Times New Roman" w:hAnsi="Times New Roman"/>
          <w:sz w:val="24"/>
          <w:szCs w:val="24"/>
        </w:rPr>
        <w:sym w:font="Symbol" w:char="F0A0"/>
      </w:r>
      <w:r w:rsidRPr="00960B79">
        <w:rPr>
          <w:rFonts w:ascii="Times New Roman" w:hAnsi="Times New Roman"/>
          <w:sz w:val="24"/>
          <w:szCs w:val="24"/>
        </w:rPr>
        <w:t xml:space="preserve">  </w:t>
      </w:r>
    </w:p>
    <w:p w14:paraId="095D4417" w14:textId="77777777" w:rsidR="00C63C44"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sidRPr="00C13752">
        <w:rPr>
          <w:rFonts w:ascii="Times New Roman" w:hAnsi="Times New Roman"/>
          <w:sz w:val="24"/>
          <w:szCs w:val="24"/>
        </w:rPr>
        <w:t>W</w:t>
      </w:r>
      <w:r w:rsidRPr="00960B79">
        <w:rPr>
          <w:rFonts w:ascii="Times New Roman" w:hAnsi="Times New Roman"/>
          <w:sz w:val="24"/>
          <w:szCs w:val="24"/>
        </w:rPr>
        <w:t>ill</w:t>
      </w:r>
      <w:r w:rsidRPr="00C13752">
        <w:rPr>
          <w:rFonts w:ascii="Times New Roman" w:hAnsi="Times New Roman"/>
          <w:sz w:val="24"/>
          <w:szCs w:val="24"/>
        </w:rPr>
        <w:t xml:space="preserve"> Supportive Measures </w:t>
      </w:r>
      <w:r w:rsidRPr="00960B79">
        <w:rPr>
          <w:rFonts w:ascii="Times New Roman" w:hAnsi="Times New Roman"/>
          <w:sz w:val="24"/>
          <w:szCs w:val="24"/>
        </w:rPr>
        <w:t xml:space="preserve">be </w:t>
      </w:r>
      <w:r w:rsidRPr="00C13752">
        <w:rPr>
          <w:rFonts w:ascii="Times New Roman" w:hAnsi="Times New Roman"/>
          <w:sz w:val="24"/>
          <w:szCs w:val="24"/>
        </w:rPr>
        <w:t xml:space="preserve">provided?  Yes </w:t>
      </w:r>
      <w:r w:rsidRPr="00C13752">
        <w:rPr>
          <w:rFonts w:ascii="Times New Roman" w:hAnsi="Times New Roman"/>
          <w:sz w:val="24"/>
          <w:szCs w:val="24"/>
        </w:rPr>
        <w:sym w:font="Symbol" w:char="F0A0"/>
      </w:r>
      <w:r w:rsidRPr="00C13752">
        <w:rPr>
          <w:rFonts w:ascii="Times New Roman" w:hAnsi="Times New Roman"/>
          <w:sz w:val="24"/>
          <w:szCs w:val="24"/>
        </w:rPr>
        <w:t xml:space="preserve">   No </w:t>
      </w:r>
      <w:r w:rsidRPr="00C13752">
        <w:rPr>
          <w:rFonts w:ascii="Times New Roman" w:hAnsi="Times New Roman"/>
          <w:sz w:val="24"/>
          <w:szCs w:val="24"/>
        </w:rPr>
        <w:sym w:font="Symbol" w:char="F0A0"/>
      </w:r>
      <w:r w:rsidRPr="00C13752">
        <w:rPr>
          <w:rFonts w:ascii="Times New Roman" w:hAnsi="Times New Roman"/>
          <w:sz w:val="24"/>
          <w:szCs w:val="24"/>
        </w:rPr>
        <w:t>.   If yes, describe: _______</w:t>
      </w:r>
      <w:r>
        <w:rPr>
          <w:rFonts w:ascii="Times New Roman" w:hAnsi="Times New Roman"/>
          <w:sz w:val="24"/>
          <w:szCs w:val="24"/>
        </w:rPr>
        <w:t>_</w:t>
      </w:r>
    </w:p>
    <w:p w14:paraId="5A09E19F" w14:textId="77777777" w:rsidR="00C63C44" w:rsidRPr="00C13752" w:rsidRDefault="00C63C44" w:rsidP="00C63C44">
      <w:pPr>
        <w:spacing w:after="200" w:line="280" w:lineRule="exact"/>
        <w:rPr>
          <w:rFonts w:ascii="Times New Roman" w:hAnsi="Times New Roman"/>
          <w:sz w:val="24"/>
          <w:szCs w:val="24"/>
        </w:rPr>
      </w:pPr>
      <w:r>
        <w:rPr>
          <w:rFonts w:ascii="Times New Roman" w:hAnsi="Times New Roman"/>
          <w:sz w:val="24"/>
          <w:szCs w:val="24"/>
        </w:rPr>
        <w:t>_________________________________________________________________________</w:t>
      </w:r>
    </w:p>
    <w:p w14:paraId="4821849A" w14:textId="77777777" w:rsidR="00C63C44"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sidRPr="00960B79">
        <w:rPr>
          <w:rFonts w:ascii="Times New Roman" w:hAnsi="Times New Roman"/>
          <w:sz w:val="24"/>
          <w:szCs w:val="24"/>
        </w:rPr>
        <w:t xml:space="preserve">If an answer under 6 through 9 </w:t>
      </w:r>
      <w:r>
        <w:rPr>
          <w:rFonts w:ascii="Times New Roman" w:hAnsi="Times New Roman"/>
          <w:sz w:val="24"/>
          <w:szCs w:val="24"/>
        </w:rPr>
        <w:t xml:space="preserve">above </w:t>
      </w:r>
      <w:r w:rsidRPr="00960B79">
        <w:rPr>
          <w:rFonts w:ascii="Times New Roman" w:hAnsi="Times New Roman"/>
          <w:sz w:val="24"/>
          <w:szCs w:val="24"/>
        </w:rPr>
        <w:t>is “</w:t>
      </w:r>
      <w:r>
        <w:rPr>
          <w:rFonts w:ascii="Times New Roman" w:hAnsi="Times New Roman"/>
          <w:sz w:val="24"/>
          <w:szCs w:val="24"/>
        </w:rPr>
        <w:t xml:space="preserve">No,” fully explain why (attach pages if needed): </w:t>
      </w:r>
    </w:p>
    <w:p w14:paraId="48E8DABE" w14:textId="77777777" w:rsidR="00C63C44" w:rsidRDefault="00C63C44" w:rsidP="00C63C44">
      <w:pPr>
        <w:pStyle w:val="ListParagraph"/>
        <w:spacing w:after="200" w:line="280" w:lineRule="exact"/>
        <w:ind w:left="0"/>
        <w:contextualSpacing w:val="0"/>
        <w:rPr>
          <w:rFonts w:ascii="Times New Roman" w:hAnsi="Times New Roman"/>
          <w:sz w:val="24"/>
          <w:szCs w:val="24"/>
        </w:rPr>
      </w:pPr>
      <w:r>
        <w:rPr>
          <w:rFonts w:ascii="Times New Roman" w:hAnsi="Times New Roman"/>
          <w:sz w:val="24"/>
          <w:szCs w:val="24"/>
        </w:rPr>
        <w:t>_________________________________________________________________________</w:t>
      </w:r>
    </w:p>
    <w:p w14:paraId="281C79DA" w14:textId="77777777" w:rsidR="00C63C44" w:rsidRDefault="00C63C44" w:rsidP="00C63C44">
      <w:pPr>
        <w:pStyle w:val="ListParagraph"/>
        <w:spacing w:after="200" w:line="280" w:lineRule="exact"/>
        <w:ind w:left="0"/>
        <w:contextualSpacing w:val="0"/>
        <w:rPr>
          <w:rFonts w:ascii="Times New Roman" w:hAnsi="Times New Roman"/>
          <w:sz w:val="24"/>
          <w:szCs w:val="24"/>
        </w:rPr>
      </w:pPr>
      <w:r>
        <w:rPr>
          <w:rFonts w:ascii="Times New Roman" w:hAnsi="Times New Roman"/>
          <w:sz w:val="24"/>
          <w:szCs w:val="24"/>
        </w:rPr>
        <w:t>_________________________________________________________________________</w:t>
      </w:r>
    </w:p>
    <w:p w14:paraId="677B56F7" w14:textId="77777777" w:rsidR="00C63C44" w:rsidRDefault="00C63C44" w:rsidP="00C63C44">
      <w:pPr>
        <w:spacing w:after="200" w:line="280" w:lineRule="exact"/>
        <w:rPr>
          <w:rFonts w:ascii="Times New Roman" w:hAnsi="Times New Roman"/>
          <w:sz w:val="24"/>
          <w:szCs w:val="24"/>
        </w:rPr>
      </w:pPr>
      <w:r>
        <w:rPr>
          <w:rFonts w:ascii="Times New Roman" w:hAnsi="Times New Roman"/>
          <w:sz w:val="24"/>
          <w:szCs w:val="24"/>
        </w:rPr>
        <w:t xml:space="preserve">Attached pages? </w:t>
      </w:r>
      <w:r>
        <w:rPr>
          <w:rFonts w:ascii="Times New Roman" w:hAnsi="Times New Roman"/>
          <w:sz w:val="24"/>
          <w:szCs w:val="24"/>
        </w:rPr>
        <w:sym w:font="Symbol" w:char="F0A0"/>
      </w:r>
      <w:r>
        <w:rPr>
          <w:rFonts w:ascii="Times New Roman" w:hAnsi="Times New Roman"/>
          <w:sz w:val="24"/>
          <w:szCs w:val="24"/>
        </w:rPr>
        <w:t xml:space="preserve"> No </w:t>
      </w:r>
      <w:r>
        <w:rPr>
          <w:rFonts w:ascii="Times New Roman" w:hAnsi="Times New Roman"/>
          <w:sz w:val="24"/>
          <w:szCs w:val="24"/>
        </w:rPr>
        <w:sym w:font="Symbol" w:char="F0A0"/>
      </w:r>
      <w:r>
        <w:rPr>
          <w:rFonts w:ascii="Times New Roman" w:hAnsi="Times New Roman"/>
          <w:sz w:val="24"/>
          <w:szCs w:val="24"/>
        </w:rPr>
        <w:t xml:space="preserve"> Yes ― Number? ___</w:t>
      </w:r>
    </w:p>
    <w:p w14:paraId="01C43978" w14:textId="77777777" w:rsidR="00C63C44"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Pr>
          <w:rFonts w:ascii="Times New Roman" w:hAnsi="Times New Roman"/>
          <w:sz w:val="24"/>
          <w:szCs w:val="24"/>
        </w:rPr>
        <w:t xml:space="preserve">Formal Complaint filed by/for Complainant?  Yes </w:t>
      </w:r>
      <w:r>
        <w:rPr>
          <w:rFonts w:ascii="Times New Roman" w:hAnsi="Times New Roman"/>
          <w:sz w:val="24"/>
          <w:szCs w:val="24"/>
        </w:rPr>
        <w:sym w:font="Symbol" w:char="F0A0"/>
      </w:r>
      <w:r>
        <w:rPr>
          <w:rFonts w:ascii="Times New Roman" w:hAnsi="Times New Roman"/>
          <w:sz w:val="24"/>
          <w:szCs w:val="24"/>
        </w:rPr>
        <w:t xml:space="preserve">  No </w:t>
      </w:r>
      <w:r>
        <w:rPr>
          <w:rFonts w:ascii="Times New Roman" w:hAnsi="Times New Roman"/>
          <w:sz w:val="24"/>
          <w:szCs w:val="24"/>
        </w:rPr>
        <w:sym w:font="Symbol" w:char="F0A0"/>
      </w:r>
    </w:p>
    <w:p w14:paraId="5FDD6E1C" w14:textId="77777777" w:rsidR="00C63C44" w:rsidRPr="00C13752" w:rsidRDefault="00C63C44" w:rsidP="00C63C44">
      <w:pPr>
        <w:pStyle w:val="ListParagraph"/>
        <w:numPr>
          <w:ilvl w:val="0"/>
          <w:numId w:val="8"/>
        </w:numPr>
        <w:spacing w:after="200" w:line="280" w:lineRule="exact"/>
        <w:ind w:left="0" w:firstLine="0"/>
        <w:contextualSpacing w:val="0"/>
        <w:rPr>
          <w:rFonts w:ascii="Times New Roman" w:hAnsi="Times New Roman"/>
          <w:sz w:val="24"/>
          <w:szCs w:val="24"/>
        </w:rPr>
      </w:pPr>
      <w:r>
        <w:rPr>
          <w:rFonts w:ascii="Times New Roman" w:hAnsi="Times New Roman"/>
          <w:sz w:val="24"/>
          <w:szCs w:val="24"/>
        </w:rPr>
        <w:t xml:space="preserve">Formal Complaint filed by Title IX Coordinator?  Yes  </w:t>
      </w:r>
      <w:r>
        <w:rPr>
          <w:rFonts w:ascii="Times New Roman" w:hAnsi="Times New Roman"/>
          <w:sz w:val="24"/>
          <w:szCs w:val="24"/>
        </w:rPr>
        <w:sym w:font="Symbol" w:char="F0A0"/>
      </w:r>
      <w:r>
        <w:rPr>
          <w:rFonts w:ascii="Times New Roman" w:hAnsi="Times New Roman"/>
          <w:sz w:val="24"/>
          <w:szCs w:val="24"/>
        </w:rPr>
        <w:t xml:space="preserve">  No </w:t>
      </w:r>
      <w:r>
        <w:rPr>
          <w:rFonts w:ascii="Times New Roman" w:hAnsi="Times New Roman"/>
          <w:sz w:val="24"/>
          <w:szCs w:val="24"/>
        </w:rPr>
        <w:sym w:font="Symbol" w:char="F0A0"/>
      </w:r>
    </w:p>
    <w:p w14:paraId="4CD606E2" w14:textId="77777777" w:rsidR="00C63C44" w:rsidRDefault="00C63C44" w:rsidP="00C63C44">
      <w:pPr>
        <w:spacing w:after="200" w:line="280" w:lineRule="exact"/>
        <w:rPr>
          <w:rFonts w:ascii="Times New Roman" w:hAnsi="Times New Roman"/>
          <w:sz w:val="24"/>
          <w:szCs w:val="24"/>
        </w:rPr>
      </w:pPr>
    </w:p>
    <w:p w14:paraId="49D2ED5C" w14:textId="77777777" w:rsidR="00C63C44" w:rsidRDefault="00C63C44" w:rsidP="00C63C44">
      <w:pPr>
        <w:spacing w:line="280" w:lineRule="exact"/>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14:paraId="3BE8B36C" w14:textId="77777777" w:rsidR="00C63C44" w:rsidRDefault="00C63C44" w:rsidP="00C63C44">
      <w:pPr>
        <w:spacing w:line="280" w:lineRule="exact"/>
        <w:rPr>
          <w:rFonts w:ascii="Times New Roman" w:hAnsi="Times New Roman"/>
          <w:sz w:val="24"/>
          <w:szCs w:val="24"/>
        </w:rPr>
      </w:pPr>
      <w:r>
        <w:rPr>
          <w:rFonts w:ascii="Times New Roman" w:hAnsi="Times New Roman"/>
          <w:sz w:val="24"/>
          <w:szCs w:val="24"/>
        </w:rPr>
        <w:t>Signature of Title IX Coordinator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349123D3" w14:textId="77777777" w:rsidR="00C63C44" w:rsidRPr="00262A58" w:rsidRDefault="00C63C44" w:rsidP="00C63C44">
      <w:pPr>
        <w:spacing w:line="320" w:lineRule="atLeast"/>
        <w:jc w:val="center"/>
        <w:rPr>
          <w:rFonts w:ascii="Times New Roman" w:hAnsi="Times New Roman"/>
          <w:b/>
          <w:bCs/>
          <w:sz w:val="28"/>
          <w:szCs w:val="28"/>
        </w:rPr>
      </w:pPr>
      <w:r>
        <w:rPr>
          <w:rFonts w:ascii="Times New Roman" w:hAnsi="Times New Roman"/>
          <w:sz w:val="24"/>
          <w:szCs w:val="24"/>
        </w:rPr>
        <w:br w:type="page"/>
      </w:r>
      <w:r w:rsidRPr="00262A58">
        <w:rPr>
          <w:rFonts w:ascii="Times New Roman" w:hAnsi="Times New Roman"/>
          <w:b/>
          <w:bCs/>
          <w:sz w:val="28"/>
          <w:szCs w:val="28"/>
        </w:rPr>
        <w:lastRenderedPageBreak/>
        <w:t>Exhibit 2</w:t>
      </w:r>
    </w:p>
    <w:p w14:paraId="3F1824B4" w14:textId="77777777" w:rsidR="00C63C44" w:rsidRPr="00262A58" w:rsidRDefault="00C63C44" w:rsidP="00C63C44">
      <w:pPr>
        <w:spacing w:after="200" w:line="280" w:lineRule="exact"/>
        <w:jc w:val="center"/>
        <w:rPr>
          <w:rFonts w:ascii="Times New Roman" w:hAnsi="Times New Roman"/>
          <w:b/>
          <w:bCs/>
          <w:sz w:val="28"/>
          <w:szCs w:val="28"/>
        </w:rPr>
      </w:pPr>
      <w:r w:rsidRPr="00262A58">
        <w:rPr>
          <w:rFonts w:ascii="Times New Roman" w:hAnsi="Times New Roman"/>
          <w:b/>
          <w:bCs/>
          <w:sz w:val="28"/>
          <w:szCs w:val="28"/>
        </w:rPr>
        <w:t>Sexual Harassment (Title IX) Complaint Form</w:t>
      </w:r>
    </w:p>
    <w:p w14:paraId="1C44D912" w14:textId="77777777" w:rsidR="00C63C44" w:rsidRPr="00262A58" w:rsidRDefault="00C63C44" w:rsidP="00C63C44">
      <w:pPr>
        <w:spacing w:after="200" w:line="280" w:lineRule="exact"/>
        <w:rPr>
          <w:rFonts w:ascii="Times New Roman" w:hAnsi="Times New Roman"/>
          <w:sz w:val="24"/>
          <w:szCs w:val="24"/>
        </w:rPr>
      </w:pPr>
      <w:r w:rsidRPr="00262A58">
        <w:rPr>
          <w:rFonts w:ascii="Times New Roman" w:hAnsi="Times New Roman"/>
          <w:b/>
          <w:bCs/>
          <w:sz w:val="24"/>
          <w:szCs w:val="24"/>
        </w:rPr>
        <w:t>Instructions for filling out this form:</w:t>
      </w:r>
      <w:r w:rsidRPr="00262A58">
        <w:rPr>
          <w:rFonts w:ascii="Times New Roman" w:hAnsi="Times New Roman"/>
          <w:sz w:val="24"/>
          <w:szCs w:val="24"/>
        </w:rPr>
        <w:t xml:space="preserve"> If you believe that you have been the victim of sexual harassment, please fill out this form and submit it by hand delivery, electronic mail, or U.S. mail to the School’s Title IX Coordinator.  </w:t>
      </w:r>
      <w:r w:rsidRPr="00262A58">
        <w:rPr>
          <w:rFonts w:ascii="Times New Roman" w:hAnsi="Times New Roman"/>
          <w:b/>
          <w:bCs/>
          <w:sz w:val="24"/>
          <w:szCs w:val="24"/>
        </w:rPr>
        <w:t xml:space="preserve">You are not required to use this form and may file a complaint by any other reasonable means, orally or in writing.  </w:t>
      </w:r>
      <w:r w:rsidRPr="00262A58">
        <w:rPr>
          <w:rFonts w:ascii="Times New Roman" w:hAnsi="Times New Roman"/>
          <w:sz w:val="24"/>
          <w:szCs w:val="24"/>
        </w:rPr>
        <w:t>If the victim of sexual harassment is a minor, the form my be completed and signed by a parent or guardian.  A person believed to be a victim of sexual harassment is the “complainant.”</w:t>
      </w:r>
    </w:p>
    <w:p w14:paraId="18484C8D" w14:textId="5A2B4260" w:rsidR="00C63C44" w:rsidRPr="00262A58" w:rsidRDefault="00C63C44" w:rsidP="00C63C44">
      <w:pPr>
        <w:spacing w:after="200" w:line="280" w:lineRule="exact"/>
        <w:rPr>
          <w:rFonts w:ascii="Times New Roman" w:hAnsi="Times New Roman"/>
          <w:sz w:val="24"/>
          <w:szCs w:val="24"/>
        </w:rPr>
      </w:pPr>
      <w:r w:rsidRPr="00262A58">
        <w:rPr>
          <w:rFonts w:ascii="Times New Roman" w:hAnsi="Times New Roman"/>
          <w:sz w:val="24"/>
          <w:szCs w:val="24"/>
        </w:rPr>
        <w:t xml:space="preserve">If you </w:t>
      </w:r>
      <w:r>
        <w:rPr>
          <w:rFonts w:ascii="Times New Roman" w:hAnsi="Times New Roman"/>
          <w:sz w:val="24"/>
          <w:szCs w:val="24"/>
        </w:rPr>
        <w:t xml:space="preserve">are </w:t>
      </w:r>
      <w:r w:rsidRPr="00262A58">
        <w:rPr>
          <w:rFonts w:ascii="Times New Roman" w:hAnsi="Times New Roman"/>
          <w:sz w:val="24"/>
          <w:szCs w:val="24"/>
        </w:rPr>
        <w:t>reporting sexual harassment you witnessed or know of against another person</w:t>
      </w:r>
      <w:r>
        <w:rPr>
          <w:rFonts w:ascii="Times New Roman" w:hAnsi="Times New Roman"/>
          <w:sz w:val="24"/>
          <w:szCs w:val="24"/>
        </w:rPr>
        <w:t>,</w:t>
      </w:r>
      <w:r w:rsidRPr="00262A58">
        <w:rPr>
          <w:rFonts w:ascii="Times New Roman" w:hAnsi="Times New Roman"/>
          <w:sz w:val="24"/>
          <w:szCs w:val="24"/>
        </w:rPr>
        <w:t xml:space="preserve"> please report </w:t>
      </w:r>
      <w:r>
        <w:rPr>
          <w:rFonts w:ascii="Times New Roman" w:hAnsi="Times New Roman"/>
          <w:sz w:val="24"/>
          <w:szCs w:val="24"/>
        </w:rPr>
        <w:t>this</w:t>
      </w:r>
      <w:r w:rsidRPr="00262A58">
        <w:rPr>
          <w:rFonts w:ascii="Times New Roman" w:hAnsi="Times New Roman"/>
          <w:sz w:val="24"/>
          <w:szCs w:val="24"/>
        </w:rPr>
        <w:t xml:space="preserve"> to the School’s Title IX Coordinator</w:t>
      </w:r>
      <w:r>
        <w:rPr>
          <w:rFonts w:ascii="Times New Roman" w:hAnsi="Times New Roman"/>
          <w:sz w:val="24"/>
          <w:szCs w:val="24"/>
        </w:rPr>
        <w:t xml:space="preserve">.  </w:t>
      </w:r>
      <w:r w:rsidRPr="00257570">
        <w:rPr>
          <w:rFonts w:ascii="Times New Roman" w:hAnsi="Times New Roman"/>
          <w:b/>
          <w:bCs/>
          <w:sz w:val="24"/>
          <w:szCs w:val="24"/>
        </w:rPr>
        <w:t>Do not use this form</w:t>
      </w:r>
      <w:r>
        <w:rPr>
          <w:rFonts w:ascii="Times New Roman" w:hAnsi="Times New Roman"/>
          <w:sz w:val="24"/>
          <w:szCs w:val="24"/>
        </w:rPr>
        <w:t xml:space="preserve">.  Please identify for the </w:t>
      </w:r>
      <w:r w:rsidR="00142047">
        <w:rPr>
          <w:rFonts w:ascii="Times New Roman" w:hAnsi="Times New Roman"/>
          <w:sz w:val="24"/>
          <w:szCs w:val="24"/>
        </w:rPr>
        <w:t xml:space="preserve">Title IX </w:t>
      </w:r>
      <w:r>
        <w:rPr>
          <w:rFonts w:ascii="Times New Roman" w:hAnsi="Times New Roman"/>
          <w:sz w:val="24"/>
          <w:szCs w:val="24"/>
        </w:rPr>
        <w:t>Coordinator the victim, the alleged perpetrator; the date, time and place of the conduct; and other factual details.</w:t>
      </w:r>
      <w:r w:rsidRPr="00262A58">
        <w:rPr>
          <w:rFonts w:ascii="Times New Roman" w:hAnsi="Times New Roman"/>
          <w:sz w:val="24"/>
          <w:szCs w:val="24"/>
        </w:rPr>
        <w:t xml:space="preserve"> </w:t>
      </w:r>
      <w:r w:rsidRPr="00262A58">
        <w:rPr>
          <w:rFonts w:ascii="Times New Roman" w:hAnsi="Times New Roman"/>
          <w:b/>
          <w:bCs/>
          <w:sz w:val="24"/>
          <w:szCs w:val="24"/>
        </w:rPr>
        <w:t xml:space="preserve">Under federal law, only an alleged victim (for themselves or, for a minor, through a parent or guardian) or the Title IX Coordinator has the right to file a complaint.  </w:t>
      </w:r>
    </w:p>
    <w:p w14:paraId="28AD7BDD" w14:textId="77777777" w:rsidR="00C63C44" w:rsidRPr="00FB3BE0" w:rsidRDefault="00C63C44" w:rsidP="00C63C44">
      <w:pPr>
        <w:spacing w:after="200" w:line="280" w:lineRule="exact"/>
        <w:rPr>
          <w:rFonts w:ascii="Times New Roman" w:hAnsi="Times New Roman"/>
          <w:b/>
          <w:bCs/>
          <w:iCs/>
          <w:sz w:val="24"/>
          <w:szCs w:val="24"/>
        </w:rPr>
      </w:pPr>
      <w:r w:rsidRPr="00262A58">
        <w:rPr>
          <w:rFonts w:ascii="Times New Roman" w:hAnsi="Times New Roman"/>
          <w:iCs/>
          <w:sz w:val="24"/>
          <w:szCs w:val="24"/>
        </w:rPr>
        <w:t>Please print or type when completing this form</w:t>
      </w:r>
      <w:r w:rsidRPr="00FB3BE0">
        <w:rPr>
          <w:rFonts w:ascii="Times New Roman" w:hAnsi="Times New Roman"/>
          <w:b/>
          <w:bCs/>
          <w:iCs/>
          <w:sz w:val="24"/>
          <w:szCs w:val="24"/>
        </w:rPr>
        <w:t>.  If needed, attach additional sheets and indicate the number of additional pages below.</w:t>
      </w:r>
    </w:p>
    <w:tbl>
      <w:tblPr>
        <w:tblW w:w="9188" w:type="dxa"/>
        <w:tblCellMar>
          <w:left w:w="0" w:type="dxa"/>
          <w:right w:w="0" w:type="dxa"/>
        </w:tblCellMar>
        <w:tblLook w:val="04A0" w:firstRow="1" w:lastRow="0" w:firstColumn="1" w:lastColumn="0" w:noHBand="0" w:noVBand="1"/>
      </w:tblPr>
      <w:tblGrid>
        <w:gridCol w:w="3330"/>
        <w:gridCol w:w="5858"/>
      </w:tblGrid>
      <w:tr w:rsidR="00C63C44" w:rsidRPr="00262A58" w14:paraId="548FF54F" w14:textId="77777777" w:rsidTr="00F71308">
        <w:trPr>
          <w:cantSplit/>
        </w:trPr>
        <w:tc>
          <w:tcPr>
            <w:tcW w:w="3330" w:type="dxa"/>
            <w:hideMark/>
          </w:tcPr>
          <w:p w14:paraId="2275A16F" w14:textId="77777777" w:rsidR="00C63C44" w:rsidRPr="00262A58" w:rsidRDefault="00C63C44" w:rsidP="00F71308">
            <w:pPr>
              <w:spacing w:before="160"/>
              <w:rPr>
                <w:rFonts w:ascii="Times New Roman" w:hAnsi="Times New Roman"/>
                <w:sz w:val="24"/>
                <w:szCs w:val="24"/>
                <w:u w:val="single"/>
              </w:rPr>
            </w:pPr>
            <w:r w:rsidRPr="00262A58">
              <w:rPr>
                <w:rFonts w:ascii="Times New Roman" w:hAnsi="Times New Roman"/>
                <w:sz w:val="24"/>
                <w:szCs w:val="24"/>
              </w:rPr>
              <w:t>Name of complainant:</w:t>
            </w:r>
          </w:p>
        </w:tc>
        <w:tc>
          <w:tcPr>
            <w:tcW w:w="5858" w:type="dxa"/>
            <w:tcBorders>
              <w:top w:val="nil"/>
              <w:left w:val="nil"/>
              <w:bottom w:val="single" w:sz="4" w:space="0" w:color="auto"/>
              <w:right w:val="nil"/>
            </w:tcBorders>
          </w:tcPr>
          <w:p w14:paraId="15BED221" w14:textId="77777777" w:rsidR="00C63C44" w:rsidRPr="00262A58" w:rsidRDefault="00C63C44" w:rsidP="00F71308">
            <w:pPr>
              <w:rPr>
                <w:rFonts w:ascii="Times New Roman" w:hAnsi="Times New Roman"/>
                <w:sz w:val="24"/>
                <w:szCs w:val="24"/>
              </w:rPr>
            </w:pPr>
          </w:p>
        </w:tc>
      </w:tr>
      <w:tr w:rsidR="00C63C44" w:rsidRPr="00262A58" w14:paraId="646750BD" w14:textId="77777777" w:rsidTr="00F71308">
        <w:trPr>
          <w:cantSplit/>
        </w:trPr>
        <w:tc>
          <w:tcPr>
            <w:tcW w:w="3330" w:type="dxa"/>
          </w:tcPr>
          <w:p w14:paraId="31C2AFD1" w14:textId="77777777" w:rsidR="00C63C44" w:rsidRPr="00262A58" w:rsidRDefault="00C63C44" w:rsidP="00F71308">
            <w:pPr>
              <w:spacing w:before="160"/>
              <w:rPr>
                <w:rFonts w:ascii="Times New Roman" w:hAnsi="Times New Roman"/>
                <w:sz w:val="24"/>
                <w:szCs w:val="24"/>
              </w:rPr>
            </w:pPr>
            <w:r>
              <w:rPr>
                <w:rFonts w:ascii="Times New Roman" w:hAnsi="Times New Roman"/>
                <w:sz w:val="24"/>
                <w:szCs w:val="24"/>
              </w:rPr>
              <w:t>Parent or guardian (if applicable)</w:t>
            </w:r>
          </w:p>
        </w:tc>
        <w:tc>
          <w:tcPr>
            <w:tcW w:w="5858" w:type="dxa"/>
            <w:tcBorders>
              <w:top w:val="nil"/>
              <w:left w:val="nil"/>
              <w:bottom w:val="single" w:sz="4" w:space="0" w:color="auto"/>
              <w:right w:val="nil"/>
            </w:tcBorders>
          </w:tcPr>
          <w:p w14:paraId="14DFAFC8" w14:textId="77777777" w:rsidR="00C63C44" w:rsidRPr="00262A58" w:rsidRDefault="00C63C44" w:rsidP="00F71308">
            <w:pPr>
              <w:rPr>
                <w:rFonts w:ascii="Times New Roman" w:hAnsi="Times New Roman"/>
                <w:sz w:val="24"/>
                <w:szCs w:val="24"/>
              </w:rPr>
            </w:pPr>
          </w:p>
        </w:tc>
      </w:tr>
      <w:tr w:rsidR="00C63C44" w:rsidRPr="00262A58" w14:paraId="1D97A6EB" w14:textId="77777777" w:rsidTr="00F71308">
        <w:trPr>
          <w:cantSplit/>
        </w:trPr>
        <w:tc>
          <w:tcPr>
            <w:tcW w:w="3330" w:type="dxa"/>
            <w:hideMark/>
          </w:tcPr>
          <w:p w14:paraId="6A914EA1" w14:textId="77777777" w:rsidR="00C63C44" w:rsidRPr="00262A58" w:rsidRDefault="00C63C44" w:rsidP="00F71308">
            <w:pPr>
              <w:spacing w:before="160"/>
              <w:rPr>
                <w:rFonts w:ascii="Times New Roman" w:hAnsi="Times New Roman"/>
                <w:sz w:val="24"/>
                <w:szCs w:val="24"/>
              </w:rPr>
            </w:pPr>
            <w:r w:rsidRPr="00262A58">
              <w:rPr>
                <w:rFonts w:ascii="Times New Roman" w:hAnsi="Times New Roman"/>
                <w:sz w:val="24"/>
                <w:szCs w:val="24"/>
              </w:rPr>
              <w:t>Address:</w:t>
            </w:r>
          </w:p>
        </w:tc>
        <w:tc>
          <w:tcPr>
            <w:tcW w:w="5858" w:type="dxa"/>
            <w:tcBorders>
              <w:top w:val="nil"/>
              <w:left w:val="nil"/>
              <w:bottom w:val="single" w:sz="4" w:space="0" w:color="auto"/>
              <w:right w:val="nil"/>
            </w:tcBorders>
          </w:tcPr>
          <w:p w14:paraId="63826CE0" w14:textId="77777777" w:rsidR="00C63C44" w:rsidRPr="00262A58" w:rsidRDefault="00C63C44" w:rsidP="00F71308">
            <w:pPr>
              <w:rPr>
                <w:rFonts w:ascii="Times New Roman" w:hAnsi="Times New Roman"/>
                <w:sz w:val="24"/>
                <w:szCs w:val="24"/>
              </w:rPr>
            </w:pPr>
          </w:p>
        </w:tc>
      </w:tr>
      <w:tr w:rsidR="00C63C44" w:rsidRPr="00262A58" w14:paraId="3DEA36DD" w14:textId="77777777" w:rsidTr="00F71308">
        <w:trPr>
          <w:cantSplit/>
        </w:trPr>
        <w:tc>
          <w:tcPr>
            <w:tcW w:w="3330" w:type="dxa"/>
            <w:hideMark/>
          </w:tcPr>
          <w:p w14:paraId="5DEB3B2B" w14:textId="77777777" w:rsidR="00C63C44" w:rsidRPr="00262A58" w:rsidRDefault="00C63C44" w:rsidP="00F71308">
            <w:pPr>
              <w:spacing w:before="160"/>
              <w:rPr>
                <w:rFonts w:ascii="Times New Roman" w:hAnsi="Times New Roman"/>
                <w:sz w:val="24"/>
                <w:szCs w:val="24"/>
              </w:rPr>
            </w:pPr>
            <w:r w:rsidRPr="00262A58">
              <w:rPr>
                <w:rFonts w:ascii="Times New Roman" w:hAnsi="Times New Roman"/>
                <w:sz w:val="24"/>
                <w:szCs w:val="24"/>
              </w:rPr>
              <w:t>Telephone number:</w:t>
            </w:r>
          </w:p>
        </w:tc>
        <w:tc>
          <w:tcPr>
            <w:tcW w:w="5858" w:type="dxa"/>
            <w:tcBorders>
              <w:top w:val="nil"/>
              <w:left w:val="nil"/>
              <w:bottom w:val="single" w:sz="4" w:space="0" w:color="auto"/>
              <w:right w:val="nil"/>
            </w:tcBorders>
          </w:tcPr>
          <w:p w14:paraId="2449CA7F" w14:textId="77777777" w:rsidR="00C63C44" w:rsidRPr="00262A58" w:rsidRDefault="00C63C44" w:rsidP="00F71308">
            <w:pPr>
              <w:rPr>
                <w:rFonts w:ascii="Times New Roman" w:hAnsi="Times New Roman"/>
                <w:sz w:val="24"/>
                <w:szCs w:val="24"/>
              </w:rPr>
            </w:pPr>
            <w:r w:rsidRPr="00262A58">
              <w:rPr>
                <w:rFonts w:ascii="Times New Roman" w:hAnsi="Times New Roman"/>
                <w:sz w:val="24"/>
                <w:szCs w:val="24"/>
              </w:rPr>
              <w:tab/>
            </w:r>
          </w:p>
        </w:tc>
      </w:tr>
      <w:tr w:rsidR="00C63C44" w:rsidRPr="00262A58" w14:paraId="0EBF0C01" w14:textId="77777777" w:rsidTr="00F71308">
        <w:trPr>
          <w:cantSplit/>
        </w:trPr>
        <w:tc>
          <w:tcPr>
            <w:tcW w:w="3330" w:type="dxa"/>
            <w:hideMark/>
          </w:tcPr>
          <w:p w14:paraId="5D47961F" w14:textId="77777777" w:rsidR="00C63C44" w:rsidRPr="00262A58" w:rsidRDefault="00C63C44" w:rsidP="00F71308">
            <w:pPr>
              <w:spacing w:before="160"/>
              <w:rPr>
                <w:rFonts w:ascii="Times New Roman" w:hAnsi="Times New Roman"/>
                <w:sz w:val="24"/>
                <w:szCs w:val="24"/>
              </w:rPr>
            </w:pPr>
            <w:r w:rsidRPr="00262A58">
              <w:rPr>
                <w:rFonts w:ascii="Times New Roman" w:hAnsi="Times New Roman"/>
                <w:sz w:val="24"/>
                <w:szCs w:val="24"/>
              </w:rPr>
              <w:t>Email address:</w:t>
            </w:r>
          </w:p>
        </w:tc>
        <w:tc>
          <w:tcPr>
            <w:tcW w:w="5858" w:type="dxa"/>
            <w:tcBorders>
              <w:top w:val="nil"/>
              <w:left w:val="nil"/>
              <w:bottom w:val="single" w:sz="4" w:space="0" w:color="auto"/>
              <w:right w:val="nil"/>
            </w:tcBorders>
          </w:tcPr>
          <w:p w14:paraId="1E571B4D" w14:textId="77777777" w:rsidR="00C63C44" w:rsidRPr="00262A58" w:rsidRDefault="00C63C44" w:rsidP="00F71308">
            <w:pPr>
              <w:rPr>
                <w:rFonts w:ascii="Times New Roman" w:hAnsi="Times New Roman"/>
                <w:sz w:val="24"/>
                <w:szCs w:val="24"/>
              </w:rPr>
            </w:pPr>
          </w:p>
        </w:tc>
      </w:tr>
    </w:tbl>
    <w:p w14:paraId="523C2A39" w14:textId="77777777" w:rsidR="00C63C44" w:rsidRDefault="00C63C44" w:rsidP="00C63C44">
      <w:pPr>
        <w:spacing w:before="160"/>
        <w:rPr>
          <w:rFonts w:ascii="Times New Roman" w:hAnsi="Times New Roman"/>
          <w:sz w:val="24"/>
          <w:szCs w:val="24"/>
        </w:rPr>
      </w:pPr>
      <w:r>
        <w:rPr>
          <w:rFonts w:ascii="Times New Roman" w:hAnsi="Times New Roman"/>
          <w:sz w:val="24"/>
          <w:szCs w:val="24"/>
        </w:rPr>
        <w:t xml:space="preserve">I am an/a:  </w:t>
      </w:r>
      <w:r w:rsidRPr="00276237">
        <w:rPr>
          <w:rFonts w:ascii="Times New Roman" w:hAnsi="Times New Roman"/>
          <w:sz w:val="28"/>
          <w:szCs w:val="28"/>
        </w:rPr>
        <w:sym w:font="Symbol" w:char="F0A0"/>
      </w:r>
      <w:r w:rsidRPr="00276237">
        <w:rPr>
          <w:rFonts w:ascii="Times New Roman" w:hAnsi="Times New Roman"/>
          <w:sz w:val="28"/>
          <w:szCs w:val="28"/>
        </w:rPr>
        <w:t xml:space="preserve"> </w:t>
      </w:r>
      <w:r>
        <w:rPr>
          <w:rFonts w:ascii="Times New Roman" w:hAnsi="Times New Roman"/>
          <w:sz w:val="24"/>
          <w:szCs w:val="24"/>
        </w:rPr>
        <w:t xml:space="preserve"> Employee  </w:t>
      </w:r>
      <w:r w:rsidRPr="00276237">
        <w:rPr>
          <w:rFonts w:ascii="Times New Roman" w:hAnsi="Times New Roman"/>
          <w:sz w:val="28"/>
          <w:szCs w:val="28"/>
        </w:rPr>
        <w:sym w:font="Symbol" w:char="F0A0"/>
      </w:r>
      <w:r w:rsidRPr="00276237">
        <w:rPr>
          <w:rFonts w:ascii="Times New Roman" w:hAnsi="Times New Roman"/>
          <w:sz w:val="28"/>
          <w:szCs w:val="28"/>
        </w:rPr>
        <w:t xml:space="preserve"> </w:t>
      </w:r>
      <w:r>
        <w:rPr>
          <w:rFonts w:ascii="Times New Roman" w:hAnsi="Times New Roman"/>
          <w:sz w:val="24"/>
          <w:szCs w:val="24"/>
        </w:rPr>
        <w:t xml:space="preserve"> Student  </w:t>
      </w:r>
      <w:r w:rsidRPr="00276237">
        <w:rPr>
          <w:rFonts w:ascii="Times New Roman" w:hAnsi="Times New Roman"/>
          <w:sz w:val="28"/>
          <w:szCs w:val="28"/>
        </w:rPr>
        <w:sym w:font="Symbol" w:char="F0A0"/>
      </w:r>
      <w:r w:rsidRPr="00276237">
        <w:rPr>
          <w:rFonts w:ascii="Times New Roman" w:hAnsi="Times New Roman"/>
          <w:sz w:val="28"/>
          <w:szCs w:val="28"/>
        </w:rPr>
        <w:t xml:space="preserve"> </w:t>
      </w:r>
      <w:r>
        <w:rPr>
          <w:rFonts w:ascii="Times New Roman" w:hAnsi="Times New Roman"/>
          <w:sz w:val="24"/>
          <w:szCs w:val="24"/>
        </w:rPr>
        <w:t xml:space="preserve">Parent/Guardian  </w:t>
      </w:r>
      <w:r w:rsidRPr="00276237">
        <w:rPr>
          <w:rFonts w:ascii="Times New Roman" w:hAnsi="Times New Roman"/>
          <w:sz w:val="28"/>
          <w:szCs w:val="28"/>
        </w:rPr>
        <w:sym w:font="Symbol" w:char="F0A0"/>
      </w:r>
      <w:r>
        <w:rPr>
          <w:rFonts w:ascii="Times New Roman" w:hAnsi="Times New Roman"/>
          <w:sz w:val="24"/>
          <w:szCs w:val="24"/>
        </w:rPr>
        <w:t xml:space="preserve"> Other ( ______________________)</w:t>
      </w:r>
    </w:p>
    <w:p w14:paraId="692CBED2" w14:textId="77777777" w:rsidR="00C63C44" w:rsidRPr="00262A58" w:rsidRDefault="00C63C44" w:rsidP="00C63C44">
      <w:pPr>
        <w:spacing w:before="160"/>
        <w:rPr>
          <w:rFonts w:ascii="Times New Roman" w:hAnsi="Times New Roman"/>
          <w:sz w:val="24"/>
          <w:szCs w:val="24"/>
        </w:rPr>
      </w:pPr>
      <w:r w:rsidRPr="00262A58">
        <w:rPr>
          <w:rFonts w:ascii="Times New Roman" w:hAnsi="Times New Roman"/>
          <w:sz w:val="24"/>
          <w:szCs w:val="24"/>
        </w:rPr>
        <w:t>You have the right to be represented by an advisor</w:t>
      </w:r>
      <w:r>
        <w:rPr>
          <w:rFonts w:ascii="Times New Roman" w:hAnsi="Times New Roman"/>
          <w:sz w:val="24"/>
          <w:szCs w:val="24"/>
        </w:rPr>
        <w:t xml:space="preserve"> (who may be an attorney, advocate or someone else)</w:t>
      </w:r>
      <w:r w:rsidRPr="00262A58">
        <w:rPr>
          <w:rFonts w:ascii="Times New Roman" w:hAnsi="Times New Roman"/>
          <w:sz w:val="24"/>
          <w:szCs w:val="24"/>
        </w:rPr>
        <w:t xml:space="preserve"> during the complaint process. </w:t>
      </w:r>
      <w:r>
        <w:rPr>
          <w:rFonts w:ascii="Times New Roman" w:hAnsi="Times New Roman"/>
          <w:sz w:val="24"/>
          <w:szCs w:val="24"/>
        </w:rPr>
        <w:t xml:space="preserve"> If you have an advisor, please provide contact information.  Y</w:t>
      </w:r>
      <w:r w:rsidRPr="00262A58">
        <w:rPr>
          <w:rFonts w:ascii="Times New Roman" w:hAnsi="Times New Roman"/>
          <w:sz w:val="24"/>
          <w:szCs w:val="24"/>
        </w:rPr>
        <w:t>ou may provide this information at a later time.</w:t>
      </w:r>
    </w:p>
    <w:tbl>
      <w:tblPr>
        <w:tblW w:w="9434" w:type="dxa"/>
        <w:tblCellMar>
          <w:left w:w="0" w:type="dxa"/>
          <w:right w:w="0" w:type="dxa"/>
        </w:tblCellMar>
        <w:tblLook w:val="04A0" w:firstRow="1" w:lastRow="0" w:firstColumn="1" w:lastColumn="0" w:noHBand="0" w:noVBand="1"/>
      </w:tblPr>
      <w:tblGrid>
        <w:gridCol w:w="2880"/>
        <w:gridCol w:w="6554"/>
      </w:tblGrid>
      <w:tr w:rsidR="00C63C44" w:rsidRPr="00262A58" w14:paraId="48235E1B" w14:textId="77777777" w:rsidTr="00F71308">
        <w:trPr>
          <w:cantSplit/>
        </w:trPr>
        <w:tc>
          <w:tcPr>
            <w:tcW w:w="2880" w:type="dxa"/>
            <w:hideMark/>
          </w:tcPr>
          <w:p w14:paraId="74A170A0" w14:textId="77777777" w:rsidR="00C63C44" w:rsidRPr="00262A58" w:rsidRDefault="00C63C44" w:rsidP="00F71308">
            <w:pPr>
              <w:spacing w:before="160"/>
              <w:rPr>
                <w:rFonts w:ascii="Times New Roman" w:hAnsi="Times New Roman"/>
                <w:sz w:val="24"/>
                <w:szCs w:val="24"/>
                <w:u w:val="single"/>
              </w:rPr>
            </w:pPr>
            <w:r w:rsidRPr="00262A58">
              <w:rPr>
                <w:rFonts w:ascii="Times New Roman" w:hAnsi="Times New Roman"/>
                <w:sz w:val="24"/>
                <w:szCs w:val="24"/>
              </w:rPr>
              <w:t>Name:</w:t>
            </w:r>
          </w:p>
        </w:tc>
        <w:tc>
          <w:tcPr>
            <w:tcW w:w="6554" w:type="dxa"/>
            <w:tcBorders>
              <w:top w:val="nil"/>
              <w:left w:val="nil"/>
              <w:bottom w:val="single" w:sz="4" w:space="0" w:color="auto"/>
              <w:right w:val="nil"/>
            </w:tcBorders>
          </w:tcPr>
          <w:p w14:paraId="706AB15E" w14:textId="77777777" w:rsidR="00C63C44" w:rsidRPr="00262A58" w:rsidRDefault="00C63C44" w:rsidP="00F71308">
            <w:pPr>
              <w:spacing w:before="160"/>
              <w:rPr>
                <w:rFonts w:ascii="Times New Roman" w:hAnsi="Times New Roman"/>
                <w:sz w:val="24"/>
                <w:szCs w:val="24"/>
                <w:u w:val="single"/>
              </w:rPr>
            </w:pPr>
          </w:p>
        </w:tc>
      </w:tr>
      <w:tr w:rsidR="00C63C44" w:rsidRPr="00262A58" w14:paraId="0712F80F" w14:textId="77777777" w:rsidTr="00F71308">
        <w:trPr>
          <w:cantSplit/>
        </w:trPr>
        <w:tc>
          <w:tcPr>
            <w:tcW w:w="2880" w:type="dxa"/>
            <w:hideMark/>
          </w:tcPr>
          <w:p w14:paraId="0FDE0E80" w14:textId="77777777" w:rsidR="00C63C44" w:rsidRPr="00262A58" w:rsidRDefault="00C63C44" w:rsidP="00F71308">
            <w:pPr>
              <w:spacing w:before="160"/>
              <w:rPr>
                <w:rFonts w:ascii="Times New Roman" w:hAnsi="Times New Roman"/>
                <w:sz w:val="24"/>
                <w:szCs w:val="24"/>
                <w:u w:val="single"/>
              </w:rPr>
            </w:pPr>
            <w:r w:rsidRPr="00262A58">
              <w:rPr>
                <w:rFonts w:ascii="Times New Roman" w:hAnsi="Times New Roman"/>
                <w:sz w:val="24"/>
                <w:szCs w:val="24"/>
              </w:rPr>
              <w:t>Address:</w:t>
            </w:r>
          </w:p>
        </w:tc>
        <w:tc>
          <w:tcPr>
            <w:tcW w:w="6554" w:type="dxa"/>
            <w:tcBorders>
              <w:top w:val="nil"/>
              <w:left w:val="nil"/>
              <w:bottom w:val="single" w:sz="4" w:space="0" w:color="auto"/>
              <w:right w:val="nil"/>
            </w:tcBorders>
          </w:tcPr>
          <w:p w14:paraId="54DEEC10" w14:textId="77777777" w:rsidR="00C63C44" w:rsidRPr="00262A58" w:rsidRDefault="00C63C44" w:rsidP="00F71308">
            <w:pPr>
              <w:spacing w:before="160"/>
              <w:rPr>
                <w:rFonts w:ascii="Times New Roman" w:hAnsi="Times New Roman"/>
                <w:sz w:val="24"/>
                <w:szCs w:val="24"/>
                <w:u w:val="single"/>
              </w:rPr>
            </w:pPr>
          </w:p>
        </w:tc>
      </w:tr>
      <w:tr w:rsidR="00C63C44" w:rsidRPr="00262A58" w14:paraId="6E7C9434" w14:textId="77777777" w:rsidTr="00F71308">
        <w:trPr>
          <w:cantSplit/>
        </w:trPr>
        <w:tc>
          <w:tcPr>
            <w:tcW w:w="2880" w:type="dxa"/>
            <w:hideMark/>
          </w:tcPr>
          <w:p w14:paraId="7DC30D8B" w14:textId="77777777" w:rsidR="00C63C44" w:rsidRPr="00262A58" w:rsidRDefault="00C63C44" w:rsidP="00F71308">
            <w:pPr>
              <w:spacing w:before="160"/>
              <w:rPr>
                <w:rFonts w:ascii="Times New Roman" w:hAnsi="Times New Roman"/>
                <w:sz w:val="24"/>
                <w:szCs w:val="24"/>
                <w:u w:val="single"/>
              </w:rPr>
            </w:pPr>
            <w:r w:rsidRPr="00262A58">
              <w:rPr>
                <w:rFonts w:ascii="Times New Roman" w:hAnsi="Times New Roman"/>
                <w:sz w:val="24"/>
                <w:szCs w:val="24"/>
              </w:rPr>
              <w:t>Telephone number:</w:t>
            </w:r>
          </w:p>
        </w:tc>
        <w:tc>
          <w:tcPr>
            <w:tcW w:w="6554" w:type="dxa"/>
            <w:tcBorders>
              <w:top w:val="single" w:sz="4" w:space="0" w:color="auto"/>
              <w:left w:val="nil"/>
              <w:bottom w:val="single" w:sz="4" w:space="0" w:color="auto"/>
              <w:right w:val="nil"/>
            </w:tcBorders>
          </w:tcPr>
          <w:p w14:paraId="3EEB933E" w14:textId="77777777" w:rsidR="00C63C44" w:rsidRPr="00262A58" w:rsidRDefault="00C63C44" w:rsidP="00F71308">
            <w:pPr>
              <w:spacing w:before="160"/>
              <w:rPr>
                <w:rFonts w:ascii="Times New Roman" w:hAnsi="Times New Roman"/>
                <w:sz w:val="24"/>
                <w:szCs w:val="24"/>
                <w:u w:val="single"/>
              </w:rPr>
            </w:pPr>
          </w:p>
        </w:tc>
      </w:tr>
      <w:tr w:rsidR="00C63C44" w:rsidRPr="00262A58" w14:paraId="0A509459" w14:textId="77777777" w:rsidTr="00F71308">
        <w:trPr>
          <w:cantSplit/>
        </w:trPr>
        <w:tc>
          <w:tcPr>
            <w:tcW w:w="2880" w:type="dxa"/>
            <w:hideMark/>
          </w:tcPr>
          <w:p w14:paraId="3C4E7132" w14:textId="77777777" w:rsidR="00C63C44" w:rsidRPr="00262A58" w:rsidRDefault="00C63C44" w:rsidP="00F71308">
            <w:pPr>
              <w:spacing w:before="160"/>
              <w:rPr>
                <w:rFonts w:ascii="Times New Roman" w:hAnsi="Times New Roman"/>
                <w:sz w:val="24"/>
                <w:szCs w:val="24"/>
              </w:rPr>
            </w:pPr>
            <w:r w:rsidRPr="00262A58">
              <w:rPr>
                <w:rFonts w:ascii="Times New Roman" w:hAnsi="Times New Roman"/>
                <w:sz w:val="24"/>
                <w:szCs w:val="24"/>
              </w:rPr>
              <w:t>Email address:</w:t>
            </w:r>
          </w:p>
        </w:tc>
        <w:tc>
          <w:tcPr>
            <w:tcW w:w="6554" w:type="dxa"/>
            <w:tcBorders>
              <w:top w:val="nil"/>
              <w:left w:val="nil"/>
              <w:bottom w:val="single" w:sz="4" w:space="0" w:color="auto"/>
              <w:right w:val="nil"/>
            </w:tcBorders>
          </w:tcPr>
          <w:p w14:paraId="285970FE" w14:textId="77777777" w:rsidR="00C63C44" w:rsidRPr="00262A58" w:rsidRDefault="00C63C44" w:rsidP="00F71308">
            <w:pPr>
              <w:spacing w:before="160"/>
              <w:rPr>
                <w:rFonts w:ascii="Times New Roman" w:hAnsi="Times New Roman"/>
                <w:sz w:val="24"/>
                <w:szCs w:val="24"/>
              </w:rPr>
            </w:pPr>
          </w:p>
        </w:tc>
      </w:tr>
    </w:tbl>
    <w:p w14:paraId="5057C62A" w14:textId="77777777" w:rsidR="00C63C44" w:rsidRPr="00262A58" w:rsidRDefault="00C63C44" w:rsidP="00C63C44">
      <w:pPr>
        <w:spacing w:before="240" w:after="120"/>
        <w:rPr>
          <w:rFonts w:ascii="Times New Roman" w:hAnsi="Times New Roman"/>
          <w:sz w:val="24"/>
          <w:szCs w:val="24"/>
        </w:rPr>
      </w:pPr>
      <w:r>
        <w:rPr>
          <w:rFonts w:ascii="Times New Roman" w:hAnsi="Times New Roman"/>
          <w:sz w:val="24"/>
          <w:szCs w:val="24"/>
        </w:rPr>
        <w:lastRenderedPageBreak/>
        <w:t>A</w:t>
      </w:r>
      <w:r w:rsidRPr="00262A58">
        <w:rPr>
          <w:rFonts w:ascii="Times New Roman" w:hAnsi="Times New Roman"/>
          <w:sz w:val="24"/>
          <w:szCs w:val="24"/>
        </w:rPr>
        <w:t xml:space="preserve"> person alleged to have committed sexual harassment is called the “respondent.” Please</w:t>
      </w:r>
      <w:r>
        <w:rPr>
          <w:rFonts w:ascii="Times New Roman" w:hAnsi="Times New Roman"/>
          <w:sz w:val="24"/>
          <w:szCs w:val="24"/>
        </w:rPr>
        <w:t xml:space="preserve"> identify the respondent(s) and indicate their relationship to the School.  </w:t>
      </w:r>
      <w:r w:rsidRPr="00262A58">
        <w:rPr>
          <w:rFonts w:ascii="Times New Roman" w:hAnsi="Times New Roman"/>
          <w:sz w:val="24"/>
          <w:szCs w:val="24"/>
        </w:rPr>
        <w:t xml:space="preserve"> </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072"/>
      </w:tblGrid>
      <w:tr w:rsidR="00C63C44" w:rsidRPr="00262A58" w14:paraId="6619C68D" w14:textId="77777777" w:rsidTr="00F71308">
        <w:trPr>
          <w:cantSplit/>
        </w:trPr>
        <w:tc>
          <w:tcPr>
            <w:tcW w:w="9072" w:type="dxa"/>
            <w:tcBorders>
              <w:top w:val="nil"/>
              <w:left w:val="nil"/>
              <w:bottom w:val="single" w:sz="4" w:space="0" w:color="auto"/>
              <w:right w:val="nil"/>
            </w:tcBorders>
          </w:tcPr>
          <w:p w14:paraId="525A1D10" w14:textId="77777777" w:rsidR="00C63C44" w:rsidRPr="00262A58" w:rsidRDefault="00C63C44" w:rsidP="00F71308">
            <w:pPr>
              <w:spacing w:before="160"/>
              <w:rPr>
                <w:rFonts w:ascii="Times New Roman" w:hAnsi="Times New Roman"/>
                <w:sz w:val="24"/>
                <w:szCs w:val="24"/>
              </w:rPr>
            </w:pPr>
          </w:p>
        </w:tc>
      </w:tr>
    </w:tbl>
    <w:p w14:paraId="05E303F7" w14:textId="77777777" w:rsidR="00C63C44" w:rsidRDefault="00C63C44" w:rsidP="00C63C44">
      <w:pPr>
        <w:spacing w:before="160"/>
        <w:rPr>
          <w:rFonts w:ascii="Times New Roman" w:hAnsi="Times New Roman"/>
          <w:sz w:val="24"/>
          <w:szCs w:val="24"/>
        </w:rPr>
      </w:pPr>
      <w:r w:rsidRPr="00276237">
        <w:rPr>
          <w:rFonts w:ascii="Times New Roman" w:hAnsi="Times New Roman"/>
          <w:sz w:val="28"/>
          <w:szCs w:val="28"/>
        </w:rPr>
        <w:sym w:font="Symbol" w:char="F0A0"/>
      </w:r>
      <w:r w:rsidRPr="00276237">
        <w:rPr>
          <w:rFonts w:ascii="Times New Roman" w:hAnsi="Times New Roman"/>
          <w:sz w:val="28"/>
          <w:szCs w:val="28"/>
        </w:rPr>
        <w:t xml:space="preserve"> </w:t>
      </w:r>
      <w:r>
        <w:rPr>
          <w:rFonts w:ascii="Times New Roman" w:hAnsi="Times New Roman"/>
          <w:sz w:val="24"/>
          <w:szCs w:val="24"/>
        </w:rPr>
        <w:t xml:space="preserve"> Employee  </w:t>
      </w:r>
      <w:r w:rsidRPr="00276237">
        <w:rPr>
          <w:rFonts w:ascii="Times New Roman" w:hAnsi="Times New Roman"/>
          <w:sz w:val="28"/>
          <w:szCs w:val="28"/>
        </w:rPr>
        <w:sym w:font="Symbol" w:char="F0A0"/>
      </w:r>
      <w:r w:rsidRPr="00276237">
        <w:rPr>
          <w:rFonts w:ascii="Times New Roman" w:hAnsi="Times New Roman"/>
          <w:sz w:val="28"/>
          <w:szCs w:val="28"/>
        </w:rPr>
        <w:t xml:space="preserve"> </w:t>
      </w:r>
      <w:r>
        <w:rPr>
          <w:rFonts w:ascii="Times New Roman" w:hAnsi="Times New Roman"/>
          <w:sz w:val="24"/>
          <w:szCs w:val="24"/>
        </w:rPr>
        <w:t xml:space="preserve"> Student  </w:t>
      </w:r>
      <w:r w:rsidRPr="00276237">
        <w:rPr>
          <w:rFonts w:ascii="Times New Roman" w:hAnsi="Times New Roman"/>
          <w:sz w:val="28"/>
          <w:szCs w:val="28"/>
        </w:rPr>
        <w:sym w:font="Symbol" w:char="F0A0"/>
      </w:r>
      <w:r w:rsidRPr="00276237">
        <w:rPr>
          <w:rFonts w:ascii="Times New Roman" w:hAnsi="Times New Roman"/>
          <w:sz w:val="28"/>
          <w:szCs w:val="28"/>
        </w:rPr>
        <w:t xml:space="preserve"> </w:t>
      </w:r>
      <w:r>
        <w:rPr>
          <w:rFonts w:ascii="Times New Roman" w:hAnsi="Times New Roman"/>
          <w:sz w:val="24"/>
          <w:szCs w:val="24"/>
        </w:rPr>
        <w:t xml:space="preserve">Parent/Guardian  </w:t>
      </w:r>
      <w:r w:rsidRPr="00276237">
        <w:rPr>
          <w:rFonts w:ascii="Times New Roman" w:hAnsi="Times New Roman"/>
          <w:sz w:val="28"/>
          <w:szCs w:val="28"/>
        </w:rPr>
        <w:sym w:font="Symbol" w:char="F0A0"/>
      </w:r>
      <w:r>
        <w:rPr>
          <w:rFonts w:ascii="Times New Roman" w:hAnsi="Times New Roman"/>
          <w:sz w:val="24"/>
          <w:szCs w:val="24"/>
        </w:rPr>
        <w:t xml:space="preserve"> Other ( ______________________________)</w:t>
      </w:r>
    </w:p>
    <w:tbl>
      <w:tblPr>
        <w:tblStyle w:val="Table-Layout-11"/>
        <w:tblW w:w="9090" w:type="dxa"/>
        <w:tblInd w:w="0" w:type="dxa"/>
        <w:tblBorders>
          <w:bottom w:val="single" w:sz="4" w:space="0" w:color="auto"/>
        </w:tblBorders>
        <w:tblLook w:val="04A0" w:firstRow="1" w:lastRow="0" w:firstColumn="1" w:lastColumn="0" w:noHBand="0" w:noVBand="1"/>
      </w:tblPr>
      <w:tblGrid>
        <w:gridCol w:w="9090"/>
      </w:tblGrid>
      <w:tr w:rsidR="00C63C44" w:rsidRPr="00262A58" w14:paraId="52BCD92F" w14:textId="77777777" w:rsidTr="00F71308">
        <w:trPr>
          <w:cantSplit/>
        </w:trPr>
        <w:tc>
          <w:tcPr>
            <w:tcW w:w="9090" w:type="dxa"/>
            <w:tcBorders>
              <w:top w:val="nil"/>
              <w:left w:val="nil"/>
              <w:bottom w:val="single" w:sz="4" w:space="0" w:color="auto"/>
              <w:right w:val="nil"/>
            </w:tcBorders>
          </w:tcPr>
          <w:p w14:paraId="711BCE0E" w14:textId="77777777" w:rsidR="00C63C44" w:rsidRPr="00262A58" w:rsidRDefault="00C63C44" w:rsidP="00F71308">
            <w:pPr>
              <w:spacing w:after="360"/>
              <w:rPr>
                <w:rFonts w:ascii="Times New Roman" w:hAnsi="Times New Roman"/>
                <w:sz w:val="24"/>
                <w:szCs w:val="24"/>
              </w:rPr>
            </w:pPr>
            <w:r w:rsidRPr="00262A58">
              <w:rPr>
                <w:rFonts w:ascii="Times New Roman" w:hAnsi="Times New Roman"/>
                <w:sz w:val="24"/>
                <w:szCs w:val="24"/>
              </w:rPr>
              <w:t xml:space="preserve">Please describe the facts and circumstances </w:t>
            </w:r>
            <w:r>
              <w:rPr>
                <w:rFonts w:ascii="Times New Roman" w:hAnsi="Times New Roman"/>
                <w:sz w:val="24"/>
                <w:szCs w:val="24"/>
              </w:rPr>
              <w:t xml:space="preserve">giving rise to </w:t>
            </w:r>
            <w:r w:rsidRPr="00262A58">
              <w:rPr>
                <w:rFonts w:ascii="Times New Roman" w:hAnsi="Times New Roman"/>
                <w:sz w:val="24"/>
                <w:szCs w:val="24"/>
              </w:rPr>
              <w:t xml:space="preserve">this complaint. </w:t>
            </w:r>
          </w:p>
        </w:tc>
      </w:tr>
      <w:tr w:rsidR="00C63C44" w:rsidRPr="00262A58" w14:paraId="2FE80A3B" w14:textId="77777777" w:rsidTr="00F71308">
        <w:trPr>
          <w:cantSplit/>
        </w:trPr>
        <w:tc>
          <w:tcPr>
            <w:tcW w:w="9090" w:type="dxa"/>
            <w:tcBorders>
              <w:top w:val="single" w:sz="4" w:space="0" w:color="auto"/>
              <w:left w:val="nil"/>
              <w:bottom w:val="single" w:sz="4" w:space="0" w:color="auto"/>
              <w:right w:val="nil"/>
            </w:tcBorders>
          </w:tcPr>
          <w:p w14:paraId="31E4C1B5" w14:textId="77777777" w:rsidR="00C63C44" w:rsidRPr="00262A58" w:rsidRDefault="00C63C44" w:rsidP="00F71308">
            <w:pPr>
              <w:rPr>
                <w:rFonts w:ascii="Times New Roman" w:hAnsi="Times New Roman"/>
                <w:sz w:val="24"/>
                <w:szCs w:val="24"/>
              </w:rPr>
            </w:pPr>
          </w:p>
        </w:tc>
      </w:tr>
      <w:tr w:rsidR="00C63C44" w:rsidRPr="00262A58" w14:paraId="0BC24243" w14:textId="77777777" w:rsidTr="00F71308">
        <w:trPr>
          <w:cantSplit/>
        </w:trPr>
        <w:tc>
          <w:tcPr>
            <w:tcW w:w="9090" w:type="dxa"/>
            <w:tcBorders>
              <w:top w:val="single" w:sz="4" w:space="0" w:color="auto"/>
              <w:left w:val="nil"/>
              <w:bottom w:val="single" w:sz="4" w:space="0" w:color="auto"/>
              <w:right w:val="nil"/>
            </w:tcBorders>
          </w:tcPr>
          <w:p w14:paraId="73DD4C3A" w14:textId="77777777" w:rsidR="00C63C44" w:rsidRPr="00262A58" w:rsidRDefault="00C63C44" w:rsidP="00F71308">
            <w:pPr>
              <w:rPr>
                <w:rFonts w:ascii="Times New Roman" w:hAnsi="Times New Roman"/>
                <w:sz w:val="24"/>
                <w:szCs w:val="24"/>
              </w:rPr>
            </w:pPr>
          </w:p>
        </w:tc>
      </w:tr>
      <w:tr w:rsidR="00C63C44" w:rsidRPr="00262A58" w14:paraId="373B18E8" w14:textId="77777777" w:rsidTr="00F71308">
        <w:trPr>
          <w:cantSplit/>
        </w:trPr>
        <w:tc>
          <w:tcPr>
            <w:tcW w:w="9090" w:type="dxa"/>
            <w:tcBorders>
              <w:top w:val="single" w:sz="4" w:space="0" w:color="auto"/>
              <w:left w:val="nil"/>
              <w:bottom w:val="single" w:sz="4" w:space="0" w:color="auto"/>
              <w:right w:val="nil"/>
            </w:tcBorders>
          </w:tcPr>
          <w:p w14:paraId="3674BB1D" w14:textId="77777777" w:rsidR="00C63C44" w:rsidRPr="00262A58" w:rsidRDefault="00C63C44" w:rsidP="00F71308">
            <w:pPr>
              <w:rPr>
                <w:rFonts w:ascii="Times New Roman" w:hAnsi="Times New Roman"/>
                <w:sz w:val="24"/>
                <w:szCs w:val="24"/>
              </w:rPr>
            </w:pPr>
          </w:p>
        </w:tc>
      </w:tr>
    </w:tbl>
    <w:tbl>
      <w:tblPr>
        <w:tblW w:w="0" w:type="auto"/>
        <w:tblBorders>
          <w:bottom w:val="single" w:sz="4" w:space="0" w:color="auto"/>
        </w:tblBorders>
        <w:tblCellMar>
          <w:left w:w="0" w:type="dxa"/>
          <w:right w:w="0" w:type="dxa"/>
        </w:tblCellMar>
        <w:tblLook w:val="04A0" w:firstRow="1" w:lastRow="0" w:firstColumn="1" w:lastColumn="0" w:noHBand="0" w:noVBand="1"/>
      </w:tblPr>
      <w:tblGrid>
        <w:gridCol w:w="9072"/>
        <w:gridCol w:w="198"/>
      </w:tblGrid>
      <w:tr w:rsidR="00C63C44" w:rsidRPr="00262A58" w14:paraId="29D87B90" w14:textId="77777777" w:rsidTr="00F71308">
        <w:trPr>
          <w:gridAfter w:val="1"/>
          <w:wAfter w:w="198" w:type="dxa"/>
          <w:cantSplit/>
        </w:trPr>
        <w:tc>
          <w:tcPr>
            <w:tcW w:w="9072" w:type="dxa"/>
            <w:tcBorders>
              <w:top w:val="nil"/>
              <w:left w:val="nil"/>
              <w:bottom w:val="single" w:sz="4" w:space="0" w:color="auto"/>
              <w:right w:val="nil"/>
            </w:tcBorders>
          </w:tcPr>
          <w:p w14:paraId="71376028" w14:textId="77777777" w:rsidR="00C63C44" w:rsidRDefault="00C63C44" w:rsidP="00F71308">
            <w:pPr>
              <w:spacing w:before="160"/>
              <w:rPr>
                <w:rFonts w:ascii="Times New Roman" w:hAnsi="Times New Roman"/>
                <w:sz w:val="24"/>
                <w:szCs w:val="24"/>
              </w:rPr>
            </w:pPr>
            <w:r w:rsidRPr="00262A58">
              <w:rPr>
                <w:rFonts w:ascii="Times New Roman" w:hAnsi="Times New Roman"/>
                <w:sz w:val="24"/>
                <w:szCs w:val="24"/>
              </w:rPr>
              <w:t>When and where did the</w:t>
            </w:r>
            <w:r>
              <w:rPr>
                <w:rFonts w:ascii="Times New Roman" w:hAnsi="Times New Roman"/>
                <w:sz w:val="24"/>
                <w:szCs w:val="24"/>
              </w:rPr>
              <w:t>se events</w:t>
            </w:r>
            <w:r w:rsidRPr="00262A58">
              <w:rPr>
                <w:rFonts w:ascii="Times New Roman" w:hAnsi="Times New Roman"/>
                <w:sz w:val="24"/>
                <w:szCs w:val="24"/>
              </w:rPr>
              <w:t xml:space="preserve"> occur? </w:t>
            </w:r>
            <w:r>
              <w:rPr>
                <w:rFonts w:ascii="Times New Roman" w:hAnsi="Times New Roman"/>
                <w:sz w:val="24"/>
                <w:szCs w:val="24"/>
              </w:rPr>
              <w:t>P</w:t>
            </w:r>
            <w:r w:rsidRPr="00262A58">
              <w:rPr>
                <w:rFonts w:ascii="Times New Roman" w:hAnsi="Times New Roman"/>
                <w:sz w:val="24"/>
                <w:szCs w:val="24"/>
              </w:rPr>
              <w:t>rovide dates, times, and locations, if possible.</w:t>
            </w:r>
          </w:p>
          <w:p w14:paraId="7470E39A" w14:textId="77777777" w:rsidR="00C63C44" w:rsidRPr="00262A58" w:rsidRDefault="00C63C44" w:rsidP="00F71308">
            <w:pPr>
              <w:spacing w:before="160"/>
              <w:rPr>
                <w:rFonts w:ascii="Times New Roman" w:hAnsi="Times New Roman"/>
                <w:sz w:val="24"/>
                <w:szCs w:val="24"/>
              </w:rPr>
            </w:pPr>
          </w:p>
        </w:tc>
      </w:tr>
      <w:tr w:rsidR="00C63C44" w:rsidRPr="00262A58" w14:paraId="0CB4E336" w14:textId="77777777" w:rsidTr="00F71308">
        <w:trPr>
          <w:gridAfter w:val="1"/>
          <w:wAfter w:w="198" w:type="dxa"/>
          <w:cantSplit/>
        </w:trPr>
        <w:tc>
          <w:tcPr>
            <w:tcW w:w="9072" w:type="dxa"/>
            <w:tcBorders>
              <w:top w:val="nil"/>
              <w:left w:val="nil"/>
              <w:bottom w:val="single" w:sz="4" w:space="0" w:color="auto"/>
              <w:right w:val="nil"/>
            </w:tcBorders>
          </w:tcPr>
          <w:p w14:paraId="71091D73" w14:textId="77777777" w:rsidR="00C63C44" w:rsidRDefault="00C63C44" w:rsidP="00F71308">
            <w:pPr>
              <w:spacing w:before="160"/>
              <w:rPr>
                <w:rFonts w:ascii="Times New Roman" w:hAnsi="Times New Roman"/>
                <w:sz w:val="24"/>
                <w:szCs w:val="24"/>
              </w:rPr>
            </w:pPr>
            <w:r>
              <w:rPr>
                <w:rFonts w:ascii="Times New Roman" w:hAnsi="Times New Roman"/>
                <w:sz w:val="24"/>
                <w:szCs w:val="24"/>
              </w:rPr>
              <w:t>Please provide the names of anyone else you believe is a victim of such conduct:</w:t>
            </w:r>
          </w:p>
          <w:p w14:paraId="05BBB254" w14:textId="77777777" w:rsidR="00C63C44" w:rsidRPr="00262A58" w:rsidRDefault="00C63C44" w:rsidP="00F71308">
            <w:pPr>
              <w:spacing w:before="160"/>
              <w:rPr>
                <w:rFonts w:ascii="Times New Roman" w:hAnsi="Times New Roman"/>
                <w:sz w:val="24"/>
                <w:szCs w:val="24"/>
              </w:rPr>
            </w:pPr>
          </w:p>
        </w:tc>
      </w:tr>
      <w:tr w:rsidR="00C63C44" w:rsidRPr="00262A58" w14:paraId="6AEFFDCB" w14:textId="77777777" w:rsidTr="00F71308">
        <w:trPr>
          <w:gridAfter w:val="1"/>
          <w:wAfter w:w="198" w:type="dxa"/>
          <w:cantSplit/>
        </w:trPr>
        <w:tc>
          <w:tcPr>
            <w:tcW w:w="9072" w:type="dxa"/>
            <w:tcBorders>
              <w:top w:val="single" w:sz="4" w:space="0" w:color="auto"/>
              <w:left w:val="nil"/>
              <w:bottom w:val="single" w:sz="4" w:space="0" w:color="auto"/>
              <w:right w:val="nil"/>
            </w:tcBorders>
          </w:tcPr>
          <w:p w14:paraId="127D45EB" w14:textId="77777777" w:rsidR="00C63C44" w:rsidRPr="00262A58" w:rsidRDefault="00C63C44" w:rsidP="00F71308">
            <w:pPr>
              <w:spacing w:before="160"/>
              <w:rPr>
                <w:rFonts w:ascii="Times New Roman" w:hAnsi="Times New Roman"/>
                <w:sz w:val="24"/>
                <w:szCs w:val="24"/>
              </w:rPr>
            </w:pPr>
          </w:p>
        </w:tc>
      </w:tr>
      <w:tr w:rsidR="00C63C44" w:rsidRPr="00262A58" w14:paraId="503E4069" w14:textId="77777777" w:rsidTr="00F71308">
        <w:trPr>
          <w:gridAfter w:val="1"/>
          <w:wAfter w:w="198" w:type="dxa"/>
          <w:cantSplit/>
        </w:trPr>
        <w:tc>
          <w:tcPr>
            <w:tcW w:w="9072" w:type="dxa"/>
            <w:tcBorders>
              <w:top w:val="nil"/>
              <w:left w:val="nil"/>
              <w:bottom w:val="single" w:sz="4" w:space="0" w:color="auto"/>
              <w:right w:val="nil"/>
            </w:tcBorders>
          </w:tcPr>
          <w:p w14:paraId="13E84225" w14:textId="77777777" w:rsidR="00C63C44" w:rsidRPr="00262A58" w:rsidRDefault="00C63C44" w:rsidP="00F71308">
            <w:pPr>
              <w:spacing w:before="160" w:after="360"/>
              <w:rPr>
                <w:rFonts w:ascii="Times New Roman" w:hAnsi="Times New Roman"/>
                <w:sz w:val="24"/>
                <w:szCs w:val="24"/>
              </w:rPr>
            </w:pPr>
            <w:r w:rsidRPr="00262A58">
              <w:rPr>
                <w:rFonts w:ascii="Times New Roman" w:hAnsi="Times New Roman"/>
                <w:sz w:val="24"/>
                <w:szCs w:val="24"/>
              </w:rPr>
              <w:t>Please provide the names and contact information of anyone who may have witnessed the alleged conduct.</w:t>
            </w:r>
          </w:p>
        </w:tc>
      </w:tr>
      <w:tr w:rsidR="00C63C44" w:rsidRPr="00262A58" w14:paraId="688B1973" w14:textId="77777777" w:rsidTr="00F71308">
        <w:trPr>
          <w:gridAfter w:val="1"/>
          <w:wAfter w:w="198" w:type="dxa"/>
          <w:cantSplit/>
        </w:trPr>
        <w:tc>
          <w:tcPr>
            <w:tcW w:w="9072" w:type="dxa"/>
            <w:tcBorders>
              <w:top w:val="single" w:sz="4" w:space="0" w:color="auto"/>
              <w:left w:val="nil"/>
              <w:bottom w:val="single" w:sz="4" w:space="0" w:color="auto"/>
              <w:right w:val="nil"/>
            </w:tcBorders>
          </w:tcPr>
          <w:p w14:paraId="7F39D41B" w14:textId="77777777" w:rsidR="00C63C44" w:rsidRPr="00262A58" w:rsidRDefault="00C63C44" w:rsidP="00F71308">
            <w:pPr>
              <w:spacing w:before="160"/>
              <w:rPr>
                <w:rFonts w:ascii="Times New Roman" w:hAnsi="Times New Roman"/>
                <w:sz w:val="24"/>
                <w:szCs w:val="24"/>
              </w:rPr>
            </w:pPr>
          </w:p>
        </w:tc>
      </w:tr>
      <w:tr w:rsidR="00C63C44" w:rsidRPr="00262A58" w14:paraId="5DBE5452" w14:textId="77777777" w:rsidTr="00F71308">
        <w:trPr>
          <w:gridAfter w:val="1"/>
          <w:wAfter w:w="198" w:type="dxa"/>
          <w:cantSplit/>
        </w:trPr>
        <w:tc>
          <w:tcPr>
            <w:tcW w:w="9072" w:type="dxa"/>
            <w:tcBorders>
              <w:top w:val="single" w:sz="4" w:space="0" w:color="auto"/>
              <w:left w:val="nil"/>
              <w:bottom w:val="single" w:sz="4" w:space="0" w:color="auto"/>
              <w:right w:val="nil"/>
            </w:tcBorders>
          </w:tcPr>
          <w:p w14:paraId="3B5C448B" w14:textId="77777777" w:rsidR="00C63C44" w:rsidRPr="00262A58" w:rsidRDefault="00C63C44" w:rsidP="00F71308">
            <w:pPr>
              <w:spacing w:before="160"/>
              <w:rPr>
                <w:rFonts w:ascii="Times New Roman" w:hAnsi="Times New Roman"/>
                <w:sz w:val="24"/>
                <w:szCs w:val="24"/>
              </w:rPr>
            </w:pPr>
          </w:p>
        </w:tc>
      </w:tr>
      <w:tr w:rsidR="00C63C44" w:rsidRPr="00262A58" w14:paraId="7DA3E6D7" w14:textId="77777777" w:rsidTr="00F71308">
        <w:trPr>
          <w:gridAfter w:val="1"/>
          <w:wAfter w:w="198" w:type="dxa"/>
          <w:cantSplit/>
        </w:trPr>
        <w:tc>
          <w:tcPr>
            <w:tcW w:w="9072" w:type="dxa"/>
            <w:tcBorders>
              <w:top w:val="nil"/>
              <w:left w:val="nil"/>
              <w:bottom w:val="single" w:sz="4" w:space="0" w:color="auto"/>
              <w:right w:val="nil"/>
            </w:tcBorders>
          </w:tcPr>
          <w:p w14:paraId="69B5C719" w14:textId="77777777" w:rsidR="00C63C44" w:rsidRPr="00262A58" w:rsidRDefault="00C63C44" w:rsidP="00F71308">
            <w:pPr>
              <w:spacing w:before="240" w:after="360"/>
              <w:rPr>
                <w:rFonts w:ascii="Times New Roman" w:hAnsi="Times New Roman"/>
                <w:sz w:val="24"/>
                <w:szCs w:val="24"/>
              </w:rPr>
            </w:pPr>
            <w:r w:rsidRPr="00262A58">
              <w:rPr>
                <w:rFonts w:ascii="Times New Roman" w:hAnsi="Times New Roman"/>
                <w:sz w:val="24"/>
                <w:szCs w:val="24"/>
              </w:rPr>
              <w:t xml:space="preserve">If you have reported </w:t>
            </w:r>
            <w:r>
              <w:rPr>
                <w:rFonts w:ascii="Times New Roman" w:hAnsi="Times New Roman"/>
                <w:sz w:val="24"/>
                <w:szCs w:val="24"/>
              </w:rPr>
              <w:t>this</w:t>
            </w:r>
            <w:r w:rsidRPr="00262A58">
              <w:rPr>
                <w:rFonts w:ascii="Times New Roman" w:hAnsi="Times New Roman"/>
                <w:sz w:val="24"/>
                <w:szCs w:val="24"/>
              </w:rPr>
              <w:t xml:space="preserve"> to another person, please state to whom you reported the </w:t>
            </w:r>
            <w:r>
              <w:rPr>
                <w:rFonts w:ascii="Times New Roman" w:hAnsi="Times New Roman"/>
                <w:sz w:val="24"/>
                <w:szCs w:val="24"/>
              </w:rPr>
              <w:t>behavior</w:t>
            </w:r>
            <w:r w:rsidRPr="00262A58">
              <w:rPr>
                <w:rFonts w:ascii="Times New Roman" w:hAnsi="Times New Roman"/>
                <w:sz w:val="24"/>
                <w:szCs w:val="24"/>
              </w:rPr>
              <w:t xml:space="preserve"> and provide their contact information (if known).</w:t>
            </w:r>
          </w:p>
        </w:tc>
      </w:tr>
      <w:tr w:rsidR="00C63C44" w:rsidRPr="00262A58" w14:paraId="7095DEFB" w14:textId="77777777" w:rsidTr="00F71308">
        <w:trPr>
          <w:gridAfter w:val="1"/>
          <w:wAfter w:w="198" w:type="dxa"/>
          <w:cantSplit/>
        </w:trPr>
        <w:tc>
          <w:tcPr>
            <w:tcW w:w="9072" w:type="dxa"/>
            <w:tcBorders>
              <w:top w:val="single" w:sz="4" w:space="0" w:color="auto"/>
              <w:left w:val="nil"/>
              <w:bottom w:val="single" w:sz="4" w:space="0" w:color="auto"/>
              <w:right w:val="nil"/>
            </w:tcBorders>
          </w:tcPr>
          <w:p w14:paraId="13DBC15E" w14:textId="77777777" w:rsidR="00C63C44" w:rsidRPr="00262A58" w:rsidRDefault="00C63C44" w:rsidP="00F71308">
            <w:pPr>
              <w:spacing w:before="160"/>
              <w:rPr>
                <w:rFonts w:ascii="Times New Roman" w:hAnsi="Times New Roman"/>
                <w:sz w:val="24"/>
                <w:szCs w:val="24"/>
              </w:rPr>
            </w:pPr>
          </w:p>
        </w:tc>
      </w:tr>
      <w:tr w:rsidR="00C63C44" w:rsidRPr="00262A58" w14:paraId="281C8FA7" w14:textId="77777777" w:rsidTr="00F71308">
        <w:trPr>
          <w:cantSplit/>
        </w:trPr>
        <w:tc>
          <w:tcPr>
            <w:tcW w:w="9270" w:type="dxa"/>
            <w:gridSpan w:val="2"/>
            <w:tcBorders>
              <w:top w:val="nil"/>
              <w:left w:val="nil"/>
              <w:bottom w:val="single" w:sz="4" w:space="0" w:color="auto"/>
              <w:right w:val="nil"/>
            </w:tcBorders>
          </w:tcPr>
          <w:p w14:paraId="409826FD" w14:textId="77777777" w:rsidR="00C63C44" w:rsidRPr="00262A58" w:rsidRDefault="00C63C44" w:rsidP="00F71308">
            <w:pPr>
              <w:spacing w:before="240" w:after="360"/>
              <w:rPr>
                <w:rFonts w:ascii="Times New Roman" w:hAnsi="Times New Roman"/>
                <w:sz w:val="24"/>
                <w:szCs w:val="24"/>
              </w:rPr>
            </w:pPr>
            <w:r>
              <w:rPr>
                <w:rFonts w:ascii="Times New Roman" w:hAnsi="Times New Roman"/>
                <w:sz w:val="24"/>
                <w:szCs w:val="24"/>
              </w:rPr>
              <w:t>If you reported to a School employee</w:t>
            </w:r>
            <w:r w:rsidRPr="00262A58">
              <w:rPr>
                <w:rFonts w:ascii="Times New Roman" w:hAnsi="Times New Roman"/>
                <w:sz w:val="24"/>
                <w:szCs w:val="24"/>
              </w:rPr>
              <w:t>, please state when, to whom, and what response you received.</w:t>
            </w:r>
            <w:r>
              <w:rPr>
                <w:rFonts w:ascii="Times New Roman" w:hAnsi="Times New Roman"/>
                <w:sz w:val="24"/>
                <w:szCs w:val="24"/>
              </w:rPr>
              <w:t xml:space="preserve">  Please note such a report was not required.</w:t>
            </w:r>
          </w:p>
        </w:tc>
      </w:tr>
      <w:tr w:rsidR="00C63C44" w:rsidRPr="00262A58" w14:paraId="5A6A27AF" w14:textId="77777777" w:rsidTr="00F71308">
        <w:trPr>
          <w:cantSplit/>
        </w:trPr>
        <w:tc>
          <w:tcPr>
            <w:tcW w:w="9270" w:type="dxa"/>
            <w:gridSpan w:val="2"/>
            <w:tcBorders>
              <w:top w:val="single" w:sz="4" w:space="0" w:color="auto"/>
              <w:left w:val="nil"/>
              <w:bottom w:val="single" w:sz="4" w:space="0" w:color="auto"/>
              <w:right w:val="nil"/>
            </w:tcBorders>
          </w:tcPr>
          <w:p w14:paraId="6ABFC80A" w14:textId="77777777" w:rsidR="00C63C44" w:rsidRPr="00262A58" w:rsidRDefault="00C63C44" w:rsidP="00F71308">
            <w:pPr>
              <w:rPr>
                <w:rFonts w:ascii="Times New Roman" w:hAnsi="Times New Roman"/>
                <w:sz w:val="24"/>
                <w:szCs w:val="24"/>
              </w:rPr>
            </w:pPr>
          </w:p>
        </w:tc>
      </w:tr>
      <w:tr w:rsidR="00C63C44" w:rsidRPr="00262A58" w14:paraId="3CB3FE1E" w14:textId="77777777" w:rsidTr="00F71308">
        <w:trPr>
          <w:cantSplit/>
        </w:trPr>
        <w:tc>
          <w:tcPr>
            <w:tcW w:w="9270" w:type="dxa"/>
            <w:gridSpan w:val="2"/>
            <w:tcBorders>
              <w:top w:val="single" w:sz="4" w:space="0" w:color="auto"/>
              <w:left w:val="nil"/>
              <w:bottom w:val="single" w:sz="4" w:space="0" w:color="auto"/>
              <w:right w:val="nil"/>
            </w:tcBorders>
          </w:tcPr>
          <w:p w14:paraId="35814EAC" w14:textId="77777777" w:rsidR="00C63C44" w:rsidRPr="00262A58" w:rsidRDefault="00C63C44" w:rsidP="00F71308">
            <w:pPr>
              <w:spacing w:before="160"/>
              <w:rPr>
                <w:rFonts w:ascii="Times New Roman" w:hAnsi="Times New Roman"/>
                <w:sz w:val="24"/>
                <w:szCs w:val="24"/>
              </w:rPr>
            </w:pPr>
          </w:p>
        </w:tc>
      </w:tr>
      <w:tr w:rsidR="00C63C44" w:rsidRPr="00262A58" w14:paraId="0F843FAD" w14:textId="77777777" w:rsidTr="00F71308">
        <w:trPr>
          <w:gridAfter w:val="1"/>
          <w:wAfter w:w="198" w:type="dxa"/>
          <w:cantSplit/>
        </w:trPr>
        <w:tc>
          <w:tcPr>
            <w:tcW w:w="9072" w:type="dxa"/>
            <w:tcBorders>
              <w:top w:val="nil"/>
              <w:left w:val="nil"/>
              <w:bottom w:val="single" w:sz="4" w:space="0" w:color="auto"/>
              <w:right w:val="nil"/>
            </w:tcBorders>
          </w:tcPr>
          <w:p w14:paraId="6028925F" w14:textId="77777777" w:rsidR="00C63C44" w:rsidRPr="00262A58" w:rsidRDefault="00C63C44" w:rsidP="00F71308">
            <w:pPr>
              <w:spacing w:before="240" w:after="360"/>
              <w:rPr>
                <w:rFonts w:ascii="Times New Roman" w:hAnsi="Times New Roman"/>
                <w:sz w:val="24"/>
                <w:szCs w:val="24"/>
              </w:rPr>
            </w:pPr>
            <w:r w:rsidRPr="00262A58">
              <w:rPr>
                <w:rFonts w:ascii="Times New Roman" w:hAnsi="Times New Roman"/>
                <w:sz w:val="24"/>
                <w:szCs w:val="24"/>
              </w:rPr>
              <w:t xml:space="preserve">Please list below any evidence that you believe is relevant. This could include audio or visual media, physical objects, online materials, text messages, voicemail messages, screen captures, emails, or any other item. </w:t>
            </w:r>
            <w:r>
              <w:rPr>
                <w:rFonts w:ascii="Times New Roman" w:hAnsi="Times New Roman"/>
                <w:sz w:val="24"/>
                <w:szCs w:val="24"/>
              </w:rPr>
              <w:t>P</w:t>
            </w:r>
            <w:r w:rsidRPr="00262A58">
              <w:rPr>
                <w:rFonts w:ascii="Times New Roman" w:hAnsi="Times New Roman"/>
                <w:sz w:val="24"/>
                <w:szCs w:val="24"/>
              </w:rPr>
              <w:t xml:space="preserve">lease </w:t>
            </w:r>
            <w:r>
              <w:rPr>
                <w:rFonts w:ascii="Times New Roman" w:hAnsi="Times New Roman"/>
                <w:sz w:val="24"/>
                <w:szCs w:val="24"/>
              </w:rPr>
              <w:t>include</w:t>
            </w:r>
            <w:r w:rsidRPr="00262A58">
              <w:rPr>
                <w:rFonts w:ascii="Times New Roman" w:hAnsi="Times New Roman"/>
                <w:sz w:val="24"/>
                <w:szCs w:val="24"/>
              </w:rPr>
              <w:t xml:space="preserve"> any information in the</w:t>
            </w:r>
            <w:r>
              <w:rPr>
                <w:rFonts w:ascii="Times New Roman" w:hAnsi="Times New Roman"/>
                <w:sz w:val="24"/>
                <w:szCs w:val="24"/>
              </w:rPr>
              <w:t xml:space="preserve"> possession of the</w:t>
            </w:r>
            <w:r w:rsidRPr="00262A58">
              <w:rPr>
                <w:rFonts w:ascii="Times New Roman" w:hAnsi="Times New Roman"/>
                <w:sz w:val="24"/>
                <w:szCs w:val="24"/>
              </w:rPr>
              <w:t xml:space="preserve"> </w:t>
            </w:r>
            <w:r>
              <w:rPr>
                <w:rFonts w:ascii="Times New Roman" w:hAnsi="Times New Roman"/>
                <w:sz w:val="24"/>
                <w:szCs w:val="24"/>
              </w:rPr>
              <w:t>School</w:t>
            </w:r>
            <w:r w:rsidRPr="00262A58">
              <w:rPr>
                <w:rFonts w:ascii="Times New Roman" w:hAnsi="Times New Roman"/>
                <w:sz w:val="24"/>
                <w:szCs w:val="24"/>
              </w:rPr>
              <w:t xml:space="preserve"> </w:t>
            </w:r>
            <w:r>
              <w:rPr>
                <w:rFonts w:ascii="Times New Roman" w:hAnsi="Times New Roman"/>
                <w:sz w:val="24"/>
                <w:szCs w:val="24"/>
              </w:rPr>
              <w:t>or the Respondent th</w:t>
            </w:r>
            <w:r w:rsidRPr="00262A58">
              <w:rPr>
                <w:rFonts w:ascii="Times New Roman" w:hAnsi="Times New Roman"/>
                <w:sz w:val="24"/>
                <w:szCs w:val="24"/>
              </w:rPr>
              <w:t xml:space="preserve">at </w:t>
            </w:r>
            <w:r>
              <w:rPr>
                <w:rFonts w:ascii="Times New Roman" w:hAnsi="Times New Roman"/>
                <w:sz w:val="24"/>
                <w:szCs w:val="24"/>
              </w:rPr>
              <w:t>may be helpful (such as emails, pictures, or video</w:t>
            </w:r>
            <w:r w:rsidRPr="00262A58">
              <w:rPr>
                <w:rFonts w:ascii="Times New Roman" w:hAnsi="Times New Roman"/>
                <w:sz w:val="24"/>
                <w:szCs w:val="24"/>
              </w:rPr>
              <w:t xml:space="preserve">). </w:t>
            </w:r>
            <w:bookmarkStart w:id="0" w:name="_Hlk56150859"/>
          </w:p>
        </w:tc>
      </w:tr>
      <w:tr w:rsidR="00C63C44" w:rsidRPr="00262A58" w14:paraId="04934BD7" w14:textId="77777777" w:rsidTr="00F71308">
        <w:trPr>
          <w:gridAfter w:val="1"/>
          <w:wAfter w:w="198" w:type="dxa"/>
          <w:cantSplit/>
        </w:trPr>
        <w:tc>
          <w:tcPr>
            <w:tcW w:w="9072" w:type="dxa"/>
            <w:tcBorders>
              <w:top w:val="single" w:sz="4" w:space="0" w:color="auto"/>
              <w:left w:val="nil"/>
              <w:bottom w:val="single" w:sz="4" w:space="0" w:color="auto"/>
              <w:right w:val="nil"/>
            </w:tcBorders>
          </w:tcPr>
          <w:p w14:paraId="5F8B784F" w14:textId="77777777" w:rsidR="00C63C44" w:rsidRPr="00262A58" w:rsidRDefault="00C63C44" w:rsidP="00F71308">
            <w:pPr>
              <w:spacing w:before="160"/>
              <w:rPr>
                <w:rFonts w:ascii="Times New Roman" w:hAnsi="Times New Roman"/>
                <w:sz w:val="24"/>
                <w:szCs w:val="24"/>
              </w:rPr>
            </w:pPr>
          </w:p>
        </w:tc>
      </w:tr>
      <w:tr w:rsidR="00C63C44" w:rsidRPr="00262A58" w14:paraId="6F169669" w14:textId="77777777" w:rsidTr="00F71308">
        <w:trPr>
          <w:gridAfter w:val="1"/>
          <w:wAfter w:w="198" w:type="dxa"/>
          <w:cantSplit/>
        </w:trPr>
        <w:tc>
          <w:tcPr>
            <w:tcW w:w="9072" w:type="dxa"/>
            <w:tcBorders>
              <w:top w:val="single" w:sz="4" w:space="0" w:color="auto"/>
              <w:left w:val="nil"/>
              <w:bottom w:val="single" w:sz="4" w:space="0" w:color="auto"/>
              <w:right w:val="nil"/>
            </w:tcBorders>
          </w:tcPr>
          <w:p w14:paraId="21D1221E" w14:textId="77777777" w:rsidR="00C63C44" w:rsidRPr="00262A58" w:rsidRDefault="00C63C44" w:rsidP="00F71308">
            <w:pPr>
              <w:spacing w:before="160"/>
              <w:rPr>
                <w:rFonts w:ascii="Times New Roman" w:hAnsi="Times New Roman"/>
                <w:sz w:val="24"/>
                <w:szCs w:val="24"/>
              </w:rPr>
            </w:pPr>
          </w:p>
        </w:tc>
      </w:tr>
      <w:bookmarkEnd w:id="0"/>
      <w:tr w:rsidR="00C63C44" w:rsidRPr="00262A58" w14:paraId="08A7119A" w14:textId="77777777" w:rsidTr="00F71308">
        <w:trPr>
          <w:gridAfter w:val="1"/>
          <w:wAfter w:w="198" w:type="dxa"/>
          <w:cantSplit/>
        </w:trPr>
        <w:tc>
          <w:tcPr>
            <w:tcW w:w="9072" w:type="dxa"/>
            <w:tcBorders>
              <w:top w:val="nil"/>
              <w:left w:val="nil"/>
              <w:bottom w:val="single" w:sz="4" w:space="0" w:color="auto"/>
              <w:right w:val="nil"/>
            </w:tcBorders>
          </w:tcPr>
          <w:p w14:paraId="50953F37" w14:textId="77777777" w:rsidR="00C63C44" w:rsidRPr="00262A58" w:rsidRDefault="00C63C44" w:rsidP="00F71308">
            <w:pPr>
              <w:spacing w:before="240" w:after="360"/>
              <w:rPr>
                <w:rFonts w:ascii="Times New Roman" w:hAnsi="Times New Roman"/>
                <w:sz w:val="24"/>
                <w:szCs w:val="24"/>
              </w:rPr>
            </w:pPr>
            <w:r>
              <w:rPr>
                <w:rFonts w:ascii="Times New Roman" w:hAnsi="Times New Roman"/>
                <w:sz w:val="24"/>
                <w:szCs w:val="24"/>
              </w:rPr>
              <w:t>Is there any other information you believe would be helpful?  For example, if this conduct constituted harassment or misconduct on some other grounds, you may explain that here.</w:t>
            </w:r>
          </w:p>
        </w:tc>
      </w:tr>
      <w:tr w:rsidR="00C63C44" w:rsidRPr="00262A58" w14:paraId="18684485" w14:textId="77777777" w:rsidTr="00F71308">
        <w:trPr>
          <w:gridAfter w:val="1"/>
          <w:wAfter w:w="198" w:type="dxa"/>
          <w:cantSplit/>
        </w:trPr>
        <w:tc>
          <w:tcPr>
            <w:tcW w:w="9072" w:type="dxa"/>
            <w:tcBorders>
              <w:top w:val="single" w:sz="4" w:space="0" w:color="auto"/>
              <w:left w:val="nil"/>
              <w:bottom w:val="single" w:sz="4" w:space="0" w:color="auto"/>
              <w:right w:val="nil"/>
            </w:tcBorders>
          </w:tcPr>
          <w:p w14:paraId="0C5AF4A6" w14:textId="77777777" w:rsidR="00C63C44" w:rsidRPr="00262A58" w:rsidRDefault="00C63C44" w:rsidP="00F71308">
            <w:pPr>
              <w:spacing w:before="160"/>
              <w:rPr>
                <w:rFonts w:ascii="Times New Roman" w:hAnsi="Times New Roman"/>
                <w:sz w:val="24"/>
                <w:szCs w:val="24"/>
              </w:rPr>
            </w:pPr>
          </w:p>
        </w:tc>
      </w:tr>
      <w:tr w:rsidR="00C63C44" w:rsidRPr="00262A58" w14:paraId="31D15252" w14:textId="77777777" w:rsidTr="00F71308">
        <w:trPr>
          <w:gridAfter w:val="1"/>
          <w:wAfter w:w="198" w:type="dxa"/>
          <w:cantSplit/>
        </w:trPr>
        <w:tc>
          <w:tcPr>
            <w:tcW w:w="9072" w:type="dxa"/>
            <w:tcBorders>
              <w:top w:val="nil"/>
              <w:left w:val="nil"/>
              <w:bottom w:val="single" w:sz="4" w:space="0" w:color="auto"/>
              <w:right w:val="nil"/>
            </w:tcBorders>
          </w:tcPr>
          <w:p w14:paraId="73196F57" w14:textId="77777777" w:rsidR="00C63C44" w:rsidRPr="00262A58" w:rsidRDefault="00C63C44" w:rsidP="00F71308">
            <w:pPr>
              <w:spacing w:before="240" w:after="360"/>
              <w:rPr>
                <w:rFonts w:ascii="Times New Roman" w:hAnsi="Times New Roman"/>
                <w:sz w:val="24"/>
                <w:szCs w:val="24"/>
              </w:rPr>
            </w:pPr>
            <w:r w:rsidRPr="00262A58">
              <w:rPr>
                <w:rFonts w:ascii="Times New Roman" w:hAnsi="Times New Roman"/>
                <w:sz w:val="24"/>
                <w:szCs w:val="24"/>
              </w:rPr>
              <w:t xml:space="preserve">Please explain how </w:t>
            </w:r>
            <w:r>
              <w:rPr>
                <w:rFonts w:ascii="Times New Roman" w:hAnsi="Times New Roman"/>
                <w:sz w:val="24"/>
                <w:szCs w:val="24"/>
              </w:rPr>
              <w:t>this conduct</w:t>
            </w:r>
            <w:r w:rsidRPr="00262A58">
              <w:rPr>
                <w:rFonts w:ascii="Times New Roman" w:hAnsi="Times New Roman"/>
                <w:sz w:val="24"/>
                <w:szCs w:val="24"/>
              </w:rPr>
              <w:t xml:space="preserve"> has impacted you. This </w:t>
            </w:r>
            <w:r>
              <w:rPr>
                <w:rFonts w:ascii="Times New Roman" w:hAnsi="Times New Roman"/>
                <w:sz w:val="24"/>
                <w:szCs w:val="24"/>
              </w:rPr>
              <w:t>includes any</w:t>
            </w:r>
            <w:r w:rsidRPr="00262A58">
              <w:rPr>
                <w:rFonts w:ascii="Times New Roman" w:hAnsi="Times New Roman"/>
                <w:sz w:val="24"/>
                <w:szCs w:val="24"/>
              </w:rPr>
              <w:t xml:space="preserve"> injuries as well as impacts on your ability to access or benefit from the </w:t>
            </w:r>
            <w:r>
              <w:rPr>
                <w:rFonts w:ascii="Times New Roman" w:hAnsi="Times New Roman"/>
                <w:sz w:val="24"/>
                <w:szCs w:val="24"/>
              </w:rPr>
              <w:t>School</w:t>
            </w:r>
            <w:r w:rsidRPr="00262A58">
              <w:rPr>
                <w:rFonts w:ascii="Times New Roman" w:hAnsi="Times New Roman"/>
                <w:sz w:val="24"/>
                <w:szCs w:val="24"/>
              </w:rPr>
              <w:t>’s education program or activities</w:t>
            </w:r>
            <w:r>
              <w:rPr>
                <w:rFonts w:ascii="Times New Roman" w:hAnsi="Times New Roman"/>
                <w:sz w:val="24"/>
                <w:szCs w:val="24"/>
              </w:rPr>
              <w:t xml:space="preserve"> or from your employment</w:t>
            </w:r>
            <w:r w:rsidRPr="00262A58">
              <w:rPr>
                <w:rFonts w:ascii="Times New Roman" w:hAnsi="Times New Roman"/>
                <w:sz w:val="24"/>
                <w:szCs w:val="24"/>
              </w:rPr>
              <w:t xml:space="preserve">. </w:t>
            </w:r>
          </w:p>
        </w:tc>
      </w:tr>
      <w:tr w:rsidR="00C63C44" w:rsidRPr="00262A58" w14:paraId="7FAD3593" w14:textId="77777777" w:rsidTr="00F71308">
        <w:trPr>
          <w:gridAfter w:val="1"/>
          <w:wAfter w:w="198" w:type="dxa"/>
          <w:cantSplit/>
        </w:trPr>
        <w:tc>
          <w:tcPr>
            <w:tcW w:w="9072" w:type="dxa"/>
            <w:tcBorders>
              <w:top w:val="single" w:sz="4" w:space="0" w:color="auto"/>
              <w:left w:val="nil"/>
              <w:bottom w:val="single" w:sz="4" w:space="0" w:color="auto"/>
              <w:right w:val="nil"/>
            </w:tcBorders>
          </w:tcPr>
          <w:p w14:paraId="464FD50D" w14:textId="77777777" w:rsidR="00C63C44" w:rsidRPr="00262A58" w:rsidRDefault="00C63C44" w:rsidP="00F71308">
            <w:pPr>
              <w:spacing w:before="160"/>
              <w:rPr>
                <w:rFonts w:ascii="Times New Roman" w:hAnsi="Times New Roman"/>
                <w:sz w:val="24"/>
                <w:szCs w:val="24"/>
              </w:rPr>
            </w:pPr>
          </w:p>
        </w:tc>
      </w:tr>
    </w:tbl>
    <w:tbl>
      <w:tblPr>
        <w:tblStyle w:val="Table-Layout-11"/>
        <w:tblW w:w="9090" w:type="dxa"/>
        <w:tblInd w:w="0" w:type="dxa"/>
        <w:tblBorders>
          <w:bottom w:val="single" w:sz="4" w:space="0" w:color="auto"/>
        </w:tblBorders>
        <w:tblLook w:val="04A0" w:firstRow="1" w:lastRow="0" w:firstColumn="1" w:lastColumn="0" w:noHBand="0" w:noVBand="1"/>
      </w:tblPr>
      <w:tblGrid>
        <w:gridCol w:w="9090"/>
      </w:tblGrid>
      <w:tr w:rsidR="00C63C44" w:rsidRPr="00262A58" w14:paraId="554EE550" w14:textId="77777777" w:rsidTr="00F71308">
        <w:trPr>
          <w:cantSplit/>
        </w:trPr>
        <w:tc>
          <w:tcPr>
            <w:tcW w:w="9090" w:type="dxa"/>
            <w:tcBorders>
              <w:top w:val="nil"/>
              <w:left w:val="nil"/>
              <w:bottom w:val="single" w:sz="4" w:space="0" w:color="auto"/>
              <w:right w:val="nil"/>
            </w:tcBorders>
          </w:tcPr>
          <w:p w14:paraId="32ED5126" w14:textId="77777777" w:rsidR="00C63C44" w:rsidRPr="00262A58" w:rsidRDefault="00C63C44" w:rsidP="00F71308">
            <w:pPr>
              <w:spacing w:before="240" w:after="360"/>
              <w:rPr>
                <w:rFonts w:ascii="Times New Roman" w:hAnsi="Times New Roman"/>
                <w:sz w:val="24"/>
                <w:szCs w:val="24"/>
              </w:rPr>
            </w:pPr>
            <w:r w:rsidRPr="00262A58">
              <w:rPr>
                <w:rFonts w:ascii="Times New Roman" w:hAnsi="Times New Roman"/>
                <w:sz w:val="24"/>
                <w:szCs w:val="24"/>
              </w:rPr>
              <w:t>Please describe the outcome or remedy you seek.</w:t>
            </w:r>
          </w:p>
        </w:tc>
      </w:tr>
      <w:tr w:rsidR="00C63C44" w:rsidRPr="00262A58" w14:paraId="378BDFA2" w14:textId="77777777" w:rsidTr="00F71308">
        <w:trPr>
          <w:cantSplit/>
        </w:trPr>
        <w:tc>
          <w:tcPr>
            <w:tcW w:w="9090" w:type="dxa"/>
            <w:tcBorders>
              <w:top w:val="single" w:sz="4" w:space="0" w:color="auto"/>
              <w:left w:val="nil"/>
              <w:bottom w:val="single" w:sz="4" w:space="0" w:color="auto"/>
              <w:right w:val="nil"/>
            </w:tcBorders>
          </w:tcPr>
          <w:p w14:paraId="4EC004FB" w14:textId="77777777" w:rsidR="00C63C44" w:rsidRPr="00262A58" w:rsidRDefault="00C63C44" w:rsidP="00F71308">
            <w:pPr>
              <w:rPr>
                <w:rFonts w:ascii="Times New Roman" w:hAnsi="Times New Roman"/>
                <w:sz w:val="24"/>
                <w:szCs w:val="24"/>
              </w:rPr>
            </w:pPr>
          </w:p>
        </w:tc>
      </w:tr>
      <w:tr w:rsidR="00C63C44" w:rsidRPr="00262A58" w14:paraId="3CDEA334" w14:textId="77777777" w:rsidTr="00F71308">
        <w:trPr>
          <w:cantSplit/>
        </w:trPr>
        <w:tc>
          <w:tcPr>
            <w:tcW w:w="9090" w:type="dxa"/>
            <w:tcBorders>
              <w:top w:val="single" w:sz="4" w:space="0" w:color="auto"/>
              <w:left w:val="nil"/>
              <w:bottom w:val="single" w:sz="4" w:space="0" w:color="auto"/>
              <w:right w:val="nil"/>
            </w:tcBorders>
          </w:tcPr>
          <w:p w14:paraId="0C0F2A83" w14:textId="77777777" w:rsidR="00C63C44" w:rsidRPr="00262A58" w:rsidRDefault="00C63C44" w:rsidP="00F71308">
            <w:pPr>
              <w:rPr>
                <w:rFonts w:ascii="Times New Roman" w:hAnsi="Times New Roman"/>
                <w:sz w:val="24"/>
                <w:szCs w:val="24"/>
              </w:rPr>
            </w:pPr>
          </w:p>
        </w:tc>
      </w:tr>
    </w:tbl>
    <w:p w14:paraId="4427E3E6" w14:textId="77777777" w:rsidR="00C63C44" w:rsidRPr="00262A58" w:rsidRDefault="00C63C44" w:rsidP="00C63C44">
      <w:pPr>
        <w:rPr>
          <w:rFonts w:ascii="Times New Roman" w:hAnsi="Times New Roman"/>
          <w:sz w:val="24"/>
          <w:szCs w:val="24"/>
        </w:rPr>
      </w:pPr>
    </w:p>
    <w:p w14:paraId="495EB882" w14:textId="77777777" w:rsidR="00C63C44" w:rsidRDefault="00C63C44" w:rsidP="00C63C44">
      <w:pPr>
        <w:spacing w:before="160"/>
        <w:rPr>
          <w:rFonts w:ascii="Times New Roman" w:hAnsi="Times New Roman"/>
          <w:iCs/>
          <w:sz w:val="24"/>
          <w:szCs w:val="24"/>
        </w:rPr>
      </w:pPr>
      <w:r w:rsidRPr="00262A58">
        <w:rPr>
          <w:rFonts w:ascii="Times New Roman" w:hAnsi="Times New Roman"/>
          <w:iCs/>
          <w:sz w:val="24"/>
          <w:szCs w:val="24"/>
        </w:rPr>
        <w:t xml:space="preserve">Please provide below your physical or digital signature. </w:t>
      </w:r>
    </w:p>
    <w:tbl>
      <w:tblPr>
        <w:tblW w:w="9434" w:type="dxa"/>
        <w:tblCellMar>
          <w:left w:w="0" w:type="dxa"/>
          <w:right w:w="0" w:type="dxa"/>
        </w:tblCellMar>
        <w:tblLook w:val="04A0" w:firstRow="1" w:lastRow="0" w:firstColumn="1" w:lastColumn="0" w:noHBand="0" w:noVBand="1"/>
      </w:tblPr>
      <w:tblGrid>
        <w:gridCol w:w="2880"/>
        <w:gridCol w:w="6554"/>
      </w:tblGrid>
      <w:tr w:rsidR="00C63C44" w:rsidRPr="00262A58" w14:paraId="7DA2A295" w14:textId="77777777" w:rsidTr="00F71308">
        <w:trPr>
          <w:cantSplit/>
        </w:trPr>
        <w:tc>
          <w:tcPr>
            <w:tcW w:w="2880" w:type="dxa"/>
            <w:hideMark/>
          </w:tcPr>
          <w:p w14:paraId="51D937C8" w14:textId="77777777" w:rsidR="00C63C44" w:rsidRPr="00262A58" w:rsidRDefault="00C63C44" w:rsidP="00F71308">
            <w:pPr>
              <w:spacing w:before="160"/>
              <w:rPr>
                <w:rFonts w:ascii="Times New Roman" w:hAnsi="Times New Roman"/>
                <w:sz w:val="24"/>
                <w:szCs w:val="24"/>
                <w:u w:val="single"/>
              </w:rPr>
            </w:pPr>
            <w:r>
              <w:rPr>
                <w:rFonts w:ascii="Times New Roman" w:hAnsi="Times New Roman"/>
                <w:sz w:val="24"/>
                <w:szCs w:val="24"/>
              </w:rPr>
              <w:t>Signature</w:t>
            </w:r>
            <w:r w:rsidRPr="00262A58">
              <w:rPr>
                <w:rFonts w:ascii="Times New Roman" w:hAnsi="Times New Roman"/>
                <w:sz w:val="24"/>
                <w:szCs w:val="24"/>
              </w:rPr>
              <w:t>:</w:t>
            </w:r>
          </w:p>
        </w:tc>
        <w:tc>
          <w:tcPr>
            <w:tcW w:w="6554" w:type="dxa"/>
            <w:tcBorders>
              <w:top w:val="nil"/>
              <w:left w:val="nil"/>
              <w:bottom w:val="single" w:sz="4" w:space="0" w:color="auto"/>
              <w:right w:val="nil"/>
            </w:tcBorders>
          </w:tcPr>
          <w:p w14:paraId="153DC45B" w14:textId="77777777" w:rsidR="00C63C44" w:rsidRPr="00262A58" w:rsidRDefault="00C63C44" w:rsidP="00F71308">
            <w:pPr>
              <w:spacing w:before="160"/>
              <w:rPr>
                <w:rFonts w:ascii="Times New Roman" w:hAnsi="Times New Roman"/>
                <w:sz w:val="24"/>
                <w:szCs w:val="24"/>
                <w:u w:val="single"/>
              </w:rPr>
            </w:pPr>
          </w:p>
        </w:tc>
      </w:tr>
      <w:tr w:rsidR="00C63C44" w:rsidRPr="00262A58" w14:paraId="0433693D" w14:textId="77777777" w:rsidTr="00F71308">
        <w:trPr>
          <w:cantSplit/>
        </w:trPr>
        <w:tc>
          <w:tcPr>
            <w:tcW w:w="2880" w:type="dxa"/>
            <w:hideMark/>
          </w:tcPr>
          <w:p w14:paraId="634431ED" w14:textId="77777777" w:rsidR="00C63C44" w:rsidRPr="00262A58" w:rsidRDefault="00C63C44" w:rsidP="00F71308">
            <w:pPr>
              <w:spacing w:before="160"/>
              <w:rPr>
                <w:rFonts w:ascii="Times New Roman" w:hAnsi="Times New Roman"/>
                <w:sz w:val="24"/>
                <w:szCs w:val="24"/>
                <w:u w:val="single"/>
              </w:rPr>
            </w:pPr>
            <w:r>
              <w:rPr>
                <w:rFonts w:ascii="Times New Roman" w:hAnsi="Times New Roman"/>
                <w:sz w:val="24"/>
                <w:szCs w:val="24"/>
              </w:rPr>
              <w:t>Name (printed)</w:t>
            </w:r>
            <w:r w:rsidRPr="00262A58">
              <w:rPr>
                <w:rFonts w:ascii="Times New Roman" w:hAnsi="Times New Roman"/>
                <w:sz w:val="24"/>
                <w:szCs w:val="24"/>
              </w:rPr>
              <w:t>:</w:t>
            </w:r>
          </w:p>
        </w:tc>
        <w:tc>
          <w:tcPr>
            <w:tcW w:w="6554" w:type="dxa"/>
            <w:tcBorders>
              <w:top w:val="nil"/>
              <w:left w:val="nil"/>
              <w:bottom w:val="single" w:sz="4" w:space="0" w:color="auto"/>
              <w:right w:val="nil"/>
            </w:tcBorders>
          </w:tcPr>
          <w:p w14:paraId="4A3C3E6B" w14:textId="77777777" w:rsidR="00C63C44" w:rsidRPr="00262A58" w:rsidRDefault="00C63C44" w:rsidP="00F71308">
            <w:pPr>
              <w:spacing w:before="160"/>
              <w:rPr>
                <w:rFonts w:ascii="Times New Roman" w:hAnsi="Times New Roman"/>
                <w:sz w:val="24"/>
                <w:szCs w:val="24"/>
                <w:u w:val="single"/>
              </w:rPr>
            </w:pPr>
          </w:p>
        </w:tc>
      </w:tr>
      <w:tr w:rsidR="00C63C44" w:rsidRPr="00262A58" w14:paraId="5E5961D8" w14:textId="77777777" w:rsidTr="00F71308">
        <w:trPr>
          <w:cantSplit/>
        </w:trPr>
        <w:tc>
          <w:tcPr>
            <w:tcW w:w="2880" w:type="dxa"/>
            <w:hideMark/>
          </w:tcPr>
          <w:p w14:paraId="4358FEE2" w14:textId="77777777" w:rsidR="00C63C44" w:rsidRDefault="00C63C44" w:rsidP="00F71308">
            <w:pPr>
              <w:spacing w:before="160"/>
              <w:rPr>
                <w:rFonts w:ascii="Times New Roman" w:hAnsi="Times New Roman"/>
                <w:sz w:val="24"/>
                <w:szCs w:val="24"/>
              </w:rPr>
            </w:pPr>
            <w:r>
              <w:rPr>
                <w:rFonts w:ascii="Times New Roman" w:hAnsi="Times New Roman"/>
                <w:sz w:val="24"/>
                <w:szCs w:val="24"/>
              </w:rPr>
              <w:t>Check one</w:t>
            </w:r>
            <w:r w:rsidRPr="00262A58">
              <w:rPr>
                <w:rFonts w:ascii="Times New Roman" w:hAnsi="Times New Roman"/>
                <w:sz w:val="24"/>
                <w:szCs w:val="24"/>
              </w:rPr>
              <w:t>:</w:t>
            </w:r>
          </w:p>
          <w:p w14:paraId="48370702" w14:textId="77777777" w:rsidR="00C63C44" w:rsidRPr="00276237" w:rsidRDefault="00C63C44" w:rsidP="00F71308">
            <w:pPr>
              <w:spacing w:before="160"/>
              <w:rPr>
                <w:rFonts w:ascii="Times New Roman" w:hAnsi="Times New Roman"/>
                <w:sz w:val="24"/>
                <w:szCs w:val="24"/>
              </w:rPr>
            </w:pPr>
            <w:r w:rsidRPr="00276237">
              <w:rPr>
                <w:rFonts w:ascii="Times New Roman" w:hAnsi="Times New Roman"/>
                <w:sz w:val="24"/>
                <w:szCs w:val="24"/>
              </w:rPr>
              <w:t>Date:</w:t>
            </w:r>
          </w:p>
        </w:tc>
        <w:tc>
          <w:tcPr>
            <w:tcW w:w="6554" w:type="dxa"/>
            <w:tcBorders>
              <w:top w:val="single" w:sz="4" w:space="0" w:color="auto"/>
              <w:left w:val="nil"/>
              <w:bottom w:val="single" w:sz="4" w:space="0" w:color="auto"/>
              <w:right w:val="nil"/>
            </w:tcBorders>
          </w:tcPr>
          <w:p w14:paraId="0214A894" w14:textId="77777777" w:rsidR="00C63C44" w:rsidRDefault="00C63C44" w:rsidP="00F71308">
            <w:pPr>
              <w:spacing w:before="160"/>
              <w:rPr>
                <w:rFonts w:ascii="Times New Roman" w:hAnsi="Times New Roman"/>
                <w:sz w:val="24"/>
                <w:szCs w:val="24"/>
              </w:rPr>
            </w:pPr>
            <w:r w:rsidRPr="00276237">
              <w:rPr>
                <w:rFonts w:ascii="Times New Roman" w:hAnsi="Times New Roman"/>
                <w:sz w:val="28"/>
                <w:szCs w:val="28"/>
              </w:rPr>
              <w:sym w:font="Symbol" w:char="F0A0"/>
            </w:r>
            <w:r w:rsidRPr="00276237">
              <w:rPr>
                <w:rFonts w:ascii="Times New Roman" w:hAnsi="Times New Roman"/>
                <w:sz w:val="24"/>
                <w:szCs w:val="24"/>
              </w:rPr>
              <w:t xml:space="preserve"> Complainant  </w:t>
            </w:r>
            <w:r w:rsidRPr="00276237">
              <w:rPr>
                <w:rFonts w:ascii="Times New Roman" w:hAnsi="Times New Roman"/>
                <w:sz w:val="28"/>
                <w:szCs w:val="28"/>
              </w:rPr>
              <w:sym w:font="Symbol" w:char="F0A0"/>
            </w:r>
            <w:r w:rsidRPr="00276237">
              <w:rPr>
                <w:rFonts w:ascii="Times New Roman" w:hAnsi="Times New Roman"/>
                <w:sz w:val="24"/>
                <w:szCs w:val="24"/>
              </w:rPr>
              <w:t xml:space="preserve"> Parent/Guardian  </w:t>
            </w:r>
            <w:r w:rsidRPr="00276237">
              <w:rPr>
                <w:rFonts w:ascii="Times New Roman" w:hAnsi="Times New Roman"/>
                <w:sz w:val="28"/>
                <w:szCs w:val="28"/>
              </w:rPr>
              <w:sym w:font="Symbol" w:char="F0A0"/>
            </w:r>
            <w:r w:rsidRPr="00276237">
              <w:rPr>
                <w:rFonts w:ascii="Times New Roman" w:hAnsi="Times New Roman"/>
                <w:sz w:val="28"/>
                <w:szCs w:val="28"/>
              </w:rPr>
              <w:t xml:space="preserve"> </w:t>
            </w:r>
            <w:r w:rsidRPr="00276237">
              <w:rPr>
                <w:rFonts w:ascii="Times New Roman" w:hAnsi="Times New Roman"/>
                <w:sz w:val="24"/>
                <w:szCs w:val="24"/>
              </w:rPr>
              <w:t>Title IX Coordinator</w:t>
            </w:r>
          </w:p>
          <w:p w14:paraId="6D93E8DD" w14:textId="77777777" w:rsidR="00C63C44" w:rsidRPr="00276237" w:rsidRDefault="00C63C44" w:rsidP="00F71308">
            <w:pPr>
              <w:spacing w:before="160"/>
              <w:rPr>
                <w:rFonts w:ascii="Times New Roman" w:hAnsi="Times New Roman"/>
                <w:sz w:val="24"/>
                <w:szCs w:val="24"/>
              </w:rPr>
            </w:pPr>
          </w:p>
        </w:tc>
      </w:tr>
    </w:tbl>
    <w:p w14:paraId="260B7A1B" w14:textId="77777777" w:rsidR="00C63C44" w:rsidRDefault="00C63C44" w:rsidP="00C63C44">
      <w:pPr>
        <w:spacing w:before="160"/>
        <w:rPr>
          <w:rFonts w:ascii="Times New Roman" w:hAnsi="Times New Roman"/>
          <w:iCs/>
          <w:sz w:val="24"/>
          <w:szCs w:val="24"/>
        </w:rPr>
      </w:pPr>
      <w:r w:rsidRPr="00262A58">
        <w:rPr>
          <w:rFonts w:ascii="Times New Roman" w:hAnsi="Times New Roman"/>
          <w:b/>
          <w:bCs/>
          <w:iCs/>
          <w:sz w:val="24"/>
          <w:szCs w:val="24"/>
        </w:rPr>
        <w:lastRenderedPageBreak/>
        <w:t xml:space="preserve">Notice to Complainant: This document is a legal record </w:t>
      </w:r>
      <w:r>
        <w:rPr>
          <w:rFonts w:ascii="Times New Roman" w:hAnsi="Times New Roman"/>
          <w:b/>
          <w:bCs/>
          <w:iCs/>
          <w:sz w:val="24"/>
          <w:szCs w:val="24"/>
        </w:rPr>
        <w:t xml:space="preserve">requesting </w:t>
      </w:r>
      <w:r w:rsidRPr="00262A58">
        <w:rPr>
          <w:rFonts w:ascii="Times New Roman" w:hAnsi="Times New Roman"/>
          <w:b/>
          <w:bCs/>
          <w:iCs/>
          <w:sz w:val="24"/>
          <w:szCs w:val="24"/>
        </w:rPr>
        <w:t xml:space="preserve">a formal investigation. </w:t>
      </w:r>
      <w:r w:rsidRPr="00262A58">
        <w:rPr>
          <w:rFonts w:ascii="Times New Roman" w:hAnsi="Times New Roman"/>
          <w:iCs/>
          <w:sz w:val="24"/>
          <w:szCs w:val="24"/>
        </w:rPr>
        <w:t xml:space="preserve">Please keep a copy of this completed form and any supporting documentation for your records. </w:t>
      </w:r>
    </w:p>
    <w:p w14:paraId="21582119" w14:textId="77777777" w:rsidR="00C63C44" w:rsidRDefault="00C63C44" w:rsidP="00C63C44">
      <w:pPr>
        <w:spacing w:before="160"/>
        <w:rPr>
          <w:rFonts w:ascii="Times New Roman" w:hAnsi="Times New Roman"/>
          <w:iCs/>
          <w:sz w:val="24"/>
          <w:szCs w:val="24"/>
        </w:rPr>
      </w:pPr>
      <w:r>
        <w:rPr>
          <w:rFonts w:ascii="Times New Roman" w:hAnsi="Times New Roman"/>
          <w:iCs/>
          <w:sz w:val="24"/>
          <w:szCs w:val="24"/>
        </w:rPr>
        <w:t>If your complaint is found not to support a claim of sexual harassment, but would be proper under any other School policy, the School will notify you and proceed to consider your complaint under the proper policy.</w:t>
      </w:r>
    </w:p>
    <w:p w14:paraId="4CFA73E7" w14:textId="77777777" w:rsidR="00C63C44" w:rsidRDefault="00C63C44" w:rsidP="00C63C44">
      <w:pPr>
        <w:rPr>
          <w:rFonts w:ascii="Times New Roman" w:hAnsi="Times New Roman"/>
          <w:iCs/>
          <w:sz w:val="24"/>
          <w:szCs w:val="24"/>
        </w:rPr>
      </w:pPr>
      <w:r>
        <w:rPr>
          <w:rFonts w:ascii="Times New Roman" w:hAnsi="Times New Roman"/>
          <w:iCs/>
          <w:sz w:val="24"/>
          <w:szCs w:val="24"/>
        </w:rPr>
        <w:br w:type="page"/>
      </w:r>
    </w:p>
    <w:p w14:paraId="392E0051" w14:textId="77777777" w:rsidR="00C63C44" w:rsidRPr="00957186" w:rsidRDefault="00C63C44" w:rsidP="00C63C44">
      <w:pPr>
        <w:spacing w:line="320" w:lineRule="exact"/>
        <w:jc w:val="center"/>
        <w:rPr>
          <w:rFonts w:ascii="Times New Roman" w:hAnsi="Times New Roman"/>
          <w:b/>
          <w:bCs/>
          <w:sz w:val="28"/>
          <w:szCs w:val="28"/>
        </w:rPr>
      </w:pPr>
      <w:r w:rsidRPr="00957186">
        <w:rPr>
          <w:rFonts w:ascii="Times New Roman" w:hAnsi="Times New Roman"/>
          <w:b/>
          <w:bCs/>
          <w:sz w:val="28"/>
          <w:szCs w:val="28"/>
        </w:rPr>
        <w:lastRenderedPageBreak/>
        <w:t>Exhibit 3</w:t>
      </w:r>
    </w:p>
    <w:p w14:paraId="34CEF6F9" w14:textId="77777777" w:rsidR="00C63C44" w:rsidRPr="00957186" w:rsidRDefault="00C63C44" w:rsidP="00C63C44">
      <w:pPr>
        <w:spacing w:after="240" w:line="320" w:lineRule="exact"/>
        <w:jc w:val="center"/>
        <w:rPr>
          <w:rFonts w:ascii="Times New Roman" w:hAnsi="Times New Roman"/>
          <w:b/>
          <w:bCs/>
          <w:sz w:val="28"/>
          <w:szCs w:val="28"/>
        </w:rPr>
      </w:pPr>
      <w:r w:rsidRPr="00957186">
        <w:rPr>
          <w:rFonts w:ascii="Times New Roman" w:hAnsi="Times New Roman"/>
          <w:b/>
          <w:bCs/>
          <w:sz w:val="28"/>
          <w:szCs w:val="28"/>
        </w:rPr>
        <w:t>Written Notice of Formal Complaint</w:t>
      </w:r>
    </w:p>
    <w:p w14:paraId="02E5763E" w14:textId="6991BF1E" w:rsidR="00C63C44" w:rsidRDefault="00C63C44" w:rsidP="00142047">
      <w:pPr>
        <w:spacing w:after="240" w:line="280" w:lineRule="exact"/>
        <w:jc w:val="both"/>
        <w:rPr>
          <w:rFonts w:ascii="Times New Roman" w:hAnsi="Times New Roman"/>
          <w:sz w:val="24"/>
          <w:szCs w:val="24"/>
        </w:rPr>
      </w:pPr>
      <w:r>
        <w:rPr>
          <w:rFonts w:ascii="Times New Roman" w:hAnsi="Times New Roman"/>
          <w:sz w:val="24"/>
          <w:szCs w:val="24"/>
        </w:rPr>
        <w:t>[To be promptly prepared and provided by the Title IX Coordinator to the Complainant and Respondent after a formal complaint is filed, if the complaint is not summarily dismissed.]</w:t>
      </w:r>
    </w:p>
    <w:p w14:paraId="37F5DC73" w14:textId="77777777" w:rsidR="00C63C44" w:rsidRDefault="00C63C44" w:rsidP="00142047">
      <w:pPr>
        <w:spacing w:after="240" w:line="280" w:lineRule="exact"/>
        <w:jc w:val="both"/>
        <w:rPr>
          <w:rFonts w:ascii="Times New Roman" w:hAnsi="Times New Roman"/>
          <w:sz w:val="24"/>
          <w:szCs w:val="24"/>
        </w:rPr>
      </w:pPr>
      <w:r>
        <w:rPr>
          <w:rFonts w:ascii="Times New Roman" w:hAnsi="Times New Roman"/>
          <w:sz w:val="24"/>
          <w:szCs w:val="24"/>
        </w:rPr>
        <w:t>[School Letterhead]</w:t>
      </w:r>
    </w:p>
    <w:p w14:paraId="6E16FCE5" w14:textId="77777777" w:rsidR="00C63C44" w:rsidRDefault="00C63C44" w:rsidP="00142047">
      <w:pPr>
        <w:spacing w:after="240" w:line="280" w:lineRule="exact"/>
        <w:jc w:val="both"/>
        <w:rPr>
          <w:rFonts w:ascii="Times New Roman" w:hAnsi="Times New Roman"/>
          <w:sz w:val="24"/>
          <w:szCs w:val="24"/>
        </w:rPr>
      </w:pPr>
      <w:r>
        <w:rPr>
          <w:rFonts w:ascii="Times New Roman" w:hAnsi="Times New Roman"/>
          <w:sz w:val="24"/>
          <w:szCs w:val="24"/>
        </w:rPr>
        <w:t>[Date]</w:t>
      </w:r>
    </w:p>
    <w:p w14:paraId="02F0DB3A" w14:textId="65AF7A2C" w:rsidR="00C63C44" w:rsidRDefault="00C63C44" w:rsidP="00142047">
      <w:pPr>
        <w:spacing w:after="240" w:line="280" w:lineRule="exact"/>
        <w:jc w:val="both"/>
        <w:rPr>
          <w:rFonts w:ascii="Times New Roman" w:hAnsi="Times New Roman"/>
          <w:sz w:val="24"/>
          <w:szCs w:val="24"/>
        </w:rPr>
      </w:pPr>
      <w:r w:rsidRPr="00957186">
        <w:rPr>
          <w:rFonts w:ascii="Times New Roman" w:hAnsi="Times New Roman"/>
          <w:b/>
          <w:bCs/>
          <w:sz w:val="24"/>
          <w:szCs w:val="24"/>
        </w:rPr>
        <w:t>PLEASE TAKE NOTICE THAT</w:t>
      </w:r>
      <w:r>
        <w:rPr>
          <w:rFonts w:ascii="Times New Roman" w:hAnsi="Times New Roman"/>
          <w:sz w:val="24"/>
          <w:szCs w:val="24"/>
        </w:rPr>
        <w:t xml:space="preserve">, a formal complaint alleging sexual harassment has been filed with the School. [NAME] will be the Investigator during this Title IX grievance process.  The Investigator will provide a Final Investigation Report which summarizes the evidence.  A Decision Maker will decide the responsibility.  </w:t>
      </w:r>
    </w:p>
    <w:p w14:paraId="6D16E143" w14:textId="71EFA3C1" w:rsidR="00C63C44" w:rsidRDefault="00C63C44" w:rsidP="00142047">
      <w:pPr>
        <w:spacing w:after="240" w:line="280" w:lineRule="exact"/>
        <w:jc w:val="both"/>
        <w:rPr>
          <w:rFonts w:ascii="Times New Roman" w:hAnsi="Times New Roman"/>
          <w:sz w:val="24"/>
          <w:szCs w:val="24"/>
        </w:rPr>
      </w:pPr>
      <w:r>
        <w:rPr>
          <w:rFonts w:ascii="Times New Roman" w:hAnsi="Times New Roman"/>
          <w:sz w:val="24"/>
          <w:szCs w:val="24"/>
        </w:rPr>
        <w:t>In such complaints</w:t>
      </w:r>
      <w:r w:rsidR="00767788">
        <w:rPr>
          <w:rFonts w:ascii="Times New Roman" w:hAnsi="Times New Roman"/>
          <w:sz w:val="24"/>
          <w:szCs w:val="24"/>
        </w:rPr>
        <w:t>,</w:t>
      </w:r>
      <w:r>
        <w:rPr>
          <w:rFonts w:ascii="Times New Roman" w:hAnsi="Times New Roman"/>
          <w:sz w:val="24"/>
          <w:szCs w:val="24"/>
        </w:rPr>
        <w:t xml:space="preserve"> the alleged victim is referred to as the Complainant and the alleged perpetrator is referred to as the Respondent.  One purpose of this notice is to assure that both the Complainant and Respondent are aware of certain rights they may exercise in this process.  Another purpose is to allow the Respondent to be prepared to appropriately participate in this process.  When a party is a minor, the parent or guardian will be given this notice.  The terms “Complainant” and “Respondent” may in some cases refer to a representative of a minor.</w:t>
      </w:r>
    </w:p>
    <w:p w14:paraId="1FB32713" w14:textId="1E089647" w:rsidR="00142047" w:rsidRPr="00142047" w:rsidRDefault="00142047" w:rsidP="00C63C44">
      <w:pPr>
        <w:spacing w:after="240" w:line="280" w:lineRule="exact"/>
        <w:rPr>
          <w:rFonts w:ascii="Times New Roman" w:hAnsi="Times New Roman"/>
          <w:b/>
          <w:bCs/>
          <w:sz w:val="24"/>
          <w:szCs w:val="24"/>
        </w:rPr>
      </w:pPr>
      <w:r w:rsidRPr="00142047">
        <w:rPr>
          <w:rFonts w:ascii="Times New Roman" w:hAnsi="Times New Roman"/>
          <w:b/>
          <w:bCs/>
          <w:sz w:val="24"/>
          <w:szCs w:val="24"/>
        </w:rPr>
        <w:t>NATURE OF REPORT</w:t>
      </w:r>
    </w:p>
    <w:p w14:paraId="44FF4B8D"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Complainant: _____________________________________________</w:t>
      </w:r>
    </w:p>
    <w:p w14:paraId="11024408"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Respondent: ______________________________________________</w:t>
      </w:r>
    </w:p>
    <w:p w14:paraId="1EF89849"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Summary of the Complaint:</w:t>
      </w:r>
    </w:p>
    <w:p w14:paraId="41F6F6E5"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ab/>
        <w:t>Date(s) of conduct: ________________________________________________</w:t>
      </w:r>
    </w:p>
    <w:p w14:paraId="3A6A88E2"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ab/>
        <w:t>Location of conduct: _______________________________________________</w:t>
      </w:r>
    </w:p>
    <w:p w14:paraId="241209D7"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ab/>
        <w:t>Names of other parties, if any:________________________________________</w:t>
      </w:r>
    </w:p>
    <w:p w14:paraId="6310385F"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ab/>
        <w:t>_________________________________________________________________</w:t>
      </w:r>
    </w:p>
    <w:p w14:paraId="004F885B" w14:textId="77777777" w:rsidR="00C63C44" w:rsidRDefault="00C63C44" w:rsidP="00C63C44">
      <w:pPr>
        <w:spacing w:after="240" w:line="280" w:lineRule="exact"/>
        <w:ind w:left="720"/>
        <w:rPr>
          <w:rFonts w:ascii="Times New Roman" w:hAnsi="Times New Roman"/>
          <w:sz w:val="24"/>
          <w:szCs w:val="24"/>
        </w:rPr>
      </w:pPr>
      <w:r>
        <w:rPr>
          <w:rFonts w:ascii="Times New Roman" w:hAnsi="Times New Roman"/>
          <w:sz w:val="24"/>
          <w:szCs w:val="24"/>
        </w:rPr>
        <w:t>Description of the conduct alleged.  This is a summary intended to provide sufficient detail to allow the Respondent to prepare a response. (Additional pages may be attached)</w:t>
      </w:r>
    </w:p>
    <w:p w14:paraId="062EB77F"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ab/>
        <w:t>_________________________________________________________________</w:t>
      </w:r>
    </w:p>
    <w:p w14:paraId="49422B99"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ab/>
        <w:t>_________________________________________________________________</w:t>
      </w:r>
    </w:p>
    <w:p w14:paraId="0A8F7818"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ab/>
        <w:t>_________________________________________________________________</w:t>
      </w:r>
    </w:p>
    <w:p w14:paraId="3CFEE671"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ab/>
        <w:t>_________________________________________________________________</w:t>
      </w:r>
    </w:p>
    <w:p w14:paraId="197019E4" w14:textId="53BE27CE" w:rsidR="00142047" w:rsidRPr="00142047" w:rsidRDefault="00142047" w:rsidP="00C63C44">
      <w:pPr>
        <w:spacing w:after="240" w:line="280" w:lineRule="exact"/>
        <w:rPr>
          <w:rFonts w:ascii="Times New Roman" w:hAnsi="Times New Roman"/>
          <w:b/>
          <w:bCs/>
          <w:sz w:val="24"/>
          <w:szCs w:val="24"/>
        </w:rPr>
      </w:pPr>
      <w:r w:rsidRPr="00142047">
        <w:rPr>
          <w:rFonts w:ascii="Times New Roman" w:hAnsi="Times New Roman"/>
          <w:b/>
          <w:bCs/>
          <w:sz w:val="24"/>
          <w:szCs w:val="24"/>
        </w:rPr>
        <w:lastRenderedPageBreak/>
        <w:t>POTENTIAL PROHIBITED CONDUCT</w:t>
      </w:r>
    </w:p>
    <w:p w14:paraId="131BB822" w14:textId="48EACE93" w:rsidR="00142047" w:rsidRDefault="00142047" w:rsidP="00142047">
      <w:pPr>
        <w:spacing w:after="240" w:line="280" w:lineRule="exact"/>
        <w:jc w:val="both"/>
        <w:rPr>
          <w:rFonts w:ascii="Times New Roman" w:hAnsi="Times New Roman"/>
          <w:sz w:val="24"/>
          <w:szCs w:val="24"/>
        </w:rPr>
      </w:pPr>
      <w:r>
        <w:rPr>
          <w:rFonts w:ascii="Times New Roman" w:hAnsi="Times New Roman"/>
          <w:sz w:val="24"/>
          <w:szCs w:val="24"/>
        </w:rPr>
        <w:t xml:space="preserve">After reviewing the Formal Complaint </w:t>
      </w:r>
      <w:r w:rsidRPr="00142047">
        <w:rPr>
          <w:rFonts w:ascii="Times New Roman" w:hAnsi="Times New Roman"/>
          <w:sz w:val="24"/>
          <w:szCs w:val="24"/>
        </w:rPr>
        <w:t xml:space="preserve">Formal Complaint and Complainant’s request for a formal investigation, the Title IX Coordinator determined it was appropriate to open this matter for a formal investigation consistent with the </w:t>
      </w:r>
      <w:r>
        <w:rPr>
          <w:rFonts w:ascii="Times New Roman" w:hAnsi="Times New Roman"/>
          <w:sz w:val="24"/>
          <w:szCs w:val="24"/>
        </w:rPr>
        <w:t xml:space="preserve">Title IX Sexual Harassment Policy.  </w:t>
      </w:r>
    </w:p>
    <w:p w14:paraId="70E733B3" w14:textId="18ED518D" w:rsidR="00142047" w:rsidRDefault="00142047" w:rsidP="00142047">
      <w:pPr>
        <w:spacing w:after="240" w:line="280" w:lineRule="exact"/>
        <w:jc w:val="both"/>
        <w:rPr>
          <w:rFonts w:ascii="Times New Roman" w:hAnsi="Times New Roman"/>
          <w:sz w:val="24"/>
          <w:szCs w:val="24"/>
        </w:rPr>
      </w:pPr>
      <w:r>
        <w:rPr>
          <w:rFonts w:ascii="Times New Roman" w:hAnsi="Times New Roman"/>
          <w:sz w:val="24"/>
          <w:szCs w:val="24"/>
        </w:rPr>
        <w:t>This report raising the following potential prohibited conduct pursuant to [THE SCHOOL]’s Title IX Sexual Harassment Policy.</w:t>
      </w:r>
    </w:p>
    <w:p w14:paraId="357DB9FF" w14:textId="2D4F7336" w:rsidR="00142047" w:rsidRDefault="00142047" w:rsidP="00142047">
      <w:pPr>
        <w:spacing w:after="240" w:line="280" w:lineRule="exact"/>
        <w:jc w:val="both"/>
        <w:rPr>
          <w:rFonts w:ascii="Times New Roman" w:hAnsi="Times New Roman"/>
          <w:sz w:val="24"/>
          <w:szCs w:val="24"/>
        </w:rPr>
      </w:pPr>
      <w:r>
        <w:rPr>
          <w:rFonts w:ascii="Times New Roman" w:hAnsi="Times New Roman"/>
          <w:sz w:val="24"/>
          <w:szCs w:val="24"/>
        </w:rPr>
        <w:tab/>
        <w:t>LIST APPLICABLE POLICIES WITH DEFINITIONS</w:t>
      </w:r>
    </w:p>
    <w:p w14:paraId="55D3233E" w14:textId="5EEFBC20" w:rsidR="00142047" w:rsidRPr="00142047" w:rsidRDefault="00142047" w:rsidP="00142047">
      <w:pPr>
        <w:spacing w:after="240" w:line="280" w:lineRule="exact"/>
        <w:jc w:val="both"/>
        <w:rPr>
          <w:rFonts w:ascii="Times New Roman" w:hAnsi="Times New Roman"/>
          <w:b/>
          <w:bCs/>
          <w:sz w:val="24"/>
          <w:szCs w:val="24"/>
        </w:rPr>
      </w:pPr>
      <w:r w:rsidRPr="00142047">
        <w:rPr>
          <w:rFonts w:ascii="Times New Roman" w:hAnsi="Times New Roman"/>
          <w:b/>
          <w:bCs/>
          <w:sz w:val="24"/>
          <w:szCs w:val="24"/>
        </w:rPr>
        <w:t>ADVISOR AND SUPPORT PERSON</w:t>
      </w:r>
    </w:p>
    <w:p w14:paraId="1463D938" w14:textId="503A0C3B" w:rsidR="00142047" w:rsidRDefault="00142047" w:rsidP="00142047">
      <w:pPr>
        <w:spacing w:after="240" w:line="280" w:lineRule="exact"/>
        <w:jc w:val="both"/>
        <w:rPr>
          <w:rFonts w:ascii="Times New Roman" w:hAnsi="Times New Roman"/>
          <w:sz w:val="24"/>
          <w:szCs w:val="24"/>
        </w:rPr>
      </w:pPr>
      <w:r>
        <w:rPr>
          <w:rFonts w:ascii="Times New Roman" w:hAnsi="Times New Roman"/>
          <w:sz w:val="24"/>
          <w:szCs w:val="24"/>
        </w:rPr>
        <w:t>Y</w:t>
      </w:r>
      <w:r w:rsidRPr="00142047">
        <w:rPr>
          <w:rFonts w:ascii="Times New Roman" w:hAnsi="Times New Roman"/>
          <w:sz w:val="24"/>
          <w:szCs w:val="24"/>
        </w:rPr>
        <w:t xml:space="preserve">ou have the right to have an advisor of your choice and support person of your choice. </w:t>
      </w:r>
      <w:r w:rsidR="00A140B5">
        <w:rPr>
          <w:rFonts w:ascii="Times New Roman" w:hAnsi="Times New Roman"/>
          <w:sz w:val="24"/>
          <w:szCs w:val="24"/>
        </w:rPr>
        <w:t xml:space="preserve">The advisor may be an attorney or non-attorney of your choice, at your own expense.  </w:t>
      </w:r>
      <w:r w:rsidRPr="00142047">
        <w:rPr>
          <w:rFonts w:ascii="Times New Roman" w:hAnsi="Times New Roman"/>
          <w:sz w:val="24"/>
          <w:szCs w:val="24"/>
        </w:rPr>
        <w:t xml:space="preserve">The advisor and support person may be present at any meetings or proceedings that are part of the formal resolution process. </w:t>
      </w:r>
      <w:r>
        <w:rPr>
          <w:rFonts w:ascii="Times New Roman" w:hAnsi="Times New Roman"/>
          <w:sz w:val="24"/>
          <w:szCs w:val="24"/>
        </w:rPr>
        <w:t xml:space="preserve"> The School </w:t>
      </w:r>
      <w:r w:rsidRPr="00142047">
        <w:rPr>
          <w:rFonts w:ascii="Times New Roman" w:hAnsi="Times New Roman"/>
          <w:sz w:val="24"/>
          <w:szCs w:val="24"/>
        </w:rPr>
        <w:t>will communicate with you directly, not through your advisor or support person.</w:t>
      </w:r>
    </w:p>
    <w:p w14:paraId="3444612D" w14:textId="551EEC64" w:rsidR="00142047" w:rsidRPr="0048335E" w:rsidRDefault="0048335E" w:rsidP="00142047">
      <w:pPr>
        <w:spacing w:after="240" w:line="280" w:lineRule="exact"/>
        <w:jc w:val="both"/>
        <w:rPr>
          <w:rFonts w:ascii="Times New Roman" w:hAnsi="Times New Roman"/>
          <w:b/>
          <w:bCs/>
          <w:sz w:val="24"/>
          <w:szCs w:val="24"/>
        </w:rPr>
      </w:pPr>
      <w:r w:rsidRPr="0048335E">
        <w:rPr>
          <w:rFonts w:ascii="Times New Roman" w:hAnsi="Times New Roman"/>
          <w:b/>
          <w:bCs/>
          <w:sz w:val="24"/>
          <w:szCs w:val="24"/>
        </w:rPr>
        <w:t>INFORMATIONAL MEETING</w:t>
      </w:r>
    </w:p>
    <w:p w14:paraId="2D524C6F" w14:textId="6FDE5849" w:rsidR="0048335E" w:rsidRPr="0048335E" w:rsidRDefault="0048335E" w:rsidP="0048335E">
      <w:pPr>
        <w:spacing w:after="240" w:line="280" w:lineRule="exact"/>
        <w:jc w:val="both"/>
        <w:rPr>
          <w:rFonts w:ascii="Times New Roman" w:hAnsi="Times New Roman"/>
          <w:sz w:val="24"/>
          <w:szCs w:val="24"/>
        </w:rPr>
      </w:pPr>
      <w:r w:rsidRPr="0048335E">
        <w:rPr>
          <w:rFonts w:ascii="Times New Roman" w:hAnsi="Times New Roman"/>
          <w:sz w:val="24"/>
          <w:szCs w:val="24"/>
        </w:rPr>
        <w:t xml:space="preserve">You can request a meeting with </w:t>
      </w:r>
      <w:r>
        <w:rPr>
          <w:rFonts w:ascii="Times New Roman" w:hAnsi="Times New Roman"/>
          <w:sz w:val="24"/>
          <w:szCs w:val="24"/>
        </w:rPr>
        <w:t xml:space="preserve">[THE SCHOOL]’s Title IX Coordinator </w:t>
      </w:r>
      <w:r w:rsidRPr="0048335E">
        <w:rPr>
          <w:rFonts w:ascii="Times New Roman" w:hAnsi="Times New Roman"/>
          <w:sz w:val="24"/>
          <w:szCs w:val="24"/>
        </w:rPr>
        <w:t xml:space="preserve">to review the </w:t>
      </w:r>
      <w:r>
        <w:rPr>
          <w:rFonts w:ascii="Times New Roman" w:hAnsi="Times New Roman"/>
          <w:sz w:val="24"/>
          <w:szCs w:val="24"/>
        </w:rPr>
        <w:t xml:space="preserve">Title IX Policy </w:t>
      </w:r>
      <w:r w:rsidRPr="0048335E">
        <w:rPr>
          <w:rFonts w:ascii="Times New Roman" w:hAnsi="Times New Roman"/>
          <w:sz w:val="24"/>
          <w:szCs w:val="24"/>
        </w:rPr>
        <w:t xml:space="preserve">for the formal resolution process, to discuss your rights as a </w:t>
      </w:r>
      <w:r>
        <w:rPr>
          <w:rFonts w:ascii="Times New Roman" w:hAnsi="Times New Roman"/>
          <w:sz w:val="24"/>
          <w:szCs w:val="24"/>
        </w:rPr>
        <w:t>[</w:t>
      </w:r>
      <w:r w:rsidRPr="0048335E">
        <w:rPr>
          <w:rFonts w:ascii="Times New Roman" w:hAnsi="Times New Roman"/>
          <w:sz w:val="24"/>
          <w:szCs w:val="24"/>
        </w:rPr>
        <w:t>Complainant</w:t>
      </w:r>
      <w:r>
        <w:rPr>
          <w:rFonts w:ascii="Times New Roman" w:hAnsi="Times New Roman"/>
          <w:sz w:val="24"/>
          <w:szCs w:val="24"/>
        </w:rPr>
        <w:t xml:space="preserve"> or Respondent]</w:t>
      </w:r>
      <w:r w:rsidRPr="0048335E">
        <w:rPr>
          <w:rFonts w:ascii="Times New Roman" w:hAnsi="Times New Roman"/>
          <w:sz w:val="24"/>
          <w:szCs w:val="24"/>
        </w:rPr>
        <w:t>, and to answer any questions that you may have at this point.</w:t>
      </w:r>
    </w:p>
    <w:p w14:paraId="53F2E7BB" w14:textId="3FEDD9E3" w:rsidR="0048335E" w:rsidRDefault="0048335E" w:rsidP="0048335E">
      <w:pPr>
        <w:spacing w:after="240" w:line="280" w:lineRule="exact"/>
        <w:jc w:val="both"/>
        <w:rPr>
          <w:rFonts w:ascii="Times New Roman" w:hAnsi="Times New Roman"/>
          <w:sz w:val="24"/>
          <w:szCs w:val="24"/>
        </w:rPr>
      </w:pPr>
      <w:r w:rsidRPr="0048335E">
        <w:rPr>
          <w:rFonts w:ascii="Times New Roman" w:hAnsi="Times New Roman"/>
          <w:sz w:val="24"/>
          <w:szCs w:val="24"/>
        </w:rPr>
        <w:t xml:space="preserve">As with any portion of the process, you may bring a support person and an advisor with you to this meeting. </w:t>
      </w:r>
    </w:p>
    <w:p w14:paraId="3F868ED3" w14:textId="013EEE04" w:rsidR="009B6DB9" w:rsidRPr="009B6DB9" w:rsidRDefault="009B6DB9" w:rsidP="0048335E">
      <w:pPr>
        <w:spacing w:after="240" w:line="280" w:lineRule="exact"/>
        <w:jc w:val="both"/>
        <w:rPr>
          <w:rFonts w:ascii="Times New Roman" w:hAnsi="Times New Roman"/>
          <w:b/>
          <w:bCs/>
          <w:sz w:val="24"/>
          <w:szCs w:val="24"/>
        </w:rPr>
      </w:pPr>
      <w:r w:rsidRPr="009B6DB9">
        <w:rPr>
          <w:rFonts w:ascii="Times New Roman" w:hAnsi="Times New Roman"/>
          <w:b/>
          <w:bCs/>
          <w:sz w:val="24"/>
          <w:szCs w:val="24"/>
        </w:rPr>
        <w:t>BRIEF OVERVIEW OF FORMAL RESOLUTION PROCESS</w:t>
      </w:r>
    </w:p>
    <w:p w14:paraId="6A71B5DF" w14:textId="1AB6F7D5" w:rsidR="009B6DB9" w:rsidRDefault="009B6DB9" w:rsidP="0048335E">
      <w:pPr>
        <w:spacing w:after="240" w:line="280" w:lineRule="exact"/>
        <w:jc w:val="both"/>
        <w:rPr>
          <w:rFonts w:ascii="Times New Roman" w:hAnsi="Times New Roman"/>
          <w:sz w:val="24"/>
          <w:szCs w:val="24"/>
        </w:rPr>
      </w:pPr>
      <w:r>
        <w:rPr>
          <w:rFonts w:ascii="Times New Roman" w:hAnsi="Times New Roman"/>
          <w:sz w:val="24"/>
          <w:szCs w:val="24"/>
        </w:rPr>
        <w:t xml:space="preserve">The Respondent is presumed not to be responsible for the conduct alleged.  The Decision Maker will determine responsibility at the conduction of the process. </w:t>
      </w:r>
      <w:r w:rsidR="00801938">
        <w:rPr>
          <w:rFonts w:ascii="Times New Roman" w:hAnsi="Times New Roman"/>
          <w:sz w:val="24"/>
          <w:szCs w:val="24"/>
        </w:rPr>
        <w:t xml:space="preserve"> The Investigator will </w:t>
      </w:r>
      <w:r w:rsidR="00801938" w:rsidRPr="00801938">
        <w:rPr>
          <w:rFonts w:ascii="Times New Roman" w:hAnsi="Times New Roman"/>
          <w:sz w:val="24"/>
          <w:szCs w:val="24"/>
        </w:rPr>
        <w:t>investigate the allegations identified in this Notice.</w:t>
      </w:r>
    </w:p>
    <w:p w14:paraId="28809432" w14:textId="5B5925E4" w:rsidR="00801938" w:rsidRDefault="00801938" w:rsidP="0048335E">
      <w:pPr>
        <w:spacing w:after="240" w:line="280" w:lineRule="exact"/>
        <w:jc w:val="both"/>
        <w:rPr>
          <w:rFonts w:ascii="Times New Roman" w:hAnsi="Times New Roman"/>
          <w:sz w:val="24"/>
          <w:szCs w:val="24"/>
        </w:rPr>
      </w:pPr>
      <w:r>
        <w:rPr>
          <w:rFonts w:ascii="Times New Roman" w:hAnsi="Times New Roman"/>
          <w:sz w:val="24"/>
          <w:szCs w:val="24"/>
        </w:rPr>
        <w:t xml:space="preserve">The Parties </w:t>
      </w:r>
      <w:r w:rsidRPr="00801938">
        <w:rPr>
          <w:rFonts w:ascii="Times New Roman" w:hAnsi="Times New Roman"/>
          <w:sz w:val="24"/>
          <w:szCs w:val="24"/>
        </w:rPr>
        <w:t>have an equal opportunity to identify potential witnesses who have relevant information, including fact and expert witnesses, and other inculpatory and exculpatory evidence to the Investigator, such as documents, communications, photographs, and other evidence, and to suggest questions to be posed by the Investigator to any other parties or witnesses. The Investigator may gather evidence by collecting relevant documents and other information, interviewing the parties and witnesses, and/or receiving documents, witness lists, requests to gather documentation or other information from the parties, witnesses, or third parties. In preparation for the investigation, please preserve any potentially relevant evidence in any format.</w:t>
      </w:r>
    </w:p>
    <w:p w14:paraId="19BA7774" w14:textId="31C0F1FD" w:rsidR="00801938" w:rsidRDefault="00801938" w:rsidP="0048335E">
      <w:pPr>
        <w:spacing w:after="240" w:line="280" w:lineRule="exact"/>
        <w:jc w:val="both"/>
        <w:rPr>
          <w:rFonts w:ascii="Times New Roman" w:hAnsi="Times New Roman"/>
          <w:sz w:val="24"/>
          <w:szCs w:val="24"/>
        </w:rPr>
      </w:pPr>
      <w:r w:rsidRPr="00801938">
        <w:rPr>
          <w:rFonts w:ascii="Times New Roman" w:hAnsi="Times New Roman"/>
          <w:sz w:val="24"/>
          <w:szCs w:val="24"/>
        </w:rPr>
        <w:t xml:space="preserve">The </w:t>
      </w:r>
      <w:r>
        <w:rPr>
          <w:rFonts w:ascii="Times New Roman" w:hAnsi="Times New Roman"/>
          <w:sz w:val="24"/>
          <w:szCs w:val="24"/>
        </w:rPr>
        <w:t>P</w:t>
      </w:r>
      <w:r w:rsidRPr="00801938">
        <w:rPr>
          <w:rFonts w:ascii="Times New Roman" w:hAnsi="Times New Roman"/>
          <w:sz w:val="24"/>
          <w:szCs w:val="24"/>
        </w:rPr>
        <w:t>arties have the right to inspect and review evidence gathered during the investigation. Prior to the conclusion of the investigation, the Investigator will make available to each party and their advisors all evidence obtained as part of the investigation that is directly related to the allegations raised in the Formal Complaint. The parties will have an opportunity to submit a written response, which the Investigator will consider prior to the conclusion of the investigation and the completion of the final investigative report.</w:t>
      </w:r>
    </w:p>
    <w:p w14:paraId="1055F697" w14:textId="77777777"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lastRenderedPageBreak/>
        <w:t xml:space="preserve">Submitting knowingly false statements or evidence is a violation of School policy and will result in disciplinary consequences.  Such consequences are not “retaliation.”  Mere disagreement between the parties, or between a party and a school official investigating or deciding this matter does not, by itself, demonstrate knowing submission of false evidence.  </w:t>
      </w:r>
    </w:p>
    <w:p w14:paraId="52D4D703" w14:textId="4C1DCD7F" w:rsidR="00801938" w:rsidRDefault="00801938" w:rsidP="00C63C44">
      <w:pPr>
        <w:spacing w:after="240" w:line="280" w:lineRule="exact"/>
        <w:rPr>
          <w:rFonts w:ascii="Times New Roman" w:hAnsi="Times New Roman"/>
          <w:sz w:val="24"/>
          <w:szCs w:val="24"/>
        </w:rPr>
      </w:pPr>
      <w:r w:rsidRPr="00801938">
        <w:rPr>
          <w:rFonts w:ascii="Times New Roman" w:hAnsi="Times New Roman"/>
          <w:sz w:val="24"/>
          <w:szCs w:val="24"/>
        </w:rPr>
        <w:t>The Investigator will create an investigative report that fairly summarizes relevant evidence.</w:t>
      </w:r>
      <w:r>
        <w:rPr>
          <w:rFonts w:ascii="Times New Roman" w:hAnsi="Times New Roman"/>
          <w:sz w:val="24"/>
          <w:szCs w:val="24"/>
        </w:rPr>
        <w:t xml:space="preserve">  The Parties will have an opportunity to submit relevant questions.  The Decision Maker will prepare a decision regarding responsibility. </w:t>
      </w:r>
    </w:p>
    <w:p w14:paraId="0C8B55A3" w14:textId="7D29A4DF" w:rsidR="00C63C44" w:rsidRDefault="00C63C44" w:rsidP="00C63C44">
      <w:pPr>
        <w:spacing w:after="240" w:line="280" w:lineRule="exact"/>
        <w:rPr>
          <w:rFonts w:ascii="Times New Roman" w:hAnsi="Times New Roman"/>
          <w:sz w:val="24"/>
          <w:szCs w:val="24"/>
        </w:rPr>
      </w:pPr>
      <w:r>
        <w:rPr>
          <w:rFonts w:ascii="Times New Roman" w:hAnsi="Times New Roman"/>
          <w:sz w:val="24"/>
          <w:szCs w:val="24"/>
        </w:rPr>
        <w:t>Please contact me with any questions or concerns.</w:t>
      </w:r>
    </w:p>
    <w:p w14:paraId="58610117" w14:textId="17A66BDF" w:rsidR="00C63C44" w:rsidRDefault="00C63C44" w:rsidP="00C63C44">
      <w:pPr>
        <w:spacing w:after="240" w:line="280" w:lineRule="exact"/>
        <w:ind w:left="5040" w:firstLine="720"/>
        <w:rPr>
          <w:rFonts w:ascii="Times New Roman" w:hAnsi="Times New Roman"/>
          <w:sz w:val="24"/>
          <w:szCs w:val="24"/>
        </w:rPr>
      </w:pPr>
      <w:r>
        <w:rPr>
          <w:rFonts w:ascii="Times New Roman" w:hAnsi="Times New Roman"/>
          <w:sz w:val="24"/>
          <w:szCs w:val="24"/>
        </w:rPr>
        <w:t xml:space="preserve">/s/  </w:t>
      </w:r>
      <w:r w:rsidR="00142047">
        <w:rPr>
          <w:rFonts w:ascii="Times New Roman" w:hAnsi="Times New Roman"/>
          <w:sz w:val="24"/>
          <w:szCs w:val="24"/>
        </w:rPr>
        <w:t>Title IX Coordinator</w:t>
      </w:r>
    </w:p>
    <w:p w14:paraId="6937F745" w14:textId="3F3D4B1F" w:rsidR="00C63C44" w:rsidRDefault="00C63C44" w:rsidP="00C63C44">
      <w:pPr>
        <w:rPr>
          <w:rFonts w:ascii="Times New Roman" w:hAnsi="Times New Roman"/>
          <w:sz w:val="24"/>
          <w:szCs w:val="24"/>
        </w:rPr>
      </w:pPr>
    </w:p>
    <w:p w14:paraId="60E42373" w14:textId="77777777" w:rsidR="00C63C44" w:rsidRDefault="00C63C44" w:rsidP="0074604A">
      <w:pPr>
        <w:jc w:val="both"/>
        <w:rPr>
          <w:rFonts w:ascii="Times New Roman" w:eastAsia="Times New Roman" w:hAnsi="Times New Roman" w:cs="Times New Roman"/>
          <w:sz w:val="24"/>
          <w:szCs w:val="24"/>
        </w:rPr>
      </w:pPr>
    </w:p>
    <w:p w14:paraId="3C3B2DF1" w14:textId="77777777" w:rsidR="00911C07" w:rsidRDefault="00911C07" w:rsidP="0074604A">
      <w:pPr>
        <w:jc w:val="both"/>
        <w:rPr>
          <w:rFonts w:ascii="Times New Roman" w:eastAsia="Times New Roman" w:hAnsi="Times New Roman" w:cs="Times New Roman"/>
          <w:sz w:val="24"/>
          <w:szCs w:val="24"/>
        </w:rPr>
      </w:pPr>
    </w:p>
    <w:p w14:paraId="4C4214E4" w14:textId="77777777" w:rsidR="00911C07" w:rsidRDefault="00911C07" w:rsidP="0074604A">
      <w:pPr>
        <w:jc w:val="both"/>
        <w:rPr>
          <w:rFonts w:ascii="Times New Roman" w:eastAsia="Times New Roman" w:hAnsi="Times New Roman" w:cs="Times New Roman"/>
          <w:sz w:val="24"/>
          <w:szCs w:val="24"/>
        </w:rPr>
      </w:pPr>
    </w:p>
    <w:p w14:paraId="0A7B79AB" w14:textId="77777777" w:rsidR="00911C07" w:rsidRDefault="00911C07" w:rsidP="0074604A">
      <w:pPr>
        <w:jc w:val="both"/>
        <w:rPr>
          <w:rFonts w:ascii="Times New Roman" w:eastAsia="Times New Roman" w:hAnsi="Times New Roman" w:cs="Times New Roman"/>
          <w:sz w:val="24"/>
          <w:szCs w:val="24"/>
        </w:rPr>
      </w:pPr>
    </w:p>
    <w:p w14:paraId="51F98F24" w14:textId="77777777" w:rsidR="00911C07" w:rsidRDefault="00911C07" w:rsidP="0074604A">
      <w:pPr>
        <w:jc w:val="both"/>
        <w:rPr>
          <w:rFonts w:ascii="Times New Roman" w:eastAsia="Times New Roman" w:hAnsi="Times New Roman" w:cs="Times New Roman"/>
          <w:sz w:val="24"/>
          <w:szCs w:val="24"/>
        </w:rPr>
      </w:pPr>
    </w:p>
    <w:p w14:paraId="75A51237" w14:textId="77777777" w:rsidR="00911C07" w:rsidRDefault="00911C07" w:rsidP="0074604A">
      <w:pPr>
        <w:jc w:val="both"/>
        <w:rPr>
          <w:rFonts w:ascii="Times New Roman" w:eastAsia="Times New Roman" w:hAnsi="Times New Roman" w:cs="Times New Roman"/>
          <w:sz w:val="24"/>
          <w:szCs w:val="24"/>
        </w:rPr>
      </w:pPr>
    </w:p>
    <w:p w14:paraId="453D754D" w14:textId="77777777" w:rsidR="00911C07" w:rsidRDefault="00911C07" w:rsidP="0074604A">
      <w:pPr>
        <w:jc w:val="both"/>
        <w:rPr>
          <w:rFonts w:ascii="Times New Roman" w:eastAsia="Times New Roman" w:hAnsi="Times New Roman" w:cs="Times New Roman"/>
          <w:sz w:val="24"/>
          <w:szCs w:val="24"/>
        </w:rPr>
      </w:pPr>
    </w:p>
    <w:p w14:paraId="1AF6DEBE" w14:textId="77777777" w:rsidR="00911C07" w:rsidRDefault="00911C07" w:rsidP="0074604A">
      <w:pPr>
        <w:jc w:val="both"/>
        <w:rPr>
          <w:rFonts w:ascii="Times New Roman" w:eastAsia="Times New Roman" w:hAnsi="Times New Roman" w:cs="Times New Roman"/>
          <w:sz w:val="24"/>
          <w:szCs w:val="24"/>
        </w:rPr>
      </w:pPr>
    </w:p>
    <w:p w14:paraId="28F200A9" w14:textId="77777777" w:rsidR="00911C07" w:rsidRDefault="00911C07" w:rsidP="0074604A">
      <w:pPr>
        <w:jc w:val="both"/>
        <w:rPr>
          <w:rFonts w:ascii="Times New Roman" w:eastAsia="Times New Roman" w:hAnsi="Times New Roman" w:cs="Times New Roman"/>
          <w:sz w:val="24"/>
          <w:szCs w:val="24"/>
        </w:rPr>
      </w:pPr>
    </w:p>
    <w:p w14:paraId="6FCCE930" w14:textId="77777777" w:rsidR="00911C07" w:rsidRDefault="00911C07" w:rsidP="0074604A">
      <w:pPr>
        <w:jc w:val="both"/>
        <w:rPr>
          <w:rFonts w:ascii="Times New Roman" w:eastAsia="Times New Roman" w:hAnsi="Times New Roman" w:cs="Times New Roman"/>
          <w:sz w:val="24"/>
          <w:szCs w:val="24"/>
        </w:rPr>
      </w:pPr>
    </w:p>
    <w:p w14:paraId="52DDBA79" w14:textId="77777777" w:rsidR="00911C07" w:rsidRDefault="00911C07" w:rsidP="0074604A">
      <w:pPr>
        <w:jc w:val="both"/>
        <w:rPr>
          <w:rFonts w:ascii="Times New Roman" w:eastAsia="Times New Roman" w:hAnsi="Times New Roman" w:cs="Times New Roman"/>
          <w:sz w:val="24"/>
          <w:szCs w:val="24"/>
        </w:rPr>
      </w:pPr>
    </w:p>
    <w:p w14:paraId="1645C63A" w14:textId="77777777" w:rsidR="00911C07" w:rsidRDefault="00911C07" w:rsidP="0074604A">
      <w:pPr>
        <w:jc w:val="both"/>
        <w:rPr>
          <w:rFonts w:ascii="Times New Roman" w:eastAsia="Times New Roman" w:hAnsi="Times New Roman" w:cs="Times New Roman"/>
          <w:sz w:val="24"/>
          <w:szCs w:val="24"/>
        </w:rPr>
      </w:pPr>
    </w:p>
    <w:p w14:paraId="57BB81C8" w14:textId="77777777" w:rsidR="00911C07" w:rsidRDefault="00911C07" w:rsidP="0074604A">
      <w:pPr>
        <w:jc w:val="both"/>
        <w:rPr>
          <w:rFonts w:ascii="Times New Roman" w:eastAsia="Times New Roman" w:hAnsi="Times New Roman" w:cs="Times New Roman"/>
          <w:sz w:val="24"/>
          <w:szCs w:val="24"/>
        </w:rPr>
      </w:pPr>
    </w:p>
    <w:p w14:paraId="663AF6B1" w14:textId="77777777" w:rsidR="00911C07" w:rsidRDefault="00911C07" w:rsidP="0074604A">
      <w:pPr>
        <w:jc w:val="both"/>
        <w:rPr>
          <w:rFonts w:ascii="Times New Roman" w:eastAsia="Times New Roman" w:hAnsi="Times New Roman" w:cs="Times New Roman"/>
          <w:sz w:val="24"/>
          <w:szCs w:val="24"/>
        </w:rPr>
      </w:pPr>
    </w:p>
    <w:p w14:paraId="2A1873C1" w14:textId="77777777" w:rsidR="00911C07" w:rsidRDefault="00911C07" w:rsidP="0074604A">
      <w:pPr>
        <w:jc w:val="both"/>
        <w:rPr>
          <w:rFonts w:ascii="Times New Roman" w:eastAsia="Times New Roman" w:hAnsi="Times New Roman" w:cs="Times New Roman"/>
          <w:sz w:val="24"/>
          <w:szCs w:val="24"/>
        </w:rPr>
      </w:pPr>
    </w:p>
    <w:p w14:paraId="13594274" w14:textId="77777777" w:rsidR="00911C07" w:rsidRDefault="00911C07" w:rsidP="0074604A">
      <w:pPr>
        <w:jc w:val="both"/>
        <w:rPr>
          <w:rFonts w:ascii="Times New Roman" w:eastAsia="Times New Roman" w:hAnsi="Times New Roman" w:cs="Times New Roman"/>
          <w:sz w:val="24"/>
          <w:szCs w:val="24"/>
        </w:rPr>
      </w:pPr>
    </w:p>
    <w:p w14:paraId="437195E1" w14:textId="77777777" w:rsidR="00911C07" w:rsidRDefault="00911C07" w:rsidP="0074604A">
      <w:pPr>
        <w:jc w:val="both"/>
        <w:rPr>
          <w:rFonts w:ascii="Times New Roman" w:eastAsia="Times New Roman" w:hAnsi="Times New Roman" w:cs="Times New Roman"/>
          <w:sz w:val="24"/>
          <w:szCs w:val="24"/>
        </w:rPr>
      </w:pPr>
    </w:p>
    <w:p w14:paraId="5C4A45E3" w14:textId="77777777" w:rsidR="00911C07" w:rsidRDefault="00911C07" w:rsidP="0074604A">
      <w:pPr>
        <w:jc w:val="both"/>
        <w:rPr>
          <w:rFonts w:ascii="Times New Roman" w:eastAsia="Times New Roman" w:hAnsi="Times New Roman" w:cs="Times New Roman"/>
          <w:sz w:val="24"/>
          <w:szCs w:val="24"/>
        </w:rPr>
      </w:pPr>
    </w:p>
    <w:p w14:paraId="39EC2BA0" w14:textId="77777777" w:rsidR="00911C07" w:rsidRDefault="00911C07" w:rsidP="0074604A">
      <w:pPr>
        <w:jc w:val="both"/>
        <w:rPr>
          <w:rFonts w:ascii="Times New Roman" w:eastAsia="Times New Roman" w:hAnsi="Times New Roman" w:cs="Times New Roman"/>
          <w:sz w:val="24"/>
          <w:szCs w:val="24"/>
        </w:rPr>
      </w:pPr>
    </w:p>
    <w:p w14:paraId="57D81902" w14:textId="77777777" w:rsidR="00911C07" w:rsidRDefault="00911C07" w:rsidP="0074604A">
      <w:pPr>
        <w:jc w:val="both"/>
        <w:rPr>
          <w:rFonts w:ascii="Times New Roman" w:eastAsia="Times New Roman" w:hAnsi="Times New Roman" w:cs="Times New Roman"/>
          <w:sz w:val="24"/>
          <w:szCs w:val="24"/>
        </w:rPr>
      </w:pPr>
    </w:p>
    <w:p w14:paraId="7A6CDA1F" w14:textId="5900F0F6" w:rsidR="00911C07" w:rsidRPr="00E71E25" w:rsidRDefault="00911C07" w:rsidP="00911C07">
      <w:pPr>
        <w:spacing w:line="280" w:lineRule="exact"/>
        <w:jc w:val="center"/>
        <w:rPr>
          <w:rFonts w:ascii="Times New Roman" w:hAnsi="Times New Roman"/>
          <w:b/>
          <w:bCs/>
          <w:sz w:val="28"/>
          <w:szCs w:val="28"/>
        </w:rPr>
      </w:pPr>
      <w:r w:rsidRPr="00E71E25">
        <w:rPr>
          <w:rFonts w:ascii="Times New Roman" w:hAnsi="Times New Roman"/>
          <w:b/>
          <w:bCs/>
          <w:sz w:val="28"/>
          <w:szCs w:val="28"/>
        </w:rPr>
        <w:lastRenderedPageBreak/>
        <w:t xml:space="preserve">Exhibit </w:t>
      </w:r>
      <w:r>
        <w:rPr>
          <w:rFonts w:ascii="Times New Roman" w:hAnsi="Times New Roman"/>
          <w:b/>
          <w:bCs/>
          <w:sz w:val="28"/>
          <w:szCs w:val="28"/>
        </w:rPr>
        <w:t>4</w:t>
      </w:r>
    </w:p>
    <w:p w14:paraId="3CF8D61E" w14:textId="77777777" w:rsidR="00911C07" w:rsidRPr="00E71E25" w:rsidRDefault="00911C07" w:rsidP="00911C07">
      <w:pPr>
        <w:spacing w:after="240" w:line="280" w:lineRule="exact"/>
        <w:jc w:val="center"/>
        <w:rPr>
          <w:rFonts w:ascii="Times New Roman" w:hAnsi="Times New Roman"/>
          <w:b/>
          <w:bCs/>
          <w:sz w:val="28"/>
          <w:szCs w:val="28"/>
        </w:rPr>
      </w:pPr>
      <w:r w:rsidRPr="00E71E25">
        <w:rPr>
          <w:rFonts w:ascii="Times New Roman" w:hAnsi="Times New Roman"/>
          <w:b/>
          <w:bCs/>
          <w:sz w:val="28"/>
          <w:szCs w:val="28"/>
        </w:rPr>
        <w:t>Notice to Parties Concerning Determination of Responsibility</w:t>
      </w:r>
    </w:p>
    <w:p w14:paraId="313B044E" w14:textId="73B3EFBC" w:rsidR="00911C07" w:rsidRDefault="00911C07" w:rsidP="00911C07">
      <w:pPr>
        <w:spacing w:after="240" w:line="280" w:lineRule="exact"/>
        <w:jc w:val="both"/>
        <w:rPr>
          <w:rFonts w:ascii="Times New Roman" w:hAnsi="Times New Roman"/>
          <w:sz w:val="24"/>
          <w:szCs w:val="24"/>
        </w:rPr>
      </w:pPr>
      <w:r>
        <w:rPr>
          <w:rFonts w:ascii="Times New Roman" w:hAnsi="Times New Roman"/>
          <w:sz w:val="24"/>
          <w:szCs w:val="24"/>
        </w:rPr>
        <w:t>[This notice is to accompany the transmission of, or be incorporated into, the determination of responsibility to the Complainant and Respondent.  The form given here is of a cover letter.]</w:t>
      </w:r>
    </w:p>
    <w:p w14:paraId="40210225" w14:textId="77777777" w:rsidR="00911C07" w:rsidRDefault="00911C07" w:rsidP="00911C07">
      <w:pPr>
        <w:spacing w:after="240" w:line="280" w:lineRule="exact"/>
        <w:rPr>
          <w:rFonts w:ascii="Times New Roman" w:hAnsi="Times New Roman"/>
          <w:sz w:val="24"/>
          <w:szCs w:val="24"/>
        </w:rPr>
      </w:pPr>
      <w:r>
        <w:rPr>
          <w:rFonts w:ascii="Times New Roman" w:hAnsi="Times New Roman"/>
          <w:sz w:val="24"/>
          <w:szCs w:val="24"/>
        </w:rPr>
        <w:t>[School Letterhead]</w:t>
      </w:r>
    </w:p>
    <w:p w14:paraId="4D5C2F2A" w14:textId="77777777" w:rsidR="00911C07" w:rsidRDefault="00911C07" w:rsidP="00911C07">
      <w:pPr>
        <w:spacing w:after="240" w:line="280" w:lineRule="exact"/>
        <w:rPr>
          <w:rFonts w:ascii="Times New Roman" w:hAnsi="Times New Roman"/>
          <w:sz w:val="24"/>
          <w:szCs w:val="24"/>
        </w:rPr>
      </w:pPr>
      <w:r>
        <w:rPr>
          <w:rFonts w:ascii="Times New Roman" w:hAnsi="Times New Roman"/>
          <w:sz w:val="24"/>
          <w:szCs w:val="24"/>
        </w:rPr>
        <w:t>[Date]</w:t>
      </w:r>
    </w:p>
    <w:p w14:paraId="648A4369" w14:textId="77777777" w:rsidR="00911C07" w:rsidRDefault="00911C07" w:rsidP="00911C07">
      <w:pPr>
        <w:spacing w:after="240" w:line="280" w:lineRule="exact"/>
        <w:rPr>
          <w:rFonts w:ascii="Times New Roman" w:hAnsi="Times New Roman"/>
          <w:sz w:val="24"/>
          <w:szCs w:val="24"/>
        </w:rPr>
      </w:pPr>
      <w:r>
        <w:rPr>
          <w:rFonts w:ascii="Times New Roman" w:hAnsi="Times New Roman"/>
          <w:sz w:val="24"/>
          <w:szCs w:val="24"/>
        </w:rPr>
        <w:t>[Addressee]</w:t>
      </w:r>
    </w:p>
    <w:p w14:paraId="2748F53A" w14:textId="77777777" w:rsidR="00911C07" w:rsidRDefault="00911C07" w:rsidP="00911C07">
      <w:pPr>
        <w:spacing w:after="240" w:line="280" w:lineRule="exact"/>
        <w:jc w:val="both"/>
        <w:rPr>
          <w:rFonts w:ascii="Times New Roman" w:hAnsi="Times New Roman"/>
          <w:sz w:val="24"/>
          <w:szCs w:val="24"/>
        </w:rPr>
      </w:pPr>
      <w:r>
        <w:rPr>
          <w:rFonts w:ascii="Times New Roman" w:hAnsi="Times New Roman"/>
          <w:sz w:val="24"/>
          <w:szCs w:val="24"/>
        </w:rPr>
        <w:t>Please find attached the determination of responsibility in this matter.  This determination can be appealed on one or more of the following three grounds:</w:t>
      </w:r>
    </w:p>
    <w:p w14:paraId="34F482FE" w14:textId="77777777" w:rsidR="00911C07" w:rsidRDefault="00911C07" w:rsidP="00911C07">
      <w:pPr>
        <w:pStyle w:val="ListParagraph"/>
        <w:numPr>
          <w:ilvl w:val="0"/>
          <w:numId w:val="9"/>
        </w:numPr>
        <w:spacing w:after="240" w:line="280" w:lineRule="exact"/>
        <w:jc w:val="both"/>
        <w:rPr>
          <w:rFonts w:ascii="Times New Roman" w:hAnsi="Times New Roman"/>
          <w:sz w:val="24"/>
          <w:szCs w:val="24"/>
        </w:rPr>
      </w:pPr>
      <w:r>
        <w:rPr>
          <w:rFonts w:ascii="Times New Roman" w:hAnsi="Times New Roman"/>
          <w:sz w:val="24"/>
          <w:szCs w:val="24"/>
        </w:rPr>
        <w:t>You believe a procedural irregularity affected the outcome of the matter;</w:t>
      </w:r>
    </w:p>
    <w:p w14:paraId="23522AB5" w14:textId="77777777" w:rsidR="00911C07" w:rsidRDefault="00911C07" w:rsidP="00911C07">
      <w:pPr>
        <w:pStyle w:val="ListParagraph"/>
        <w:numPr>
          <w:ilvl w:val="0"/>
          <w:numId w:val="9"/>
        </w:numPr>
        <w:spacing w:after="240" w:line="280" w:lineRule="exact"/>
        <w:jc w:val="both"/>
        <w:rPr>
          <w:rFonts w:ascii="Times New Roman" w:hAnsi="Times New Roman"/>
          <w:sz w:val="24"/>
          <w:szCs w:val="24"/>
        </w:rPr>
      </w:pPr>
      <w:r>
        <w:rPr>
          <w:rFonts w:ascii="Times New Roman" w:hAnsi="Times New Roman"/>
          <w:sz w:val="24"/>
          <w:szCs w:val="24"/>
        </w:rPr>
        <w:t>You have new evidence not available as of the date of this decision that could have affected the outcome of this matter; or</w:t>
      </w:r>
    </w:p>
    <w:p w14:paraId="223D32D4" w14:textId="77777777" w:rsidR="00911C07" w:rsidRDefault="00911C07" w:rsidP="00911C07">
      <w:pPr>
        <w:pStyle w:val="ListParagraph"/>
        <w:numPr>
          <w:ilvl w:val="0"/>
          <w:numId w:val="9"/>
        </w:numPr>
        <w:spacing w:after="240" w:line="280" w:lineRule="exact"/>
        <w:jc w:val="both"/>
        <w:rPr>
          <w:rFonts w:ascii="Times New Roman" w:hAnsi="Times New Roman"/>
          <w:sz w:val="24"/>
          <w:szCs w:val="24"/>
        </w:rPr>
      </w:pPr>
      <w:r>
        <w:rPr>
          <w:rFonts w:ascii="Times New Roman" w:hAnsi="Times New Roman"/>
          <w:sz w:val="24"/>
          <w:szCs w:val="24"/>
        </w:rPr>
        <w:t>You believe either I was biased, or the Investigator was biased, against you or biased against all persons in your position (that is, all complainants or all respondents).</w:t>
      </w:r>
    </w:p>
    <w:p w14:paraId="20D3B706" w14:textId="5FBFDBA7" w:rsidR="00911C07" w:rsidRDefault="00911C07" w:rsidP="00911C07">
      <w:pPr>
        <w:spacing w:after="240" w:line="280" w:lineRule="exact"/>
        <w:jc w:val="both"/>
        <w:rPr>
          <w:rFonts w:ascii="Times New Roman" w:hAnsi="Times New Roman"/>
          <w:sz w:val="24"/>
          <w:szCs w:val="24"/>
        </w:rPr>
      </w:pPr>
      <w:r>
        <w:rPr>
          <w:rFonts w:ascii="Times New Roman" w:hAnsi="Times New Roman"/>
          <w:sz w:val="24"/>
          <w:szCs w:val="24"/>
        </w:rPr>
        <w:t>If you wish to appeal, please send me a notice identifying the ground(s) on which you are appealing.  An optional form of notice of appeal is provided in Exhibit 5.  If an appeal is filed, I will forward your notice of appeal to an Appeals Panel formed under the School’s sexual harassment policy and provide you with a further notice of details of that process.</w:t>
      </w:r>
    </w:p>
    <w:p w14:paraId="75212A02" w14:textId="77777777" w:rsidR="00911C07" w:rsidRPr="00E76100" w:rsidRDefault="00911C07" w:rsidP="00911C07">
      <w:pPr>
        <w:spacing w:after="24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  [Decision Maker] </w:t>
      </w:r>
    </w:p>
    <w:p w14:paraId="14557DD9" w14:textId="77777777" w:rsidR="00911C07" w:rsidRDefault="00911C07" w:rsidP="00911C07">
      <w:pPr>
        <w:spacing w:after="240" w:line="280" w:lineRule="exact"/>
        <w:rPr>
          <w:rFonts w:ascii="Times New Roman" w:hAnsi="Times New Roman"/>
          <w:sz w:val="24"/>
          <w:szCs w:val="24"/>
        </w:rPr>
      </w:pPr>
    </w:p>
    <w:p w14:paraId="2EC9AFB2" w14:textId="77777777" w:rsidR="00911C07" w:rsidRDefault="00911C07" w:rsidP="00911C07">
      <w:pPr>
        <w:rPr>
          <w:rFonts w:ascii="Times New Roman" w:hAnsi="Times New Roman"/>
          <w:sz w:val="24"/>
          <w:szCs w:val="24"/>
        </w:rPr>
      </w:pPr>
      <w:r>
        <w:rPr>
          <w:rFonts w:ascii="Times New Roman" w:hAnsi="Times New Roman"/>
          <w:sz w:val="24"/>
          <w:szCs w:val="24"/>
        </w:rPr>
        <w:br w:type="page"/>
      </w:r>
    </w:p>
    <w:p w14:paraId="40DF121C" w14:textId="10276EEB" w:rsidR="00911C07" w:rsidRPr="00E76100" w:rsidRDefault="00911C07" w:rsidP="00911C07">
      <w:pPr>
        <w:spacing w:line="320" w:lineRule="exact"/>
        <w:jc w:val="center"/>
        <w:rPr>
          <w:rFonts w:ascii="Times New Roman" w:hAnsi="Times New Roman"/>
          <w:b/>
          <w:bCs/>
          <w:sz w:val="28"/>
          <w:szCs w:val="28"/>
        </w:rPr>
      </w:pPr>
      <w:r w:rsidRPr="00E76100">
        <w:rPr>
          <w:rFonts w:ascii="Times New Roman" w:hAnsi="Times New Roman"/>
          <w:b/>
          <w:bCs/>
          <w:sz w:val="28"/>
          <w:szCs w:val="28"/>
        </w:rPr>
        <w:lastRenderedPageBreak/>
        <w:t xml:space="preserve">Exhibit </w:t>
      </w:r>
      <w:r>
        <w:rPr>
          <w:rFonts w:ascii="Times New Roman" w:hAnsi="Times New Roman"/>
          <w:b/>
          <w:bCs/>
          <w:sz w:val="28"/>
          <w:szCs w:val="28"/>
        </w:rPr>
        <w:t>5</w:t>
      </w:r>
    </w:p>
    <w:p w14:paraId="48C688AC" w14:textId="77777777" w:rsidR="00911C07" w:rsidRPr="00E76100" w:rsidRDefault="00911C07" w:rsidP="00911C07">
      <w:pPr>
        <w:spacing w:after="240" w:line="320" w:lineRule="exact"/>
        <w:jc w:val="center"/>
        <w:rPr>
          <w:rFonts w:ascii="Times New Roman" w:hAnsi="Times New Roman"/>
          <w:b/>
          <w:bCs/>
          <w:sz w:val="28"/>
          <w:szCs w:val="28"/>
        </w:rPr>
      </w:pPr>
      <w:r w:rsidRPr="00E76100">
        <w:rPr>
          <w:rFonts w:ascii="Times New Roman" w:hAnsi="Times New Roman"/>
          <w:b/>
          <w:bCs/>
          <w:sz w:val="28"/>
          <w:szCs w:val="28"/>
        </w:rPr>
        <w:t>Notice of Appeal</w:t>
      </w:r>
    </w:p>
    <w:p w14:paraId="037619C9" w14:textId="77777777" w:rsidR="00911C07" w:rsidRPr="00E76100" w:rsidRDefault="00911C07" w:rsidP="00911C07">
      <w:pPr>
        <w:spacing w:after="240" w:line="280" w:lineRule="exact"/>
        <w:rPr>
          <w:rFonts w:ascii="Times New Roman" w:hAnsi="Times New Roman"/>
          <w:sz w:val="24"/>
          <w:szCs w:val="24"/>
        </w:rPr>
      </w:pPr>
      <w:r w:rsidRPr="00E76100">
        <w:rPr>
          <w:rFonts w:ascii="Times New Roman" w:hAnsi="Times New Roman"/>
          <w:sz w:val="24"/>
          <w:szCs w:val="24"/>
        </w:rPr>
        <w:t xml:space="preserve">[This illustrates one proper form </w:t>
      </w:r>
      <w:r>
        <w:rPr>
          <w:rFonts w:ascii="Times New Roman" w:hAnsi="Times New Roman"/>
          <w:sz w:val="24"/>
          <w:szCs w:val="24"/>
        </w:rPr>
        <w:t>for filing a notice of appeal.  This may be used by a Complainant in response to a summary dismissal or by a Complainant or Respondent in response to a determination of responsibility.]</w:t>
      </w:r>
    </w:p>
    <w:p w14:paraId="64C7EBB0" w14:textId="77777777" w:rsidR="00911C07" w:rsidRDefault="00911C07" w:rsidP="00911C07">
      <w:pPr>
        <w:rPr>
          <w:rFonts w:ascii="Times New Roman" w:hAnsi="Times New Roman"/>
          <w:sz w:val="24"/>
          <w:szCs w:val="24"/>
        </w:rPr>
      </w:pPr>
      <w:r>
        <w:rPr>
          <w:rFonts w:ascii="Times New Roman" w:hAnsi="Times New Roman"/>
          <w:sz w:val="24"/>
          <w:szCs w:val="24"/>
        </w:rPr>
        <w:t>[Date]</w:t>
      </w:r>
    </w:p>
    <w:p w14:paraId="64A9BD90" w14:textId="77777777" w:rsidR="00911C07" w:rsidRDefault="00911C07" w:rsidP="00911C07">
      <w:pPr>
        <w:rPr>
          <w:rFonts w:ascii="Times New Roman" w:hAnsi="Times New Roman"/>
          <w:sz w:val="24"/>
          <w:szCs w:val="24"/>
        </w:rPr>
      </w:pPr>
      <w:r>
        <w:rPr>
          <w:rFonts w:ascii="Times New Roman" w:hAnsi="Times New Roman"/>
          <w:sz w:val="24"/>
          <w:szCs w:val="24"/>
        </w:rPr>
        <w:t>From:  [Name and Contact information of party filing the appeal]</w:t>
      </w:r>
    </w:p>
    <w:p w14:paraId="5EDA3C77" w14:textId="77777777" w:rsidR="00911C07" w:rsidRDefault="00911C07" w:rsidP="00911C07">
      <w:pPr>
        <w:rPr>
          <w:rFonts w:ascii="Times New Roman" w:hAnsi="Times New Roman"/>
          <w:sz w:val="24"/>
          <w:szCs w:val="24"/>
        </w:rPr>
      </w:pPr>
      <w:r>
        <w:rPr>
          <w:rFonts w:ascii="Times New Roman" w:hAnsi="Times New Roman"/>
          <w:sz w:val="24"/>
          <w:szCs w:val="24"/>
        </w:rPr>
        <w:t>To: [Name, Title and Contact information of Decision Maker]</w:t>
      </w:r>
    </w:p>
    <w:p w14:paraId="754E846F" w14:textId="77777777" w:rsidR="00911C07" w:rsidRDefault="00911C07" w:rsidP="00911C07">
      <w:pPr>
        <w:rPr>
          <w:rFonts w:ascii="Times New Roman" w:hAnsi="Times New Roman"/>
          <w:sz w:val="24"/>
          <w:szCs w:val="24"/>
        </w:rPr>
      </w:pPr>
      <w:r>
        <w:rPr>
          <w:rFonts w:ascii="Times New Roman" w:hAnsi="Times New Roman"/>
          <w:sz w:val="24"/>
          <w:szCs w:val="24"/>
        </w:rPr>
        <w:t>To Whom it May Concern:</w:t>
      </w:r>
    </w:p>
    <w:p w14:paraId="603B830B" w14:textId="77777777" w:rsidR="00911C07" w:rsidRDefault="00911C07" w:rsidP="00911C07">
      <w:pPr>
        <w:rPr>
          <w:rFonts w:ascii="Times New Roman" w:hAnsi="Times New Roman"/>
          <w:sz w:val="24"/>
          <w:szCs w:val="24"/>
        </w:rPr>
      </w:pPr>
      <w:r>
        <w:rPr>
          <w:rFonts w:ascii="Times New Roman" w:hAnsi="Times New Roman"/>
          <w:sz w:val="24"/>
          <w:szCs w:val="24"/>
        </w:rPr>
        <w:t xml:space="preserve">I am appealing the (check one) </w:t>
      </w:r>
      <w:r>
        <w:rPr>
          <w:rFonts w:ascii="Times New Roman" w:hAnsi="Times New Roman"/>
          <w:sz w:val="24"/>
          <w:szCs w:val="24"/>
        </w:rPr>
        <w:sym w:font="Symbol" w:char="F0A0"/>
      </w:r>
      <w:r>
        <w:rPr>
          <w:rFonts w:ascii="Times New Roman" w:hAnsi="Times New Roman"/>
          <w:sz w:val="24"/>
          <w:szCs w:val="24"/>
        </w:rPr>
        <w:t xml:space="preserve">  Summary Dismissal  </w:t>
      </w:r>
      <w:r>
        <w:rPr>
          <w:rFonts w:ascii="Times New Roman" w:hAnsi="Times New Roman"/>
          <w:sz w:val="24"/>
          <w:szCs w:val="24"/>
        </w:rPr>
        <w:sym w:font="Symbol" w:char="F0A0"/>
      </w:r>
      <w:r>
        <w:rPr>
          <w:rFonts w:ascii="Times New Roman" w:hAnsi="Times New Roman"/>
          <w:sz w:val="24"/>
          <w:szCs w:val="24"/>
        </w:rPr>
        <w:t xml:space="preserve">  Determination of Responsibility in this matter dated [date].  I believe (check appropriate boxes and summarize details, if desired):</w:t>
      </w:r>
    </w:p>
    <w:p w14:paraId="661F2C6A" w14:textId="77777777" w:rsidR="00911C07" w:rsidRDefault="00911C07" w:rsidP="00911C07">
      <w:pPr>
        <w:spacing w:after="240" w:line="280" w:lineRule="exact"/>
        <w:ind w:left="72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A</w:t>
      </w:r>
      <w:r w:rsidRPr="0010422D">
        <w:rPr>
          <w:rFonts w:ascii="Times New Roman" w:hAnsi="Times New Roman"/>
          <w:sz w:val="24"/>
          <w:szCs w:val="24"/>
        </w:rPr>
        <w:t xml:space="preserve"> procedural irregularity affected the outcome of the matter</w:t>
      </w:r>
      <w:r>
        <w:rPr>
          <w:rFonts w:ascii="Times New Roman" w:hAnsi="Times New Roman"/>
          <w:sz w:val="24"/>
          <w:szCs w:val="24"/>
        </w:rPr>
        <w:t>.  Describe (optional): ____________________________________________________________________</w:t>
      </w:r>
    </w:p>
    <w:p w14:paraId="54F7BC2B" w14:textId="77777777" w:rsidR="00911C07" w:rsidRPr="0010422D" w:rsidRDefault="00911C07" w:rsidP="00911C07">
      <w:pPr>
        <w:spacing w:after="240" w:line="280" w:lineRule="exact"/>
        <w:ind w:left="720"/>
        <w:rPr>
          <w:rFonts w:ascii="Times New Roman" w:hAnsi="Times New Roman"/>
          <w:sz w:val="24"/>
          <w:szCs w:val="24"/>
        </w:rPr>
      </w:pPr>
      <w:r>
        <w:rPr>
          <w:rFonts w:ascii="Times New Roman" w:hAnsi="Times New Roman"/>
          <w:sz w:val="24"/>
          <w:szCs w:val="24"/>
        </w:rPr>
        <w:t>____________________________________________________________________</w:t>
      </w:r>
    </w:p>
    <w:p w14:paraId="3EFA9969" w14:textId="77777777" w:rsidR="00911C07" w:rsidRDefault="00911C07" w:rsidP="00911C07">
      <w:pPr>
        <w:spacing w:after="240" w:line="280" w:lineRule="exact"/>
        <w:ind w:left="72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I </w:t>
      </w:r>
      <w:r w:rsidRPr="0010422D">
        <w:rPr>
          <w:rFonts w:ascii="Times New Roman" w:hAnsi="Times New Roman"/>
          <w:sz w:val="24"/>
          <w:szCs w:val="24"/>
        </w:rPr>
        <w:t>have new evidence not available as of the date of this decision that could have affected the outcome of this matter</w:t>
      </w:r>
      <w:r>
        <w:rPr>
          <w:rFonts w:ascii="Times New Roman" w:hAnsi="Times New Roman"/>
          <w:sz w:val="24"/>
          <w:szCs w:val="24"/>
        </w:rPr>
        <w:t>.  Describe (optional): ______________________</w:t>
      </w:r>
    </w:p>
    <w:p w14:paraId="2EDC182E" w14:textId="77777777" w:rsidR="00911C07" w:rsidRDefault="00911C07" w:rsidP="00911C07">
      <w:pPr>
        <w:spacing w:after="240" w:line="280" w:lineRule="exact"/>
        <w:ind w:left="720"/>
        <w:rPr>
          <w:rFonts w:ascii="Times New Roman" w:hAnsi="Times New Roman"/>
          <w:sz w:val="24"/>
          <w:szCs w:val="24"/>
        </w:rPr>
      </w:pPr>
      <w:r>
        <w:rPr>
          <w:rFonts w:ascii="Times New Roman" w:hAnsi="Times New Roman"/>
          <w:sz w:val="24"/>
          <w:szCs w:val="24"/>
        </w:rPr>
        <w:t>____________________________________________________________________</w:t>
      </w:r>
    </w:p>
    <w:p w14:paraId="4C9857AE" w14:textId="77777777" w:rsidR="00911C07" w:rsidRDefault="00911C07" w:rsidP="00911C07">
      <w:pPr>
        <w:spacing w:after="240" w:line="280" w:lineRule="exact"/>
        <w:ind w:left="720"/>
        <w:rPr>
          <w:rFonts w:ascii="Times New Roman" w:hAnsi="Times New Roman"/>
          <w:sz w:val="24"/>
          <w:szCs w:val="24"/>
        </w:rPr>
      </w:pPr>
      <w:r>
        <w:rPr>
          <w:rFonts w:ascii="Times New Roman" w:hAnsi="Times New Roman"/>
          <w:sz w:val="24"/>
          <w:szCs w:val="24"/>
        </w:rPr>
        <w:t>____________________________________________________________________</w:t>
      </w:r>
    </w:p>
    <w:p w14:paraId="0B68862E" w14:textId="77777777" w:rsidR="00911C07" w:rsidRDefault="00911C07" w:rsidP="00911C07">
      <w:pPr>
        <w:spacing w:after="240" w:line="280" w:lineRule="exact"/>
        <w:ind w:left="72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T</w:t>
      </w:r>
      <w:r w:rsidRPr="0010422D">
        <w:rPr>
          <w:rFonts w:ascii="Times New Roman" w:hAnsi="Times New Roman"/>
          <w:sz w:val="24"/>
          <w:szCs w:val="24"/>
        </w:rPr>
        <w:t xml:space="preserve">he </w:t>
      </w:r>
      <w:r>
        <w:rPr>
          <w:rFonts w:ascii="Times New Roman" w:hAnsi="Times New Roman"/>
          <w:sz w:val="24"/>
          <w:szCs w:val="24"/>
        </w:rPr>
        <w:t xml:space="preserve">(check as appropriate </w:t>
      </w:r>
      <w:r>
        <w:rPr>
          <w:rFonts w:ascii="Times New Roman" w:hAnsi="Times New Roman"/>
          <w:sz w:val="24"/>
          <w:szCs w:val="24"/>
        </w:rPr>
        <w:sym w:font="Symbol" w:char="F0A0"/>
      </w:r>
      <w:r>
        <w:rPr>
          <w:rFonts w:ascii="Times New Roman" w:hAnsi="Times New Roman"/>
          <w:sz w:val="24"/>
          <w:szCs w:val="24"/>
        </w:rPr>
        <w:t xml:space="preserve"> </w:t>
      </w:r>
      <w:r w:rsidRPr="0010422D">
        <w:rPr>
          <w:rFonts w:ascii="Times New Roman" w:hAnsi="Times New Roman"/>
          <w:sz w:val="24"/>
          <w:szCs w:val="24"/>
        </w:rPr>
        <w:t xml:space="preserve">Investigator </w:t>
      </w:r>
      <w:r>
        <w:rPr>
          <w:rFonts w:ascii="Times New Roman" w:hAnsi="Times New Roman"/>
          <w:sz w:val="24"/>
          <w:szCs w:val="24"/>
        </w:rPr>
        <w:t xml:space="preserve">or </w:t>
      </w:r>
      <w:r>
        <w:rPr>
          <w:rFonts w:ascii="Times New Roman" w:hAnsi="Times New Roman"/>
          <w:sz w:val="24"/>
          <w:szCs w:val="24"/>
        </w:rPr>
        <w:sym w:font="Symbol" w:char="F0A0"/>
      </w:r>
      <w:r>
        <w:rPr>
          <w:rFonts w:ascii="Times New Roman" w:hAnsi="Times New Roman"/>
          <w:sz w:val="24"/>
          <w:szCs w:val="24"/>
        </w:rPr>
        <w:t xml:space="preserve"> Decision Maker </w:t>
      </w:r>
      <w:r w:rsidRPr="0010422D">
        <w:rPr>
          <w:rFonts w:ascii="Times New Roman" w:hAnsi="Times New Roman"/>
          <w:sz w:val="24"/>
          <w:szCs w:val="24"/>
        </w:rPr>
        <w:t>was biased</w:t>
      </w:r>
      <w:r>
        <w:rPr>
          <w:rFonts w:ascii="Times New Roman" w:hAnsi="Times New Roman"/>
          <w:sz w:val="24"/>
          <w:szCs w:val="24"/>
        </w:rPr>
        <w:t xml:space="preserve"> against me or biased against all persons in my position.  Describe (optional):__________________</w:t>
      </w:r>
    </w:p>
    <w:p w14:paraId="43F04FA1" w14:textId="77777777" w:rsidR="00911C07" w:rsidRDefault="00911C07" w:rsidP="00911C07">
      <w:pPr>
        <w:spacing w:after="240" w:line="280" w:lineRule="exact"/>
        <w:ind w:left="720"/>
        <w:rPr>
          <w:rFonts w:ascii="Times New Roman" w:hAnsi="Times New Roman"/>
          <w:sz w:val="24"/>
          <w:szCs w:val="24"/>
        </w:rPr>
      </w:pPr>
      <w:r>
        <w:rPr>
          <w:rFonts w:ascii="Times New Roman" w:hAnsi="Times New Roman"/>
          <w:sz w:val="24"/>
          <w:szCs w:val="24"/>
        </w:rPr>
        <w:t>____________________________________________________________________</w:t>
      </w:r>
    </w:p>
    <w:p w14:paraId="752BA0D0" w14:textId="77777777" w:rsidR="00911C07" w:rsidRDefault="00911C07" w:rsidP="00911C07">
      <w:pPr>
        <w:spacing w:after="240" w:line="280" w:lineRule="exact"/>
        <w:ind w:left="720"/>
        <w:rPr>
          <w:rFonts w:ascii="Times New Roman" w:hAnsi="Times New Roman"/>
          <w:sz w:val="24"/>
          <w:szCs w:val="24"/>
        </w:rPr>
      </w:pPr>
      <w:r>
        <w:rPr>
          <w:rFonts w:ascii="Times New Roman" w:hAnsi="Times New Roman"/>
          <w:sz w:val="24"/>
          <w:szCs w:val="24"/>
        </w:rPr>
        <w:t>____________________________________________________________________</w:t>
      </w:r>
    </w:p>
    <w:p w14:paraId="25C536C9" w14:textId="77777777" w:rsidR="00911C07" w:rsidRPr="0010422D" w:rsidRDefault="00911C07" w:rsidP="00911C07">
      <w:pPr>
        <w:spacing w:after="240" w:line="280" w:lineRule="exact"/>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 [Complainant or Respondent]</w:t>
      </w:r>
    </w:p>
    <w:p w14:paraId="19D3942A" w14:textId="77777777" w:rsidR="00911C07" w:rsidRDefault="00911C07" w:rsidP="00911C07">
      <w:pPr>
        <w:rPr>
          <w:rFonts w:ascii="Times New Roman" w:hAnsi="Times New Roman"/>
          <w:sz w:val="24"/>
          <w:szCs w:val="24"/>
        </w:rPr>
      </w:pPr>
    </w:p>
    <w:p w14:paraId="1B7FF927" w14:textId="77777777" w:rsidR="00911C07" w:rsidRPr="0074604A" w:rsidRDefault="00911C07" w:rsidP="0074604A">
      <w:pPr>
        <w:jc w:val="both"/>
        <w:rPr>
          <w:rFonts w:ascii="Times New Roman" w:eastAsia="Times New Roman" w:hAnsi="Times New Roman" w:cs="Times New Roman"/>
          <w:sz w:val="24"/>
          <w:szCs w:val="24"/>
        </w:rPr>
      </w:pPr>
    </w:p>
    <w:sectPr w:rsidR="00911C07" w:rsidRPr="007460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8B8A" w14:textId="77777777" w:rsidR="00E13E53" w:rsidRDefault="00E13E53" w:rsidP="00125248">
      <w:pPr>
        <w:spacing w:after="0" w:line="240" w:lineRule="auto"/>
      </w:pPr>
      <w:r>
        <w:separator/>
      </w:r>
    </w:p>
  </w:endnote>
  <w:endnote w:type="continuationSeparator" w:id="0">
    <w:p w14:paraId="5F467560" w14:textId="77777777" w:rsidR="00E13E53" w:rsidRDefault="00E13E53" w:rsidP="0012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253080"/>
      <w:docPartObj>
        <w:docPartGallery w:val="Page Numbers (Bottom of Page)"/>
        <w:docPartUnique/>
      </w:docPartObj>
    </w:sdtPr>
    <w:sdtEndPr>
      <w:rPr>
        <w:noProof/>
      </w:rPr>
    </w:sdtEndPr>
    <w:sdtContent>
      <w:p w14:paraId="497AAECA" w14:textId="1A371E2C" w:rsidR="00125248" w:rsidRDefault="00125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B5667" w14:textId="77777777" w:rsidR="00125248" w:rsidRDefault="00125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7E01" w14:textId="77777777" w:rsidR="00E13E53" w:rsidRDefault="00E13E53" w:rsidP="00125248">
      <w:pPr>
        <w:spacing w:after="0" w:line="240" w:lineRule="auto"/>
      </w:pPr>
      <w:r>
        <w:separator/>
      </w:r>
    </w:p>
  </w:footnote>
  <w:footnote w:type="continuationSeparator" w:id="0">
    <w:p w14:paraId="68A07CFF" w14:textId="77777777" w:rsidR="00E13E53" w:rsidRDefault="00E13E53" w:rsidP="00125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99310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A70D51"/>
    <w:multiLevelType w:val="hybridMultilevel"/>
    <w:tmpl w:val="65201CBC"/>
    <w:lvl w:ilvl="0" w:tplc="A4D61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17287"/>
    <w:multiLevelType w:val="hybridMultilevel"/>
    <w:tmpl w:val="88AA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F48B9"/>
    <w:multiLevelType w:val="hybridMultilevel"/>
    <w:tmpl w:val="DE3E7CE0"/>
    <w:lvl w:ilvl="0" w:tplc="1E9CA7BA">
      <w:start w:val="1"/>
      <w:numFmt w:val="decimal"/>
      <w:lvlText w:val="%1."/>
      <w:lvlJc w:val="left"/>
      <w:pPr>
        <w:ind w:left="1080" w:hanging="360"/>
      </w:pPr>
      <w:rPr>
        <w:rFonts w:ascii="Times New Roman" w:eastAsiaTheme="minorHAnsi" w:hAnsi="Times New Roman" w:cs="Times New Roman"/>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907252"/>
    <w:multiLevelType w:val="hybridMultilevel"/>
    <w:tmpl w:val="4D540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E0782D"/>
    <w:multiLevelType w:val="hybridMultilevel"/>
    <w:tmpl w:val="50122A54"/>
    <w:lvl w:ilvl="0" w:tplc="2EF6F40A">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E2653"/>
    <w:multiLevelType w:val="hybridMultilevel"/>
    <w:tmpl w:val="CAF24EA4"/>
    <w:lvl w:ilvl="0" w:tplc="CD6638DC">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62089A"/>
    <w:multiLevelType w:val="hybridMultilevel"/>
    <w:tmpl w:val="58A8AAE8"/>
    <w:lvl w:ilvl="0" w:tplc="DE420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B717F"/>
    <w:multiLevelType w:val="hybridMultilevel"/>
    <w:tmpl w:val="9B64E878"/>
    <w:lvl w:ilvl="0" w:tplc="C032B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418009">
    <w:abstractNumId w:val="7"/>
  </w:num>
  <w:num w:numId="2" w16cid:durableId="1962689775">
    <w:abstractNumId w:val="1"/>
  </w:num>
  <w:num w:numId="3" w16cid:durableId="361054654">
    <w:abstractNumId w:val="8"/>
  </w:num>
  <w:num w:numId="4" w16cid:durableId="782187761">
    <w:abstractNumId w:val="0"/>
  </w:num>
  <w:num w:numId="5" w16cid:durableId="1228612595">
    <w:abstractNumId w:val="4"/>
  </w:num>
  <w:num w:numId="6" w16cid:durableId="869955265">
    <w:abstractNumId w:val="5"/>
  </w:num>
  <w:num w:numId="7" w16cid:durableId="194663208">
    <w:abstractNumId w:val="3"/>
  </w:num>
  <w:num w:numId="8" w16cid:durableId="2139101329">
    <w:abstractNumId w:val="2"/>
  </w:num>
  <w:num w:numId="9" w16cid:durableId="94718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34"/>
    <w:rsid w:val="000145EA"/>
    <w:rsid w:val="00125248"/>
    <w:rsid w:val="001367FA"/>
    <w:rsid w:val="00142047"/>
    <w:rsid w:val="001A1738"/>
    <w:rsid w:val="001A5A49"/>
    <w:rsid w:val="001D0A2A"/>
    <w:rsid w:val="001E4AFD"/>
    <w:rsid w:val="00223DF7"/>
    <w:rsid w:val="002341EC"/>
    <w:rsid w:val="002360BE"/>
    <w:rsid w:val="00291479"/>
    <w:rsid w:val="00296CDF"/>
    <w:rsid w:val="002A35A4"/>
    <w:rsid w:val="002B100D"/>
    <w:rsid w:val="003019D7"/>
    <w:rsid w:val="004034D5"/>
    <w:rsid w:val="00457BFB"/>
    <w:rsid w:val="00482886"/>
    <w:rsid w:val="0048335E"/>
    <w:rsid w:val="005F5234"/>
    <w:rsid w:val="00637DBF"/>
    <w:rsid w:val="00644308"/>
    <w:rsid w:val="006B1FA1"/>
    <w:rsid w:val="006E3182"/>
    <w:rsid w:val="00725B2E"/>
    <w:rsid w:val="00731522"/>
    <w:rsid w:val="0074604A"/>
    <w:rsid w:val="00767788"/>
    <w:rsid w:val="00801938"/>
    <w:rsid w:val="008036EC"/>
    <w:rsid w:val="00845CB7"/>
    <w:rsid w:val="00911C07"/>
    <w:rsid w:val="009B6DB9"/>
    <w:rsid w:val="00A00B36"/>
    <w:rsid w:val="00A06D3A"/>
    <w:rsid w:val="00A140B5"/>
    <w:rsid w:val="00A16F6E"/>
    <w:rsid w:val="00AC57FC"/>
    <w:rsid w:val="00AC65E3"/>
    <w:rsid w:val="00AE0074"/>
    <w:rsid w:val="00B359FA"/>
    <w:rsid w:val="00B35F5A"/>
    <w:rsid w:val="00C63C44"/>
    <w:rsid w:val="00CB7A4A"/>
    <w:rsid w:val="00CD238B"/>
    <w:rsid w:val="00D26FE1"/>
    <w:rsid w:val="00D34398"/>
    <w:rsid w:val="00D54A96"/>
    <w:rsid w:val="00DA4122"/>
    <w:rsid w:val="00DD5015"/>
    <w:rsid w:val="00E1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B7F8"/>
  <w15:chartTrackingRefBased/>
  <w15:docId w15:val="{8DF34503-2F74-462C-B65F-62E51A66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6D3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EC"/>
    <w:pPr>
      <w:ind w:left="720"/>
      <w:contextualSpacing/>
    </w:pPr>
  </w:style>
  <w:style w:type="paragraph" w:customStyle="1" w:styleId="Default">
    <w:name w:val="Default"/>
    <w:rsid w:val="00DD5015"/>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Heading3Char">
    <w:name w:val="Heading 3 Char"/>
    <w:basedOn w:val="DefaultParagraphFont"/>
    <w:link w:val="Heading3"/>
    <w:uiPriority w:val="9"/>
    <w:rsid w:val="00A06D3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A06D3A"/>
    <w:pPr>
      <w:spacing w:before="100" w:beforeAutospacing="1" w:after="100" w:afterAutospacing="1" w:line="240" w:lineRule="auto"/>
    </w:pPr>
    <w:rPr>
      <w:rFonts w:ascii="Calibri" w:hAnsi="Calibri" w:cs="Calibri"/>
      <w:kern w:val="0"/>
      <w14:ligatures w14:val="none"/>
    </w:rPr>
  </w:style>
  <w:style w:type="character" w:styleId="Hyperlink">
    <w:name w:val="Hyperlink"/>
    <w:basedOn w:val="DefaultParagraphFont"/>
    <w:uiPriority w:val="99"/>
    <w:unhideWhenUsed/>
    <w:rsid w:val="00A06D3A"/>
    <w:rPr>
      <w:color w:val="0563C1" w:themeColor="hyperlink"/>
      <w:u w:val="single"/>
    </w:rPr>
  </w:style>
  <w:style w:type="paragraph" w:customStyle="1" w:styleId="address">
    <w:name w:val="address"/>
    <w:basedOn w:val="Normal"/>
    <w:rsid w:val="00A06D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ddress-line1">
    <w:name w:val="address-line1"/>
    <w:basedOn w:val="DefaultParagraphFont"/>
    <w:rsid w:val="00A06D3A"/>
  </w:style>
  <w:style w:type="character" w:customStyle="1" w:styleId="address-line2">
    <w:name w:val="address-line2"/>
    <w:basedOn w:val="DefaultParagraphFont"/>
    <w:rsid w:val="00A06D3A"/>
  </w:style>
  <w:style w:type="character" w:customStyle="1" w:styleId="locality">
    <w:name w:val="locality"/>
    <w:basedOn w:val="DefaultParagraphFont"/>
    <w:rsid w:val="00A06D3A"/>
  </w:style>
  <w:style w:type="character" w:customStyle="1" w:styleId="administrative-area">
    <w:name w:val="administrative-area"/>
    <w:basedOn w:val="DefaultParagraphFont"/>
    <w:rsid w:val="00A06D3A"/>
  </w:style>
  <w:style w:type="character" w:customStyle="1" w:styleId="postal-code">
    <w:name w:val="postal-code"/>
    <w:basedOn w:val="DefaultParagraphFont"/>
    <w:rsid w:val="00A06D3A"/>
  </w:style>
  <w:style w:type="character" w:styleId="Strong">
    <w:name w:val="Strong"/>
    <w:basedOn w:val="DefaultParagraphFont"/>
    <w:uiPriority w:val="22"/>
    <w:qFormat/>
    <w:rsid w:val="00A06D3A"/>
    <w:rPr>
      <w:b/>
      <w:bCs/>
    </w:rPr>
  </w:style>
  <w:style w:type="paragraph" w:styleId="Header">
    <w:name w:val="header"/>
    <w:basedOn w:val="Normal"/>
    <w:link w:val="HeaderChar"/>
    <w:uiPriority w:val="99"/>
    <w:unhideWhenUsed/>
    <w:rsid w:val="0012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248"/>
  </w:style>
  <w:style w:type="paragraph" w:styleId="Footer">
    <w:name w:val="footer"/>
    <w:basedOn w:val="Normal"/>
    <w:link w:val="FooterChar"/>
    <w:uiPriority w:val="99"/>
    <w:unhideWhenUsed/>
    <w:rsid w:val="0012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48"/>
  </w:style>
  <w:style w:type="table" w:customStyle="1" w:styleId="Table-Layout-11">
    <w:name w:val="Table-Layout-11"/>
    <w:basedOn w:val="TableNormal"/>
    <w:uiPriority w:val="99"/>
    <w:rsid w:val="00C63C44"/>
    <w:pPr>
      <w:spacing w:line="260" w:lineRule="atLeast"/>
    </w:pPr>
    <w:rPr>
      <w:rFonts w:ascii="Arial" w:eastAsia="Times New Roman" w:hAnsi="Arial" w:cs="Times New Roman"/>
      <w:kern w:val="20"/>
      <w14:ligatures w14:val="none"/>
    </w:rPr>
    <w:tblPr>
      <w:tblInd w:w="0" w:type="nil"/>
      <w:tblCellMar>
        <w:left w:w="0" w:type="dxa"/>
        <w:right w:w="0" w:type="dxa"/>
      </w:tblCellMar>
    </w:tblPr>
  </w:style>
  <w:style w:type="character" w:styleId="CommentReference">
    <w:name w:val="annotation reference"/>
    <w:basedOn w:val="DefaultParagraphFont"/>
    <w:uiPriority w:val="99"/>
    <w:semiHidden/>
    <w:unhideWhenUsed/>
    <w:rsid w:val="00AC65E3"/>
    <w:rPr>
      <w:sz w:val="16"/>
      <w:szCs w:val="16"/>
    </w:rPr>
  </w:style>
  <w:style w:type="paragraph" w:styleId="CommentText">
    <w:name w:val="annotation text"/>
    <w:basedOn w:val="Normal"/>
    <w:link w:val="CommentTextChar"/>
    <w:uiPriority w:val="99"/>
    <w:unhideWhenUsed/>
    <w:rsid w:val="00AC65E3"/>
    <w:pPr>
      <w:spacing w:line="240" w:lineRule="auto"/>
    </w:pPr>
    <w:rPr>
      <w:sz w:val="20"/>
      <w:szCs w:val="20"/>
    </w:rPr>
  </w:style>
  <w:style w:type="character" w:customStyle="1" w:styleId="CommentTextChar">
    <w:name w:val="Comment Text Char"/>
    <w:basedOn w:val="DefaultParagraphFont"/>
    <w:link w:val="CommentText"/>
    <w:uiPriority w:val="99"/>
    <w:rsid w:val="00AC65E3"/>
    <w:rPr>
      <w:sz w:val="20"/>
      <w:szCs w:val="20"/>
    </w:rPr>
  </w:style>
  <w:style w:type="paragraph" w:styleId="CommentSubject">
    <w:name w:val="annotation subject"/>
    <w:basedOn w:val="CommentText"/>
    <w:next w:val="CommentText"/>
    <w:link w:val="CommentSubjectChar"/>
    <w:uiPriority w:val="99"/>
    <w:semiHidden/>
    <w:unhideWhenUsed/>
    <w:rsid w:val="00AC65E3"/>
    <w:rPr>
      <w:b/>
      <w:bCs/>
    </w:rPr>
  </w:style>
  <w:style w:type="character" w:customStyle="1" w:styleId="CommentSubjectChar">
    <w:name w:val="Comment Subject Char"/>
    <w:basedOn w:val="CommentTextChar"/>
    <w:link w:val="CommentSubject"/>
    <w:uiPriority w:val="99"/>
    <w:semiHidden/>
    <w:rsid w:val="00AC65E3"/>
    <w:rPr>
      <w:b/>
      <w:bCs/>
      <w:sz w:val="20"/>
      <w:szCs w:val="20"/>
    </w:rPr>
  </w:style>
  <w:style w:type="paragraph" w:styleId="Revision">
    <w:name w:val="Revision"/>
    <w:hidden/>
    <w:uiPriority w:val="99"/>
    <w:semiHidden/>
    <w:rsid w:val="00AC6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Denver@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i_info@csi.state.co.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RA_CCRDIntake@State.co.us" TargetMode="External"/><Relationship Id="rId4" Type="http://schemas.openxmlformats.org/officeDocument/2006/relationships/webSettings" Target="webSettings.xml"/><Relationship Id="rId9" Type="http://schemas.openxmlformats.org/officeDocument/2006/relationships/hyperlink" Target="http://DORA_CCRD@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Roller</dc:creator>
  <cp:keywords/>
  <dc:description/>
  <cp:lastModifiedBy>McMillen, Thomas</cp:lastModifiedBy>
  <cp:revision>2</cp:revision>
  <dcterms:created xsi:type="dcterms:W3CDTF">2024-01-31T18:17:00Z</dcterms:created>
  <dcterms:modified xsi:type="dcterms:W3CDTF">2024-01-31T18:17:00Z</dcterms:modified>
</cp:coreProperties>
</file>