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3BA87B19" w:rsidR="00670DF8" w:rsidRDefault="007962F5" w:rsidP="00B82EFA">
      <w:pPr>
        <w:pStyle w:val="Title"/>
        <w:ind w:left="-720" w:right="-720"/>
      </w:pPr>
      <w:r>
        <w:t>Teacher-Student Data Link (TSDL)</w:t>
      </w:r>
    </w:p>
    <w:p w14:paraId="51375BDF" w14:textId="31F260BE" w:rsidR="000647A1" w:rsidRDefault="002D0167" w:rsidP="00B82EFA">
      <w:pPr>
        <w:pStyle w:val="Title"/>
        <w:ind w:left="-720" w:right="-720"/>
      </w:pPr>
      <w:r>
        <w:t>Updating Course Information</w:t>
      </w:r>
      <w:r w:rsidR="003916C0">
        <w:t xml:space="preserve"> </w:t>
      </w:r>
      <w:r w:rsidR="005A2BF4">
        <w:t>in I</w:t>
      </w:r>
      <w:r w:rsidR="00C75838">
        <w:t>nfinite Campus (IC)</w:t>
      </w:r>
    </w:p>
    <w:p w14:paraId="53CC5E57" w14:textId="17E61688" w:rsidR="000647A1" w:rsidRPr="00B633F9" w:rsidRDefault="0091662D" w:rsidP="00D34CBE">
      <w:pPr>
        <w:jc w:val="center"/>
        <w:rPr>
          <w:b/>
          <w:bCs/>
        </w:rPr>
      </w:pPr>
      <w:r w:rsidRPr="00B633F9">
        <w:rPr>
          <w:b/>
          <w:bCs/>
          <w:highlight w:val="yellow"/>
        </w:rPr>
        <w:t>“NEW LOOK” View in IC</w:t>
      </w:r>
    </w:p>
    <w:p w14:paraId="624C11C2" w14:textId="31759F4C" w:rsidR="000647A1" w:rsidRPr="009E576B" w:rsidRDefault="002D0167" w:rsidP="00B82EFA">
      <w:pPr>
        <w:pStyle w:val="Heading1"/>
        <w:ind w:left="-720" w:right="-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Update Course Information</w:t>
      </w:r>
      <w:r w:rsidR="00C47D4F" w:rsidRPr="009E576B">
        <w:rPr>
          <w:color w:val="auto"/>
          <w:sz w:val="24"/>
          <w:szCs w:val="24"/>
        </w:rPr>
        <w:t xml:space="preserve"> – </w:t>
      </w:r>
    </w:p>
    <w:p w14:paraId="36B58666" w14:textId="73C99F80" w:rsidR="007233D4" w:rsidRDefault="0091662D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Choose</w:t>
      </w:r>
      <w:r w:rsidR="00E56EBB"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Current School &amp; School Year,</w:t>
      </w:r>
    </w:p>
    <w:p w14:paraId="19C8B55B" w14:textId="191F94E6" w:rsidR="007233D4" w:rsidRDefault="0091662D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Go to</w:t>
      </w:r>
      <w:r w:rsidR="00122705" w:rsidRPr="007233D4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Main Menu</w:t>
      </w:r>
      <w:r w:rsidR="006700F6">
        <w:rPr>
          <w:b w:val="0"/>
          <w:bCs/>
          <w:sz w:val="22"/>
          <w:szCs w:val="22"/>
        </w:rPr>
        <w:t xml:space="preserve"> Folder,</w:t>
      </w:r>
    </w:p>
    <w:p w14:paraId="3D170B3F" w14:textId="5E75900C" w:rsidR="000647A1" w:rsidRDefault="004B458E" w:rsidP="007233D4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>:</w:t>
      </w:r>
      <w:r w:rsidRPr="007233D4">
        <w:rPr>
          <w:sz w:val="22"/>
          <w:szCs w:val="22"/>
        </w:rPr>
        <w:t xml:space="preserve"> </w:t>
      </w:r>
      <w:r w:rsidRPr="007233D4">
        <w:rPr>
          <w:b w:val="0"/>
          <w:bCs/>
          <w:sz w:val="22"/>
          <w:szCs w:val="22"/>
        </w:rPr>
        <w:t>“</w:t>
      </w:r>
      <w:r w:rsidR="0091662D">
        <w:rPr>
          <w:b w:val="0"/>
          <w:bCs/>
          <w:sz w:val="22"/>
          <w:szCs w:val="22"/>
        </w:rPr>
        <w:t>Schedule &amp; Courses</w:t>
      </w:r>
      <w:r w:rsidRPr="007233D4">
        <w:rPr>
          <w:b w:val="0"/>
          <w:bCs/>
          <w:sz w:val="22"/>
          <w:szCs w:val="22"/>
        </w:rPr>
        <w:t>”</w:t>
      </w:r>
      <w:r w:rsidR="0091662D">
        <w:rPr>
          <w:b w:val="0"/>
          <w:bCs/>
          <w:sz w:val="22"/>
          <w:szCs w:val="22"/>
        </w:rPr>
        <w:t>,</w:t>
      </w:r>
    </w:p>
    <w:p w14:paraId="0169970C" w14:textId="33040C74" w:rsidR="0091662D" w:rsidRPr="0091662D" w:rsidRDefault="0091662D" w:rsidP="0091662D">
      <w:pPr>
        <w:pStyle w:val="ListParagraph"/>
        <w:numPr>
          <w:ilvl w:val="0"/>
          <w:numId w:val="6"/>
        </w:numPr>
        <w:ind w:left="360"/>
      </w:pPr>
      <w:r w:rsidRPr="0091662D">
        <w:rPr>
          <w:b/>
          <w:bCs/>
        </w:rPr>
        <w:t>Select:</w:t>
      </w:r>
      <w:r>
        <w:t xml:space="preserve"> “Course Information”.</w:t>
      </w:r>
    </w:p>
    <w:p w14:paraId="31FCA0FC" w14:textId="5C82EBE8" w:rsidR="00D54055" w:rsidRPr="009E576B" w:rsidRDefault="0091662D" w:rsidP="0091662D">
      <w:pPr>
        <w:ind w:right="-720"/>
        <w:rPr>
          <w:sz w:val="20"/>
          <w:szCs w:val="20"/>
        </w:rPr>
      </w:pPr>
      <w:r w:rsidRPr="0091662D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5AA77DC1" wp14:editId="07B3349E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5810250" cy="2905125"/>
            <wp:effectExtent l="19050" t="19050" r="19050" b="28575"/>
            <wp:wrapNone/>
            <wp:docPr id="49424956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4956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3" r="553"/>
                    <a:stretch/>
                  </pic:blipFill>
                  <pic:spPr bwMode="auto">
                    <a:xfrm>
                      <a:off x="0" y="0"/>
                      <a:ext cx="5810250" cy="290512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F6A" w:rsidRPr="0091662D">
        <w:rPr>
          <w:sz w:val="20"/>
          <w:szCs w:val="20"/>
          <w:highlight w:val="yellow"/>
        </w:rPr>
        <w:t>“NEW LOOK” View</w:t>
      </w:r>
    </w:p>
    <w:p w14:paraId="663F2091" w14:textId="571A29B2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E22B7BB" w14:textId="16CFB2FF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06E2D97" w14:textId="27A8C2ED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A5FF6AB" w14:textId="58F1C593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28B72E8" w14:textId="4C8316A0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D1C6312" w14:textId="785F299F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E625576" w14:textId="6C7C7B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8B0811A" w14:textId="47DCB39B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FDD513A" w14:textId="2D06A82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6E37E71" w14:textId="777777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B25E59A" w14:textId="6F0B5968" w:rsidR="000647A1" w:rsidRPr="00502FE1" w:rsidRDefault="000647A1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FC2874A" w14:textId="5548234B" w:rsidR="007607F5" w:rsidRDefault="003C458D" w:rsidP="007607F5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 w:rsidR="006700F6">
        <w:rPr>
          <w:sz w:val="22"/>
          <w:szCs w:val="22"/>
        </w:rPr>
        <w:t>Course Information</w:t>
      </w:r>
      <w:r w:rsidR="00376D5F" w:rsidRPr="009E576B">
        <w:rPr>
          <w:sz w:val="22"/>
          <w:szCs w:val="22"/>
        </w:rPr>
        <w:t>:</w:t>
      </w:r>
    </w:p>
    <w:p w14:paraId="609DC93D" w14:textId="58C96C6F" w:rsidR="006700F6" w:rsidRDefault="006700F6" w:rsidP="00AE6965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Click</w:t>
      </w:r>
      <w:r w:rsidR="007607F5" w:rsidRPr="007607F5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“Open Course Search”</w:t>
      </w:r>
      <w:r w:rsidR="003D4027">
        <w:rPr>
          <w:b w:val="0"/>
          <w:bCs/>
          <w:sz w:val="22"/>
          <w:szCs w:val="22"/>
        </w:rPr>
        <w:t>,</w:t>
      </w:r>
    </w:p>
    <w:p w14:paraId="54AB4E13" w14:textId="730FF597" w:rsidR="003D4027" w:rsidRPr="003D4027" w:rsidRDefault="003D4027" w:rsidP="00AE6965">
      <w:pPr>
        <w:pStyle w:val="ListParagraph"/>
        <w:numPr>
          <w:ilvl w:val="0"/>
          <w:numId w:val="6"/>
        </w:numPr>
        <w:ind w:left="360"/>
      </w:pPr>
      <w:r w:rsidRPr="003D4027">
        <w:rPr>
          <w:b/>
          <w:bCs/>
        </w:rPr>
        <w:t>Click:</w:t>
      </w:r>
      <w:r>
        <w:t xml:space="preserve"> Search Magnify Glass Icon</w:t>
      </w:r>
    </w:p>
    <w:p w14:paraId="5AA02F13" w14:textId="12213254" w:rsidR="006700F6" w:rsidRPr="006700F6" w:rsidRDefault="006700F6" w:rsidP="003D4027">
      <w:pPr>
        <w:jc w:val="center"/>
      </w:pPr>
      <w:r>
        <w:rPr>
          <w:noProof/>
        </w:rPr>
        <w:drawing>
          <wp:inline distT="0" distB="0" distL="0" distR="0" wp14:anchorId="155F9C67" wp14:editId="1073D390">
            <wp:extent cx="5926434" cy="1676400"/>
            <wp:effectExtent l="19050" t="19050" r="17780" b="19050"/>
            <wp:docPr id="85761838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61838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064" cy="168251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D3AC59" w14:textId="77777777" w:rsidR="00AE6965" w:rsidRPr="00AE6965" w:rsidRDefault="00AE6965" w:rsidP="00AE6965">
      <w:pPr>
        <w:pStyle w:val="Heading2"/>
        <w:ind w:left="540" w:right="-720"/>
        <w:rPr>
          <w:b w:val="0"/>
          <w:bCs/>
          <w:sz w:val="22"/>
          <w:szCs w:val="22"/>
        </w:rPr>
      </w:pPr>
    </w:p>
    <w:p w14:paraId="0B26528E" w14:textId="77777777" w:rsidR="0050143C" w:rsidRPr="0050143C" w:rsidRDefault="0050143C" w:rsidP="0050143C"/>
    <w:p w14:paraId="64B9BB01" w14:textId="196D2CC9" w:rsidR="0050143C" w:rsidRDefault="0050143C" w:rsidP="0050143C">
      <w:pPr>
        <w:pStyle w:val="Heading2"/>
        <w:ind w:left="-270" w:right="-720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FE77D2B" wp14:editId="4687EBB7">
            <wp:extent cx="6224848" cy="4665154"/>
            <wp:effectExtent l="19050" t="19050" r="24130" b="21590"/>
            <wp:docPr id="120513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13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848" cy="46651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062928" w14:textId="77777777" w:rsidR="0050143C" w:rsidRDefault="0050143C" w:rsidP="001F11A2">
      <w:pPr>
        <w:pStyle w:val="Heading2"/>
        <w:ind w:left="540" w:right="-720"/>
        <w:rPr>
          <w:sz w:val="22"/>
          <w:szCs w:val="22"/>
        </w:rPr>
      </w:pPr>
    </w:p>
    <w:p w14:paraId="4A4B16DA" w14:textId="2E623944" w:rsidR="00AE6965" w:rsidRPr="00BF059E" w:rsidRDefault="0050143C" w:rsidP="00AE6965">
      <w:pPr>
        <w:spacing w:after="0" w:line="240" w:lineRule="auto"/>
        <w:ind w:left="-720"/>
        <w:rPr>
          <w:b/>
          <w:bCs/>
        </w:rPr>
      </w:pPr>
      <w:bookmarkStart w:id="0" w:name="_Hlk152164685"/>
      <w:r>
        <w:rPr>
          <w:b/>
          <w:bCs/>
        </w:rPr>
        <w:t xml:space="preserve">On </w:t>
      </w:r>
      <w:r w:rsidRPr="0050143C">
        <w:rPr>
          <w:b/>
          <w:bCs/>
        </w:rPr>
        <w:t>Course Information Section</w:t>
      </w:r>
      <w:r w:rsidR="00BF059E">
        <w:rPr>
          <w:b/>
          <w:bCs/>
        </w:rPr>
        <w:t xml:space="preserve"> to update STATE CODE</w:t>
      </w:r>
      <w:r w:rsidR="00BF059E" w:rsidRPr="00BF059E">
        <w:rPr>
          <w:b/>
          <w:bCs/>
        </w:rPr>
        <w:t>, Grade Level, Credits, and Course Level</w:t>
      </w:r>
      <w:r w:rsidRPr="00BF059E">
        <w:rPr>
          <w:b/>
          <w:bCs/>
        </w:rPr>
        <w:t>:</w:t>
      </w:r>
    </w:p>
    <w:p w14:paraId="22BED221" w14:textId="56EEB342" w:rsidR="00BF059E" w:rsidRPr="00BF059E" w:rsidRDefault="00BF059E" w:rsidP="00BF059E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Select: </w:t>
      </w:r>
      <w:r w:rsidRPr="003D4027">
        <w:rPr>
          <w:b w:val="0"/>
          <w:bCs/>
          <w:sz w:val="22"/>
          <w:szCs w:val="22"/>
        </w:rPr>
        <w:t xml:space="preserve">Course to </w:t>
      </w:r>
      <w:r>
        <w:rPr>
          <w:b w:val="0"/>
          <w:bCs/>
          <w:sz w:val="22"/>
          <w:szCs w:val="22"/>
        </w:rPr>
        <w:t>u</w:t>
      </w:r>
      <w:r w:rsidRPr="003D4027">
        <w:rPr>
          <w:b w:val="0"/>
          <w:bCs/>
          <w:sz w:val="22"/>
          <w:szCs w:val="22"/>
        </w:rPr>
        <w:t>pdate</w:t>
      </w:r>
      <w:r>
        <w:rPr>
          <w:b w:val="0"/>
          <w:bCs/>
          <w:sz w:val="22"/>
          <w:szCs w:val="22"/>
        </w:rPr>
        <w:t>,</w:t>
      </w:r>
    </w:p>
    <w:p w14:paraId="17C03D87" w14:textId="1E7BE6BB" w:rsidR="00AE6965" w:rsidRPr="00AE6965" w:rsidRDefault="00AE6965" w:rsidP="00AE6965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/>
          <w:bCs/>
        </w:rPr>
      </w:pPr>
      <w:r w:rsidRPr="00AE6965">
        <w:rPr>
          <w:b/>
          <w:bCs/>
        </w:rPr>
        <w:t>Enter:</w:t>
      </w:r>
      <w:r>
        <w:t xml:space="preserve"> State Code. This is a 5-digit State Approved Number (No letters). Find the State Code using SCED Version 1</w:t>
      </w:r>
      <w:r w:rsidR="0055307E">
        <w:t>1</w:t>
      </w:r>
      <w:r>
        <w:t xml:space="preserve"> (or higher) located under “Additional Resources” on </w:t>
      </w:r>
      <w:hyperlink r:id="rId11" w:history="1">
        <w:r w:rsidRPr="0050143C">
          <w:rPr>
            <w:rStyle w:val="Hyperlink"/>
          </w:rPr>
          <w:t>https://resources.csi.state.co.us/teacher-student-data-link/</w:t>
        </w:r>
      </w:hyperlink>
      <w:r>
        <w:t>,</w:t>
      </w:r>
    </w:p>
    <w:p w14:paraId="0F7B7D8B" w14:textId="28399CBE" w:rsidR="0050143C" w:rsidRPr="00AE6965" w:rsidRDefault="0050143C" w:rsidP="00AE6965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/>
          <w:bCs/>
        </w:rPr>
      </w:pPr>
      <w:r w:rsidRPr="00AE6965">
        <w:rPr>
          <w:b/>
          <w:bCs/>
        </w:rPr>
        <w:t>Enter:</w:t>
      </w:r>
      <w:r>
        <w:t xml:space="preserve"> </w:t>
      </w:r>
      <w:r w:rsidR="00AE6965">
        <w:t>SCED Subject Area.</w:t>
      </w:r>
      <w:r>
        <w:t xml:space="preserve"> This is </w:t>
      </w:r>
      <w:r w:rsidR="00AE6965">
        <w:t>the first 2 digits of the</w:t>
      </w:r>
      <w:r>
        <w:t xml:space="preserve"> 5-digit State Approved </w:t>
      </w:r>
      <w:r w:rsidR="00AE6965">
        <w:t>State Code,</w:t>
      </w:r>
    </w:p>
    <w:p w14:paraId="3E39D166" w14:textId="176633C7" w:rsidR="00AE6965" w:rsidRPr="00AE6965" w:rsidRDefault="00AE6965" w:rsidP="00AE6965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/>
          <w:bCs/>
        </w:rPr>
      </w:pPr>
      <w:r w:rsidRPr="00AE6965">
        <w:rPr>
          <w:b/>
          <w:bCs/>
        </w:rPr>
        <w:t>Enter:</w:t>
      </w:r>
      <w:r>
        <w:t xml:space="preserve"> SCED Course Identifier. This is the last 3 digits of the 5-digit State Approved State Code,</w:t>
      </w:r>
    </w:p>
    <w:p w14:paraId="4B687D60" w14:textId="641D4652" w:rsidR="00AE6965" w:rsidRPr="00AE6965" w:rsidRDefault="00AE6965" w:rsidP="00AE6965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Enter: </w:t>
      </w:r>
      <w:r>
        <w:t>Lowest and highest grade offered for this course,</w:t>
      </w:r>
    </w:p>
    <w:p w14:paraId="5729F3B6" w14:textId="24FC674B" w:rsidR="00AE6965" w:rsidRPr="00AE6965" w:rsidRDefault="00AE6965" w:rsidP="00AE6965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Enter: </w:t>
      </w:r>
      <w:r w:rsidRPr="00AE6965">
        <w:t>Credits for high school classes defined by Carnegie Units</w:t>
      </w:r>
      <w:r>
        <w:t>,</w:t>
      </w:r>
    </w:p>
    <w:p w14:paraId="3F0B3357" w14:textId="139BC554" w:rsidR="00AE6965" w:rsidRPr="00AE6965" w:rsidRDefault="00AE6965" w:rsidP="00AE6965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Enter: </w:t>
      </w:r>
      <w:r>
        <w:t>SCED Course Level,</w:t>
      </w:r>
    </w:p>
    <w:p w14:paraId="17895655" w14:textId="355857C6" w:rsidR="00AE6965" w:rsidRDefault="00AE6965" w:rsidP="00AE6965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>Click: SAVE.</w:t>
      </w:r>
    </w:p>
    <w:bookmarkEnd w:id="0"/>
    <w:p w14:paraId="49A22940" w14:textId="77777777" w:rsidR="00AE6965" w:rsidRPr="00AE6965" w:rsidRDefault="00AE6965" w:rsidP="00AE6965">
      <w:pPr>
        <w:spacing w:after="0" w:line="240" w:lineRule="auto"/>
        <w:rPr>
          <w:b/>
          <w:bCs/>
        </w:rPr>
      </w:pPr>
    </w:p>
    <w:p w14:paraId="3A66711D" w14:textId="27447DCB" w:rsidR="00AE6965" w:rsidRDefault="00450E4F" w:rsidP="00AE6965">
      <w:pPr>
        <w:spacing w:after="0"/>
        <w:ind w:left="-810"/>
        <w:rPr>
          <w:rFonts w:eastAsiaTheme="majorEastAsia" w:cstheme="majorBidi"/>
          <w:b/>
          <w:color w:val="000000" w:themeColor="text1"/>
        </w:rPr>
      </w:pPr>
      <w:bookmarkStart w:id="1" w:name="_Hlk152165099"/>
      <w:r>
        <w:rPr>
          <w:rFonts w:eastAsiaTheme="majorEastAsia" w:cstheme="majorBidi"/>
          <w:b/>
          <w:color w:val="000000" w:themeColor="text1"/>
        </w:rPr>
        <w:t xml:space="preserve">Under </w:t>
      </w:r>
      <w:r w:rsidR="00AE6965">
        <w:rPr>
          <w:rFonts w:eastAsiaTheme="majorEastAsia" w:cstheme="majorBidi"/>
          <w:b/>
          <w:color w:val="000000" w:themeColor="text1"/>
        </w:rPr>
        <w:t>Sections</w:t>
      </w:r>
      <w:r w:rsidR="00113F98">
        <w:rPr>
          <w:rFonts w:eastAsiaTheme="majorEastAsia" w:cstheme="majorBidi"/>
          <w:b/>
          <w:color w:val="000000" w:themeColor="text1"/>
        </w:rPr>
        <w:t xml:space="preserve"> to update TERMS</w:t>
      </w:r>
      <w:r>
        <w:rPr>
          <w:rFonts w:eastAsiaTheme="majorEastAsia" w:cstheme="majorBidi"/>
          <w:b/>
          <w:color w:val="000000" w:themeColor="text1"/>
        </w:rPr>
        <w:t>:</w:t>
      </w:r>
    </w:p>
    <w:p w14:paraId="3A5B9A1B" w14:textId="050FC2E7" w:rsidR="00450E4F" w:rsidRPr="00AE6965" w:rsidRDefault="00113F98" w:rsidP="00AE6965">
      <w:pPr>
        <w:pStyle w:val="ListParagraph"/>
        <w:numPr>
          <w:ilvl w:val="0"/>
          <w:numId w:val="14"/>
        </w:numPr>
        <w:spacing w:after="0"/>
        <w:ind w:left="360"/>
      </w:pPr>
      <w:r w:rsidRPr="00113F98">
        <w:rPr>
          <w:b/>
        </w:rPr>
        <w:t>Click</w:t>
      </w:r>
      <w:r>
        <w:rPr>
          <w:bCs/>
        </w:rPr>
        <w:t xml:space="preserve"> the “+” to expand sections for each course</w:t>
      </w:r>
      <w:r w:rsidR="00BF059E">
        <w:rPr>
          <w:bCs/>
        </w:rPr>
        <w:t>,</w:t>
      </w:r>
    </w:p>
    <w:p w14:paraId="6733C164" w14:textId="07A7651A" w:rsidR="00450E4F" w:rsidRDefault="00450E4F" w:rsidP="00BF059E">
      <w:pPr>
        <w:pStyle w:val="ListParagraph"/>
        <w:numPr>
          <w:ilvl w:val="0"/>
          <w:numId w:val="14"/>
        </w:numPr>
        <w:spacing w:after="0"/>
        <w:ind w:left="360"/>
      </w:pPr>
      <w:r w:rsidRPr="00D46E2A">
        <w:rPr>
          <w:b/>
          <w:bCs/>
        </w:rPr>
        <w:t>Click:</w:t>
      </w:r>
      <w:r>
        <w:t xml:space="preserve"> </w:t>
      </w:r>
      <w:r w:rsidR="00BF059E">
        <w:t>Section</w:t>
      </w:r>
      <w:r w:rsidR="00DA0A24">
        <w:t xml:space="preserve"> to update,</w:t>
      </w:r>
    </w:p>
    <w:p w14:paraId="59EC12B9" w14:textId="6B2B6FA9" w:rsidR="00DA0A24" w:rsidRDefault="00DA0A24" w:rsidP="00BF059E">
      <w:pPr>
        <w:pStyle w:val="ListParagraph"/>
        <w:numPr>
          <w:ilvl w:val="0"/>
          <w:numId w:val="14"/>
        </w:numPr>
        <w:spacing w:after="0"/>
        <w:ind w:left="360"/>
      </w:pPr>
      <w:r>
        <w:rPr>
          <w:b/>
          <w:bCs/>
        </w:rPr>
        <w:t>Select:</w:t>
      </w:r>
      <w:r>
        <w:t xml:space="preserve"> Appropriate Term,</w:t>
      </w:r>
    </w:p>
    <w:p w14:paraId="2ABAA371" w14:textId="68393B0B" w:rsidR="00DA0A24" w:rsidRPr="006B7F03" w:rsidRDefault="00DA0A24" w:rsidP="00BF059E">
      <w:pPr>
        <w:pStyle w:val="ListParagraph"/>
        <w:numPr>
          <w:ilvl w:val="0"/>
          <w:numId w:val="14"/>
        </w:numPr>
        <w:spacing w:after="0"/>
        <w:ind w:left="360"/>
      </w:pPr>
      <w:r>
        <w:rPr>
          <w:b/>
          <w:bCs/>
        </w:rPr>
        <w:t>Click:</w:t>
      </w:r>
      <w:r>
        <w:t xml:space="preserve"> SAVE.</w:t>
      </w:r>
    </w:p>
    <w:bookmarkEnd w:id="1"/>
    <w:p w14:paraId="5910B973" w14:textId="77777777" w:rsidR="00041289" w:rsidRDefault="00041289" w:rsidP="00041289"/>
    <w:p w14:paraId="3973663E" w14:textId="77777777" w:rsidR="00041289" w:rsidRDefault="00041289" w:rsidP="00041289"/>
    <w:p w14:paraId="25105852" w14:textId="77777777" w:rsidR="00041289" w:rsidRDefault="00041289" w:rsidP="00041289"/>
    <w:p w14:paraId="09F921E6" w14:textId="77777777" w:rsidR="00CC2AB0" w:rsidRPr="00CC2AB0" w:rsidRDefault="00CC2AB0" w:rsidP="00CC2AB0">
      <w:pPr>
        <w:rPr>
          <w:sz w:val="8"/>
          <w:szCs w:val="8"/>
        </w:rPr>
      </w:pPr>
    </w:p>
    <w:p w14:paraId="45795913" w14:textId="43675551" w:rsidR="0034699E" w:rsidRDefault="003E5491" w:rsidP="00DA0A24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5CFA393F" wp14:editId="28E64172">
            <wp:extent cx="6134439" cy="3002446"/>
            <wp:effectExtent l="19050" t="19050" r="19050" b="26670"/>
            <wp:docPr id="210976683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76683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53" cy="30090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8C2E801" w14:textId="77777777" w:rsidR="0055307E" w:rsidRDefault="0055307E" w:rsidP="0055307E">
      <w:pPr>
        <w:spacing w:after="0"/>
        <w:ind w:left="-720" w:right="-720"/>
      </w:pPr>
    </w:p>
    <w:p w14:paraId="56C2A59B" w14:textId="674D3A4F" w:rsidR="0055307E" w:rsidRDefault="0055307E" w:rsidP="0055307E">
      <w:pPr>
        <w:spacing w:after="0"/>
        <w:ind w:left="-720" w:right="-720"/>
      </w:pPr>
      <w:r>
        <w:t xml:space="preserve">Other Resources: </w:t>
      </w:r>
    </w:p>
    <w:p w14:paraId="0458224C" w14:textId="77777777" w:rsidR="0055307E" w:rsidRDefault="0055307E" w:rsidP="0055307E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TSDL details, “TSDL File Layout”: </w:t>
      </w:r>
      <w:hyperlink r:id="rId13" w:history="1">
        <w:r>
          <w:rPr>
            <w:rStyle w:val="Hyperlink"/>
          </w:rPr>
          <w:t>https://resources.csi.state.co.us/teacher-student-data-link/</w:t>
        </w:r>
      </w:hyperlink>
      <w:r>
        <w:t xml:space="preserve"> </w:t>
      </w:r>
    </w:p>
    <w:p w14:paraId="4428822B" w14:textId="77777777" w:rsidR="0055307E" w:rsidRDefault="0055307E" w:rsidP="0055307E">
      <w:pPr>
        <w:pStyle w:val="ListParagraph"/>
        <w:numPr>
          <w:ilvl w:val="0"/>
          <w:numId w:val="8"/>
        </w:numPr>
        <w:spacing w:after="0"/>
        <w:ind w:right="-720"/>
      </w:pPr>
      <w:bookmarkStart w:id="2" w:name="_Hlk152228369"/>
      <w:r>
        <w:t xml:space="preserve">SCED Version 11 for State Code: </w:t>
      </w:r>
      <w:hyperlink r:id="rId14" w:history="1">
        <w:r>
          <w:rPr>
            <w:rStyle w:val="Hyperlink"/>
          </w:rPr>
          <w:t>https://resources.csi.state.co.us/teacher-student-data-link/</w:t>
        </w:r>
      </w:hyperlink>
    </w:p>
    <w:bookmarkEnd w:id="2"/>
    <w:p w14:paraId="06E653A6" w14:textId="77777777" w:rsidR="0055307E" w:rsidRDefault="0055307E" w:rsidP="0034699E">
      <w:pPr>
        <w:spacing w:after="0"/>
        <w:ind w:left="-720" w:right="-720"/>
      </w:pPr>
    </w:p>
    <w:p w14:paraId="7B8A812D" w14:textId="77777777" w:rsidR="0055307E" w:rsidRDefault="0055307E" w:rsidP="0034699E">
      <w:pPr>
        <w:spacing w:after="0"/>
        <w:ind w:left="-720" w:right="-720"/>
      </w:pPr>
    </w:p>
    <w:p w14:paraId="17F8FA45" w14:textId="77777777" w:rsidR="008648EB" w:rsidRDefault="008648EB" w:rsidP="0055307E">
      <w:pPr>
        <w:spacing w:after="0"/>
        <w:ind w:right="-720"/>
        <w:sectPr w:rsidR="008648EB" w:rsidSect="00BC4A57">
          <w:headerReference w:type="default" r:id="rId15"/>
          <w:footerReference w:type="default" r:id="rId16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  <w:bookmarkStart w:id="3" w:name="_Hlk152152846"/>
    </w:p>
    <w:p w14:paraId="4B37BAA6" w14:textId="77777777" w:rsidR="00517A62" w:rsidRDefault="00517A62" w:rsidP="00517A62">
      <w:pPr>
        <w:spacing w:after="0"/>
        <w:ind w:left="-720" w:right="-720"/>
      </w:pPr>
      <w:r>
        <w:t>For More Quick Guides:</w:t>
      </w:r>
    </w:p>
    <w:bookmarkStart w:id="4" w:name="_Hlk152152836"/>
    <w:p w14:paraId="01A33F61" w14:textId="21B7A387" w:rsidR="007A3278" w:rsidRDefault="006C220F" w:rsidP="00517A62">
      <w:pPr>
        <w:spacing w:after="0"/>
        <w:ind w:left="-720" w:right="-720"/>
      </w:pPr>
      <w:r>
        <w:fldChar w:fldCharType="begin"/>
      </w:r>
      <w:r>
        <w:instrText>HYPERLINK "https://resources.csi.state.co.us/teacher-student-data-link/"</w:instrText>
      </w:r>
      <w:r>
        <w:fldChar w:fldCharType="separate"/>
      </w:r>
      <w:r w:rsidR="007962F5" w:rsidRPr="007962F5">
        <w:rPr>
          <w:rStyle w:val="Hyperlink"/>
        </w:rPr>
        <w:t>https://resources.csi.state.co.us/teacher-student-data-link/</w:t>
      </w:r>
      <w:r>
        <w:rPr>
          <w:rStyle w:val="Hyperlink"/>
        </w:rPr>
        <w:fldChar w:fldCharType="end"/>
      </w:r>
    </w:p>
    <w:bookmarkEnd w:id="4"/>
    <w:p w14:paraId="2ACBE0B3" w14:textId="2900D1DF" w:rsidR="007962F5" w:rsidRDefault="007962F5" w:rsidP="007962F5">
      <w:pPr>
        <w:spacing w:after="0"/>
        <w:ind w:right="-720"/>
        <w:sectPr w:rsidR="007962F5" w:rsidSect="008648EB">
          <w:type w:val="continuous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59F2B98F" w14:textId="7C5A8B6B" w:rsidR="008648EB" w:rsidRDefault="007962F5" w:rsidP="00450E4F">
      <w:pPr>
        <w:pStyle w:val="ListParagraph"/>
        <w:numPr>
          <w:ilvl w:val="0"/>
          <w:numId w:val="9"/>
        </w:numPr>
        <w:spacing w:after="0"/>
        <w:ind w:right="-720"/>
      </w:pPr>
      <w:r>
        <w:t>TSDL</w:t>
      </w:r>
      <w:r w:rsidR="00517A62">
        <w:t xml:space="preserve"> – </w:t>
      </w:r>
      <w:r>
        <w:t>Updating Course Information</w:t>
      </w:r>
      <w:r w:rsidR="00517A62">
        <w:t xml:space="preserve"> in IC</w:t>
      </w:r>
      <w:r w:rsidR="00517A62" w:rsidRPr="00F42BC0">
        <w:t xml:space="preserve"> </w:t>
      </w:r>
      <w:r w:rsidR="00DA0A24">
        <w:t xml:space="preserve">– </w:t>
      </w:r>
      <w:r w:rsidR="00DA0A24" w:rsidRPr="008648EB">
        <w:t>ORIGINAL View in IC</w:t>
      </w:r>
      <w:bookmarkEnd w:id="3"/>
    </w:p>
    <w:p w14:paraId="0ECC62D8" w14:textId="7B7AF4C6" w:rsidR="00AE3F50" w:rsidRDefault="00AE3F50" w:rsidP="00AE3F50">
      <w:pPr>
        <w:pStyle w:val="ListParagraph"/>
        <w:numPr>
          <w:ilvl w:val="0"/>
          <w:numId w:val="9"/>
        </w:numPr>
        <w:spacing w:after="0"/>
        <w:ind w:right="-720"/>
        <w:sectPr w:rsidR="00AE3F50" w:rsidSect="008648EB">
          <w:type w:val="continuous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  <w:r>
        <w:t xml:space="preserve">TSDL – QR Extract TSDL Files in IC </w:t>
      </w:r>
    </w:p>
    <w:p w14:paraId="6CF972A2" w14:textId="467520A3" w:rsidR="007A3278" w:rsidRDefault="007A3278" w:rsidP="00450E4F">
      <w:pPr>
        <w:pStyle w:val="ListParagraph"/>
        <w:spacing w:after="0"/>
        <w:ind w:left="0" w:right="-720"/>
      </w:pPr>
    </w:p>
    <w:p w14:paraId="6A780F30" w14:textId="77777777" w:rsidR="007A3278" w:rsidRDefault="007A3278" w:rsidP="0034699E">
      <w:pPr>
        <w:spacing w:after="0"/>
        <w:ind w:left="-720" w:right="-720"/>
        <w:sectPr w:rsidR="007A3278" w:rsidSect="007A3278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44363C1C" w14:textId="77777777" w:rsidR="00D45F15" w:rsidRPr="000647A1" w:rsidRDefault="00D45F15" w:rsidP="0034699E">
      <w:pPr>
        <w:spacing w:after="0"/>
        <w:ind w:left="-720" w:right="-720"/>
      </w:pPr>
    </w:p>
    <w:sectPr w:rsidR="00D45F15" w:rsidRPr="000647A1" w:rsidSect="007A3278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B313" w14:textId="77777777" w:rsidR="00763BE2" w:rsidRDefault="00763BE2" w:rsidP="009E3202">
      <w:pPr>
        <w:spacing w:after="0" w:line="240" w:lineRule="auto"/>
      </w:pPr>
      <w:r>
        <w:separator/>
      </w:r>
    </w:p>
  </w:endnote>
  <w:endnote w:type="continuationSeparator" w:id="0">
    <w:p w14:paraId="45332B9C" w14:textId="77777777" w:rsidR="00763BE2" w:rsidRDefault="00763BE2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5B5FE48E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 w:rsidR="007962F5">
      <w:rPr>
        <w:i/>
        <w:iCs/>
        <w:sz w:val="20"/>
        <w:szCs w:val="20"/>
      </w:rPr>
      <w:t xml:space="preserve">November </w:t>
    </w:r>
    <w:r w:rsidRPr="009E3202">
      <w:rPr>
        <w:i/>
        <w:iCs/>
        <w:sz w:val="20"/>
        <w:szCs w:val="20"/>
      </w:rPr>
      <w:t>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FBA1" w14:textId="77777777" w:rsidR="00763BE2" w:rsidRDefault="00763BE2" w:rsidP="009E3202">
      <w:pPr>
        <w:spacing w:after="0" w:line="240" w:lineRule="auto"/>
      </w:pPr>
      <w:r>
        <w:separator/>
      </w:r>
    </w:p>
  </w:footnote>
  <w:footnote w:type="continuationSeparator" w:id="0">
    <w:p w14:paraId="3AB25A95" w14:textId="77777777" w:rsidR="00763BE2" w:rsidRDefault="00763BE2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2010974610" name="Picture 2010974610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F4B0BCF"/>
    <w:multiLevelType w:val="hybridMultilevel"/>
    <w:tmpl w:val="7ED8B1B4"/>
    <w:lvl w:ilvl="0" w:tplc="EAB85970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F528B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53CB1"/>
    <w:multiLevelType w:val="hybridMultilevel"/>
    <w:tmpl w:val="C85A97BC"/>
    <w:lvl w:ilvl="0" w:tplc="99D2A4D6">
      <w:start w:val="1"/>
      <w:numFmt w:val="decimal"/>
      <w:lvlText w:val="%1)"/>
      <w:lvlJc w:val="left"/>
      <w:pPr>
        <w:ind w:left="5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9EA297F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6BB831EC"/>
    <w:multiLevelType w:val="hybridMultilevel"/>
    <w:tmpl w:val="563EEEA0"/>
    <w:lvl w:ilvl="0" w:tplc="9FC4C67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E5A08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6FF67CBF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4"/>
  </w:num>
  <w:num w:numId="2" w16cid:durableId="348217972">
    <w:abstractNumId w:val="2"/>
  </w:num>
  <w:num w:numId="3" w16cid:durableId="2073575352">
    <w:abstractNumId w:val="12"/>
  </w:num>
  <w:num w:numId="4" w16cid:durableId="632834739">
    <w:abstractNumId w:val="14"/>
  </w:num>
  <w:num w:numId="5" w16cid:durableId="354039883">
    <w:abstractNumId w:val="6"/>
  </w:num>
  <w:num w:numId="6" w16cid:durableId="1697190914">
    <w:abstractNumId w:val="7"/>
  </w:num>
  <w:num w:numId="7" w16cid:durableId="2091267328">
    <w:abstractNumId w:val="0"/>
  </w:num>
  <w:num w:numId="8" w16cid:durableId="1331711095">
    <w:abstractNumId w:val="5"/>
  </w:num>
  <w:num w:numId="9" w16cid:durableId="1157569550">
    <w:abstractNumId w:val="13"/>
  </w:num>
  <w:num w:numId="10" w16cid:durableId="273678806">
    <w:abstractNumId w:val="11"/>
  </w:num>
  <w:num w:numId="11" w16cid:durableId="1717927391">
    <w:abstractNumId w:val="3"/>
  </w:num>
  <w:num w:numId="12" w16cid:durableId="637760778">
    <w:abstractNumId w:val="10"/>
  </w:num>
  <w:num w:numId="13" w16cid:durableId="638993400">
    <w:abstractNumId w:val="8"/>
  </w:num>
  <w:num w:numId="14" w16cid:durableId="976881185">
    <w:abstractNumId w:val="1"/>
  </w:num>
  <w:num w:numId="15" w16cid:durableId="7086062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41289"/>
    <w:rsid w:val="000417E5"/>
    <w:rsid w:val="00051419"/>
    <w:rsid w:val="000544C6"/>
    <w:rsid w:val="000626F4"/>
    <w:rsid w:val="000647A1"/>
    <w:rsid w:val="00065D50"/>
    <w:rsid w:val="00070DDE"/>
    <w:rsid w:val="00080369"/>
    <w:rsid w:val="00113F98"/>
    <w:rsid w:val="00122705"/>
    <w:rsid w:val="0016072F"/>
    <w:rsid w:val="00177556"/>
    <w:rsid w:val="00184D3F"/>
    <w:rsid w:val="00190F7B"/>
    <w:rsid w:val="001B6EED"/>
    <w:rsid w:val="001C0C2B"/>
    <w:rsid w:val="001C2942"/>
    <w:rsid w:val="001D4FB3"/>
    <w:rsid w:val="001E71D3"/>
    <w:rsid w:val="001F11A2"/>
    <w:rsid w:val="001F23C3"/>
    <w:rsid w:val="001F7143"/>
    <w:rsid w:val="002032C8"/>
    <w:rsid w:val="00217C61"/>
    <w:rsid w:val="00223EE1"/>
    <w:rsid w:val="00234F10"/>
    <w:rsid w:val="00252383"/>
    <w:rsid w:val="00262BF9"/>
    <w:rsid w:val="002B6338"/>
    <w:rsid w:val="002D0167"/>
    <w:rsid w:val="002E3E92"/>
    <w:rsid w:val="002F7604"/>
    <w:rsid w:val="00332E50"/>
    <w:rsid w:val="0033564C"/>
    <w:rsid w:val="0034699E"/>
    <w:rsid w:val="00370347"/>
    <w:rsid w:val="003744CE"/>
    <w:rsid w:val="0037488E"/>
    <w:rsid w:val="00376D5F"/>
    <w:rsid w:val="00390886"/>
    <w:rsid w:val="003916C0"/>
    <w:rsid w:val="003967E3"/>
    <w:rsid w:val="003B21A7"/>
    <w:rsid w:val="003C458D"/>
    <w:rsid w:val="003D4027"/>
    <w:rsid w:val="003E2F54"/>
    <w:rsid w:val="003E5491"/>
    <w:rsid w:val="00416D42"/>
    <w:rsid w:val="004314FE"/>
    <w:rsid w:val="00445A1C"/>
    <w:rsid w:val="00450E4F"/>
    <w:rsid w:val="004B458E"/>
    <w:rsid w:val="004B4AF6"/>
    <w:rsid w:val="004D2B64"/>
    <w:rsid w:val="004F364D"/>
    <w:rsid w:val="0050143C"/>
    <w:rsid w:val="00502FE1"/>
    <w:rsid w:val="00507DFD"/>
    <w:rsid w:val="00517A62"/>
    <w:rsid w:val="00525945"/>
    <w:rsid w:val="00533E2D"/>
    <w:rsid w:val="00551031"/>
    <w:rsid w:val="00551A6B"/>
    <w:rsid w:val="0055307E"/>
    <w:rsid w:val="005643A9"/>
    <w:rsid w:val="00580DA8"/>
    <w:rsid w:val="005A2BF4"/>
    <w:rsid w:val="005B1B5E"/>
    <w:rsid w:val="006103D1"/>
    <w:rsid w:val="00620D30"/>
    <w:rsid w:val="006700F6"/>
    <w:rsid w:val="00670DF8"/>
    <w:rsid w:val="006828C9"/>
    <w:rsid w:val="006A1E3E"/>
    <w:rsid w:val="006B20CF"/>
    <w:rsid w:val="006B7356"/>
    <w:rsid w:val="006B7F03"/>
    <w:rsid w:val="006C0F32"/>
    <w:rsid w:val="006C220F"/>
    <w:rsid w:val="006D4611"/>
    <w:rsid w:val="006E5108"/>
    <w:rsid w:val="006E5ED1"/>
    <w:rsid w:val="006E799F"/>
    <w:rsid w:val="00721F6B"/>
    <w:rsid w:val="007233D4"/>
    <w:rsid w:val="007265C0"/>
    <w:rsid w:val="00740AAB"/>
    <w:rsid w:val="007607F5"/>
    <w:rsid w:val="00763BE2"/>
    <w:rsid w:val="00794365"/>
    <w:rsid w:val="007962F5"/>
    <w:rsid w:val="007A3278"/>
    <w:rsid w:val="007E21C7"/>
    <w:rsid w:val="007E7523"/>
    <w:rsid w:val="00814F6D"/>
    <w:rsid w:val="00827CCC"/>
    <w:rsid w:val="0083287C"/>
    <w:rsid w:val="0085515C"/>
    <w:rsid w:val="008648EB"/>
    <w:rsid w:val="00881C4C"/>
    <w:rsid w:val="00883EA9"/>
    <w:rsid w:val="008D1C30"/>
    <w:rsid w:val="008F6B3D"/>
    <w:rsid w:val="008F6F6A"/>
    <w:rsid w:val="00904F20"/>
    <w:rsid w:val="00914BF2"/>
    <w:rsid w:val="0091662D"/>
    <w:rsid w:val="009550BD"/>
    <w:rsid w:val="00976C1F"/>
    <w:rsid w:val="009B6C1F"/>
    <w:rsid w:val="009E3202"/>
    <w:rsid w:val="009E576B"/>
    <w:rsid w:val="009E71B8"/>
    <w:rsid w:val="009F4907"/>
    <w:rsid w:val="009F651E"/>
    <w:rsid w:val="00A259E9"/>
    <w:rsid w:val="00A55DCE"/>
    <w:rsid w:val="00A705C7"/>
    <w:rsid w:val="00A72BAD"/>
    <w:rsid w:val="00A75CE8"/>
    <w:rsid w:val="00A7761D"/>
    <w:rsid w:val="00AC2EF2"/>
    <w:rsid w:val="00AD5E9B"/>
    <w:rsid w:val="00AE0C95"/>
    <w:rsid w:val="00AE3F50"/>
    <w:rsid w:val="00AE6965"/>
    <w:rsid w:val="00AE6EDC"/>
    <w:rsid w:val="00B052A9"/>
    <w:rsid w:val="00B121B7"/>
    <w:rsid w:val="00B52F15"/>
    <w:rsid w:val="00B6316B"/>
    <w:rsid w:val="00B633F9"/>
    <w:rsid w:val="00B82EFA"/>
    <w:rsid w:val="00B84F2C"/>
    <w:rsid w:val="00BA5BC5"/>
    <w:rsid w:val="00BC4A57"/>
    <w:rsid w:val="00BF059E"/>
    <w:rsid w:val="00C47D4F"/>
    <w:rsid w:val="00C66C7D"/>
    <w:rsid w:val="00C7480B"/>
    <w:rsid w:val="00C75838"/>
    <w:rsid w:val="00C776D0"/>
    <w:rsid w:val="00C828C3"/>
    <w:rsid w:val="00CB1E4D"/>
    <w:rsid w:val="00CB7B89"/>
    <w:rsid w:val="00CC0C6F"/>
    <w:rsid w:val="00CC2AB0"/>
    <w:rsid w:val="00CC7DA5"/>
    <w:rsid w:val="00CF69CE"/>
    <w:rsid w:val="00D11D36"/>
    <w:rsid w:val="00D170A6"/>
    <w:rsid w:val="00D34CBE"/>
    <w:rsid w:val="00D36AE0"/>
    <w:rsid w:val="00D45F15"/>
    <w:rsid w:val="00D46E2A"/>
    <w:rsid w:val="00D50B7A"/>
    <w:rsid w:val="00D54055"/>
    <w:rsid w:val="00DA0A24"/>
    <w:rsid w:val="00DB75F2"/>
    <w:rsid w:val="00DF0018"/>
    <w:rsid w:val="00E3303E"/>
    <w:rsid w:val="00E56EBB"/>
    <w:rsid w:val="00E655CA"/>
    <w:rsid w:val="00E719BE"/>
    <w:rsid w:val="00E71C1F"/>
    <w:rsid w:val="00E76AEC"/>
    <w:rsid w:val="00E87B97"/>
    <w:rsid w:val="00E905DB"/>
    <w:rsid w:val="00ED2FDF"/>
    <w:rsid w:val="00F032CC"/>
    <w:rsid w:val="00F32F57"/>
    <w:rsid w:val="00F612AD"/>
    <w:rsid w:val="00F64BE7"/>
    <w:rsid w:val="00F94875"/>
    <w:rsid w:val="00F94C35"/>
    <w:rsid w:val="00F9582A"/>
    <w:rsid w:val="00F970E5"/>
    <w:rsid w:val="00FB1D5B"/>
    <w:rsid w:val="00FB5A7C"/>
    <w:rsid w:val="00FC69E0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teacher-student-data-lin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csi.state.co.us/teacher-student-data-lin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teacher-student-data-lin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</Template>
  <TotalTime>1130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8</cp:revision>
  <cp:lastPrinted>2023-08-24T17:00:00Z</cp:lastPrinted>
  <dcterms:created xsi:type="dcterms:W3CDTF">2023-11-29T20:48:00Z</dcterms:created>
  <dcterms:modified xsi:type="dcterms:W3CDTF">2023-11-30T22:05:00Z</dcterms:modified>
</cp:coreProperties>
</file>