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171EA" w14:textId="77777777" w:rsidR="005B73E6" w:rsidRPr="00B73325" w:rsidRDefault="008B1706" w:rsidP="005F7965">
      <w:pPr>
        <w:ind w:left="-1440" w:right="-1440"/>
        <w:rPr>
          <w:rFonts w:cs="Arial"/>
          <w:sz w:val="21"/>
          <w:szCs w:val="21"/>
        </w:rPr>
      </w:pPr>
      <w:r w:rsidRPr="00B73325">
        <w:rPr>
          <w:rFonts w:cs="Arial"/>
          <w:noProof/>
          <w:sz w:val="21"/>
          <w:szCs w:val="21"/>
        </w:rPr>
        <w:drawing>
          <wp:anchor distT="0" distB="0" distL="114300" distR="114300" simplePos="0" relativeHeight="251659264" behindDoc="0" locked="0" layoutInCell="1" allowOverlap="1" wp14:anchorId="48ABA057" wp14:editId="1292ABAD">
            <wp:simplePos x="0" y="0"/>
            <wp:positionH relativeFrom="margin">
              <wp:posOffset>4616174</wp:posOffset>
            </wp:positionH>
            <wp:positionV relativeFrom="margin">
              <wp:posOffset>-510237</wp:posOffset>
            </wp:positionV>
            <wp:extent cx="2074863" cy="647700"/>
            <wp:effectExtent l="0" t="0" r="1905" b="0"/>
            <wp:wrapSquare wrapText="bothSides"/>
            <wp:docPr id="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4863" cy="647700"/>
                    </a:xfrm>
                    <a:prstGeom prst="rect">
                      <a:avLst/>
                    </a:prstGeom>
                    <a:noFill/>
                    <a:ln>
                      <a:noFill/>
                    </a:ln>
                    <a:effectLst/>
                  </pic:spPr>
                </pic:pic>
              </a:graphicData>
            </a:graphic>
          </wp:anchor>
        </w:drawing>
      </w:r>
      <w:r w:rsidR="00C12BE4" w:rsidRPr="00B73325">
        <w:rPr>
          <w:rFonts w:cs="Arial"/>
          <w:noProof/>
          <w:sz w:val="21"/>
          <w:szCs w:val="21"/>
        </w:rPr>
        <mc:AlternateContent>
          <mc:Choice Requires="wps">
            <w:drawing>
              <wp:anchor distT="0" distB="0" distL="114300" distR="114300" simplePos="0" relativeHeight="251658240" behindDoc="0" locked="0" layoutInCell="1" allowOverlap="1" wp14:anchorId="70AD4BD9" wp14:editId="1FD0C432">
                <wp:simplePos x="0" y="0"/>
                <wp:positionH relativeFrom="column">
                  <wp:posOffset>-221469</wp:posOffset>
                </wp:positionH>
                <wp:positionV relativeFrom="paragraph">
                  <wp:posOffset>-563740</wp:posOffset>
                </wp:positionV>
                <wp:extent cx="5436066" cy="805815"/>
                <wp:effectExtent l="0" t="0" r="0" b="0"/>
                <wp:wrapNone/>
                <wp:docPr id="11" name="Text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36066" cy="8058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619BC2" w14:textId="7E22D466" w:rsidR="0059538A" w:rsidRDefault="00EC408B" w:rsidP="008B1706">
                            <w:pPr>
                              <w:spacing w:before="286" w:line="430" w:lineRule="exact"/>
                              <w:ind w:left="409"/>
                              <w:rPr>
                                <w:sz w:val="40"/>
                              </w:rPr>
                            </w:pPr>
                            <w:r>
                              <w:rPr>
                                <w:color w:val="FFFFFF"/>
                                <w:sz w:val="40"/>
                              </w:rPr>
                              <w:t>202</w:t>
                            </w:r>
                            <w:r w:rsidR="006211AD">
                              <w:rPr>
                                <w:color w:val="FFFFFF"/>
                                <w:sz w:val="40"/>
                              </w:rPr>
                              <w:t>3</w:t>
                            </w:r>
                            <w:r>
                              <w:rPr>
                                <w:color w:val="FFFFFF"/>
                                <w:sz w:val="40"/>
                              </w:rPr>
                              <w:t>-202</w:t>
                            </w:r>
                            <w:r w:rsidR="006211AD">
                              <w:rPr>
                                <w:color w:val="FFFFFF"/>
                                <w:sz w:val="40"/>
                              </w:rPr>
                              <w:t>4</w:t>
                            </w:r>
                          </w:p>
                          <w:p w14:paraId="76A15371" w14:textId="77777777" w:rsidR="0059538A" w:rsidRDefault="0059538A" w:rsidP="008B1706">
                            <w:pPr>
                              <w:spacing w:line="430" w:lineRule="exact"/>
                              <w:ind w:left="409"/>
                              <w:rPr>
                                <w:sz w:val="40"/>
                              </w:rPr>
                            </w:pPr>
                            <w:r>
                              <w:rPr>
                                <w:color w:val="FFFFFF"/>
                                <w:sz w:val="40"/>
                              </w:rPr>
                              <w:t>Teacher Student Data Link (TSDL)</w:t>
                            </w:r>
                          </w:p>
                          <w:p w14:paraId="260AFA88" w14:textId="77777777" w:rsidR="0059538A" w:rsidRPr="00E8477F" w:rsidRDefault="0059538A" w:rsidP="00E8477F">
                            <w:pPr>
                              <w:pStyle w:val="NormalWeb"/>
                              <w:spacing w:before="0" w:beforeAutospacing="0" w:after="0" w:afterAutospacing="0"/>
                              <w:rPr>
                                <w:sz w:val="32"/>
                              </w:rPr>
                            </w:pPr>
                          </w:p>
                        </w:txbxContent>
                      </wps:txbx>
                      <wps:bodyPr wrap="square" rtlCol="0" anchor="t">
                        <a:noAutofit/>
                      </wps:bodyPr>
                    </wps:wsp>
                  </a:graphicData>
                </a:graphic>
                <wp14:sizeRelH relativeFrom="margin">
                  <wp14:pctWidth>0</wp14:pctWidth>
                </wp14:sizeRelH>
              </wp:anchor>
            </w:drawing>
          </mc:Choice>
          <mc:Fallback>
            <w:pict>
              <v:shapetype w14:anchorId="70AD4BD9" id="_x0000_t202" coordsize="21600,21600" o:spt="202" path="m,l,21600r21600,l21600,xe">
                <v:stroke joinstyle="miter"/>
                <v:path gradientshapeok="t" o:connecttype="rect"/>
              </v:shapetype>
              <v:shape id="TextBox 6" o:spid="_x0000_s1026" type="#_x0000_t202" alt="&quot;&quot;" style="position:absolute;left:0;text-align:left;margin-left:-17.45pt;margin-top:-44.4pt;width:428.05pt;height:63.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" filled="f" stroked="f">
                <v:textbox>
                  <w:txbxContent>
                    <w:p w14:paraId="77619BC2" w14:textId="7E22D466" w:rsidR="0059538A" w:rsidRDefault="00EC408B" w:rsidP="008B1706">
                      <w:pPr>
                        <w:spacing w:before="286" w:line="430" w:lineRule="exact"/>
                        <w:ind w:left="409"/>
                        <w:rPr>
                          <w:sz w:val="40"/>
                        </w:rPr>
                      </w:pPr>
                      <w:r>
                        <w:rPr>
                          <w:color w:val="FFFFFF"/>
                          <w:sz w:val="40"/>
                        </w:rPr>
                        <w:t>202</w:t>
                      </w:r>
                      <w:r w:rsidR="006211AD">
                        <w:rPr>
                          <w:color w:val="FFFFFF"/>
                          <w:sz w:val="40"/>
                        </w:rPr>
                        <w:t>3</w:t>
                      </w:r>
                      <w:r>
                        <w:rPr>
                          <w:color w:val="FFFFFF"/>
                          <w:sz w:val="40"/>
                        </w:rPr>
                        <w:t>-202</w:t>
                      </w:r>
                      <w:r w:rsidR="006211AD">
                        <w:rPr>
                          <w:color w:val="FFFFFF"/>
                          <w:sz w:val="40"/>
                        </w:rPr>
                        <w:t>4</w:t>
                      </w:r>
                    </w:p>
                    <w:p w14:paraId="76A15371" w14:textId="77777777" w:rsidR="0059538A" w:rsidRDefault="0059538A" w:rsidP="008B1706">
                      <w:pPr>
                        <w:spacing w:line="430" w:lineRule="exact"/>
                        <w:ind w:left="409"/>
                        <w:rPr>
                          <w:sz w:val="40"/>
                        </w:rPr>
                      </w:pPr>
                      <w:r>
                        <w:rPr>
                          <w:color w:val="FFFFFF"/>
                          <w:sz w:val="40"/>
                        </w:rPr>
                        <w:t>Teacher Student Data Link (TSDL)</w:t>
                      </w:r>
                    </w:p>
                    <w:p w14:paraId="260AFA88" w14:textId="77777777" w:rsidR="0059538A" w:rsidRPr="00E8477F" w:rsidRDefault="0059538A" w:rsidP="00E8477F">
                      <w:pPr>
                        <w:pStyle w:val="NormalWeb"/>
                        <w:spacing w:before="0" w:beforeAutospacing="0" w:after="0" w:afterAutospacing="0"/>
                        <w:rPr>
                          <w:sz w:val="32"/>
                        </w:rPr>
                      </w:pPr>
                    </w:p>
                  </w:txbxContent>
                </v:textbox>
              </v:shape>
            </w:pict>
          </mc:Fallback>
        </mc:AlternateContent>
      </w:r>
      <w:r w:rsidR="0060038B" w:rsidRPr="00B73325">
        <w:rPr>
          <w:rFonts w:cs="Arial"/>
          <w:noProof/>
          <w:sz w:val="21"/>
          <w:szCs w:val="21"/>
        </w:rPr>
        <w:drawing>
          <wp:anchor distT="0" distB="0" distL="114300" distR="114300" simplePos="0" relativeHeight="251656191" behindDoc="0" locked="0" layoutInCell="1" allowOverlap="1" wp14:anchorId="18DE695D" wp14:editId="67F10629">
            <wp:simplePos x="0" y="0"/>
            <wp:positionH relativeFrom="page">
              <wp:align>right</wp:align>
            </wp:positionH>
            <wp:positionV relativeFrom="paragraph">
              <wp:posOffset>-914773</wp:posOffset>
            </wp:positionV>
            <wp:extent cx="10049256" cy="1261872"/>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9256" cy="126187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D8C148C" w14:textId="77777777" w:rsidR="007D3571" w:rsidRPr="00B73325" w:rsidRDefault="007D3571">
      <w:pPr>
        <w:rPr>
          <w:rFonts w:cs="Arial"/>
          <w:sz w:val="21"/>
          <w:szCs w:val="21"/>
        </w:rPr>
      </w:pPr>
    </w:p>
    <w:sdt>
      <w:sdtPr>
        <w:rPr>
          <w:rFonts w:ascii="Arial" w:eastAsia="Times New Roman" w:hAnsi="Arial" w:cs="Arial"/>
          <w:color w:val="auto"/>
          <w:sz w:val="21"/>
          <w:szCs w:val="21"/>
        </w:rPr>
        <w:id w:val="-193767338"/>
        <w:docPartObj>
          <w:docPartGallery w:val="Table of Contents"/>
          <w:docPartUnique/>
        </w:docPartObj>
      </w:sdtPr>
      <w:sdtEndPr>
        <w:rPr>
          <w:b/>
          <w:bCs/>
          <w:noProof/>
        </w:rPr>
      </w:sdtEndPr>
      <w:sdtContent>
        <w:p w14:paraId="51FCFFF9" w14:textId="77777777" w:rsidR="008B1706" w:rsidRPr="00B73325" w:rsidRDefault="008B1706">
          <w:pPr>
            <w:pStyle w:val="TOCHeading"/>
            <w:rPr>
              <w:rFonts w:ascii="Arial" w:hAnsi="Arial" w:cs="Arial"/>
              <w:color w:val="455FA9"/>
              <w:szCs w:val="21"/>
            </w:rPr>
          </w:pPr>
          <w:r w:rsidRPr="00B73325">
            <w:rPr>
              <w:rFonts w:ascii="Arial" w:hAnsi="Arial" w:cs="Arial"/>
              <w:color w:val="455FA9"/>
              <w:szCs w:val="21"/>
            </w:rPr>
            <w:t>Contents</w:t>
          </w:r>
        </w:p>
        <w:p w14:paraId="2FB3B963" w14:textId="198F87D5" w:rsidR="008F73EC" w:rsidRDefault="008B1706">
          <w:pPr>
            <w:pStyle w:val="TOC1"/>
            <w:tabs>
              <w:tab w:val="right" w:leader="dot" w:pos="10214"/>
            </w:tabs>
            <w:rPr>
              <w:rFonts w:asciiTheme="minorHAnsi" w:eastAsiaTheme="minorEastAsia" w:hAnsiTheme="minorHAnsi" w:cstheme="minorBidi"/>
              <w:noProof/>
              <w:sz w:val="22"/>
              <w:szCs w:val="22"/>
            </w:rPr>
          </w:pPr>
          <w:r w:rsidRPr="00B73325">
            <w:rPr>
              <w:rFonts w:cs="Arial"/>
              <w:b/>
              <w:bCs/>
              <w:noProof/>
              <w:sz w:val="21"/>
              <w:szCs w:val="21"/>
            </w:rPr>
            <w:fldChar w:fldCharType="begin"/>
          </w:r>
          <w:r w:rsidRPr="00B73325">
            <w:rPr>
              <w:rFonts w:cs="Arial"/>
              <w:b/>
              <w:bCs/>
              <w:noProof/>
              <w:sz w:val="21"/>
              <w:szCs w:val="21"/>
            </w:rPr>
            <w:instrText xml:space="preserve"> TOC \o "1-3" \h \z \u </w:instrText>
          </w:r>
          <w:r w:rsidRPr="00B73325">
            <w:rPr>
              <w:rFonts w:cs="Arial"/>
              <w:b/>
              <w:bCs/>
              <w:noProof/>
              <w:sz w:val="21"/>
              <w:szCs w:val="21"/>
            </w:rPr>
            <w:fldChar w:fldCharType="separate"/>
          </w:r>
          <w:hyperlink w:anchor="_Toc120798933" w:history="1">
            <w:r w:rsidR="008F73EC" w:rsidRPr="005638DC">
              <w:rPr>
                <w:rStyle w:val="Hyperlink"/>
                <w:rFonts w:cs="Arial"/>
                <w:noProof/>
              </w:rPr>
              <w:t>Overview</w:t>
            </w:r>
            <w:r w:rsidR="008F73EC">
              <w:rPr>
                <w:noProof/>
                <w:webHidden/>
              </w:rPr>
              <w:tab/>
            </w:r>
            <w:r w:rsidR="008F73EC">
              <w:rPr>
                <w:noProof/>
                <w:webHidden/>
              </w:rPr>
              <w:fldChar w:fldCharType="begin"/>
            </w:r>
            <w:r w:rsidR="008F73EC">
              <w:rPr>
                <w:noProof/>
                <w:webHidden/>
              </w:rPr>
              <w:instrText xml:space="preserve"> PAGEREF _Toc120798933 \h </w:instrText>
            </w:r>
            <w:r w:rsidR="008F73EC">
              <w:rPr>
                <w:noProof/>
                <w:webHidden/>
              </w:rPr>
            </w:r>
            <w:r w:rsidR="008F73EC">
              <w:rPr>
                <w:noProof/>
                <w:webHidden/>
              </w:rPr>
              <w:fldChar w:fldCharType="separate"/>
            </w:r>
            <w:r w:rsidR="008F73EC">
              <w:rPr>
                <w:noProof/>
                <w:webHidden/>
              </w:rPr>
              <w:t>1</w:t>
            </w:r>
            <w:r w:rsidR="008F73EC">
              <w:rPr>
                <w:noProof/>
                <w:webHidden/>
              </w:rPr>
              <w:fldChar w:fldCharType="end"/>
            </w:r>
          </w:hyperlink>
        </w:p>
        <w:p w14:paraId="1CDBD49F" w14:textId="08CA2348"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34" w:history="1">
            <w:r w:rsidR="008F73EC" w:rsidRPr="005638DC">
              <w:rPr>
                <w:rStyle w:val="Hyperlink"/>
                <w:rFonts w:cs="Arial"/>
                <w:noProof/>
              </w:rPr>
              <w:t>Timelines and Deadlines</w:t>
            </w:r>
            <w:r w:rsidR="008F73EC">
              <w:rPr>
                <w:noProof/>
                <w:webHidden/>
              </w:rPr>
              <w:tab/>
            </w:r>
            <w:r w:rsidR="008F73EC">
              <w:rPr>
                <w:noProof/>
                <w:webHidden/>
              </w:rPr>
              <w:fldChar w:fldCharType="begin"/>
            </w:r>
            <w:r w:rsidR="008F73EC">
              <w:rPr>
                <w:noProof/>
                <w:webHidden/>
              </w:rPr>
              <w:instrText xml:space="preserve"> PAGEREF _Toc120798934 \h </w:instrText>
            </w:r>
            <w:r w:rsidR="008F73EC">
              <w:rPr>
                <w:noProof/>
                <w:webHidden/>
              </w:rPr>
            </w:r>
            <w:r w:rsidR="008F73EC">
              <w:rPr>
                <w:noProof/>
                <w:webHidden/>
              </w:rPr>
              <w:fldChar w:fldCharType="separate"/>
            </w:r>
            <w:r w:rsidR="008F73EC">
              <w:rPr>
                <w:noProof/>
                <w:webHidden/>
              </w:rPr>
              <w:t>2</w:t>
            </w:r>
            <w:r w:rsidR="008F73EC">
              <w:rPr>
                <w:noProof/>
                <w:webHidden/>
              </w:rPr>
              <w:fldChar w:fldCharType="end"/>
            </w:r>
          </w:hyperlink>
        </w:p>
        <w:p w14:paraId="3878A071" w14:textId="2172114C"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35" w:history="1">
            <w:r w:rsidR="008F73EC" w:rsidRPr="005638DC">
              <w:rPr>
                <w:rStyle w:val="Hyperlink"/>
                <w:rFonts w:cs="Arial"/>
                <w:noProof/>
              </w:rPr>
              <w:t>Requirements</w:t>
            </w:r>
            <w:r w:rsidR="008F73EC">
              <w:rPr>
                <w:noProof/>
                <w:webHidden/>
              </w:rPr>
              <w:tab/>
            </w:r>
            <w:r w:rsidR="008F73EC">
              <w:rPr>
                <w:noProof/>
                <w:webHidden/>
              </w:rPr>
              <w:fldChar w:fldCharType="begin"/>
            </w:r>
            <w:r w:rsidR="008F73EC">
              <w:rPr>
                <w:noProof/>
                <w:webHidden/>
              </w:rPr>
              <w:instrText xml:space="preserve"> PAGEREF _Toc120798935 \h </w:instrText>
            </w:r>
            <w:r w:rsidR="008F73EC">
              <w:rPr>
                <w:noProof/>
                <w:webHidden/>
              </w:rPr>
            </w:r>
            <w:r w:rsidR="008F73EC">
              <w:rPr>
                <w:noProof/>
                <w:webHidden/>
              </w:rPr>
              <w:fldChar w:fldCharType="separate"/>
            </w:r>
            <w:r w:rsidR="008F73EC">
              <w:rPr>
                <w:noProof/>
                <w:webHidden/>
              </w:rPr>
              <w:t>2</w:t>
            </w:r>
            <w:r w:rsidR="008F73EC">
              <w:rPr>
                <w:noProof/>
                <w:webHidden/>
              </w:rPr>
              <w:fldChar w:fldCharType="end"/>
            </w:r>
          </w:hyperlink>
        </w:p>
        <w:p w14:paraId="06AFF03D" w14:textId="3B8D4F35"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36" w:history="1">
            <w:r w:rsidR="008F73EC" w:rsidRPr="005638DC">
              <w:rPr>
                <w:rStyle w:val="Hyperlink"/>
                <w:rFonts w:cs="Arial"/>
                <w:noProof/>
              </w:rPr>
              <w:t>Data Submissions Process</w:t>
            </w:r>
            <w:r w:rsidR="008F73EC">
              <w:rPr>
                <w:noProof/>
                <w:webHidden/>
              </w:rPr>
              <w:tab/>
            </w:r>
            <w:r w:rsidR="008F73EC">
              <w:rPr>
                <w:noProof/>
                <w:webHidden/>
              </w:rPr>
              <w:fldChar w:fldCharType="begin"/>
            </w:r>
            <w:r w:rsidR="008F73EC">
              <w:rPr>
                <w:noProof/>
                <w:webHidden/>
              </w:rPr>
              <w:instrText xml:space="preserve"> PAGEREF _Toc120798936 \h </w:instrText>
            </w:r>
            <w:r w:rsidR="008F73EC">
              <w:rPr>
                <w:noProof/>
                <w:webHidden/>
              </w:rPr>
            </w:r>
            <w:r w:rsidR="008F73EC">
              <w:rPr>
                <w:noProof/>
                <w:webHidden/>
              </w:rPr>
              <w:fldChar w:fldCharType="separate"/>
            </w:r>
            <w:r w:rsidR="008F73EC">
              <w:rPr>
                <w:noProof/>
                <w:webHidden/>
              </w:rPr>
              <w:t>3</w:t>
            </w:r>
            <w:r w:rsidR="008F73EC">
              <w:rPr>
                <w:noProof/>
                <w:webHidden/>
              </w:rPr>
              <w:fldChar w:fldCharType="end"/>
            </w:r>
          </w:hyperlink>
        </w:p>
        <w:p w14:paraId="269FF7D4" w14:textId="3A911BE5"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37" w:history="1">
            <w:r w:rsidR="008F73EC" w:rsidRPr="005638DC">
              <w:rPr>
                <w:rStyle w:val="Hyperlink"/>
                <w:rFonts w:cs="Arial"/>
                <w:noProof/>
              </w:rPr>
              <w:t>Step 1: Collection Prep</w:t>
            </w:r>
            <w:r w:rsidR="008F73EC">
              <w:rPr>
                <w:noProof/>
                <w:webHidden/>
              </w:rPr>
              <w:tab/>
            </w:r>
            <w:r w:rsidR="008F73EC">
              <w:rPr>
                <w:noProof/>
                <w:webHidden/>
              </w:rPr>
              <w:fldChar w:fldCharType="begin"/>
            </w:r>
            <w:r w:rsidR="008F73EC">
              <w:rPr>
                <w:noProof/>
                <w:webHidden/>
              </w:rPr>
              <w:instrText xml:space="preserve"> PAGEREF _Toc120798937 \h </w:instrText>
            </w:r>
            <w:r w:rsidR="008F73EC">
              <w:rPr>
                <w:noProof/>
                <w:webHidden/>
              </w:rPr>
            </w:r>
            <w:r w:rsidR="008F73EC">
              <w:rPr>
                <w:noProof/>
                <w:webHidden/>
              </w:rPr>
              <w:fldChar w:fldCharType="separate"/>
            </w:r>
            <w:r w:rsidR="008F73EC">
              <w:rPr>
                <w:noProof/>
                <w:webHidden/>
              </w:rPr>
              <w:t>3</w:t>
            </w:r>
            <w:r w:rsidR="008F73EC">
              <w:rPr>
                <w:noProof/>
                <w:webHidden/>
              </w:rPr>
              <w:fldChar w:fldCharType="end"/>
            </w:r>
          </w:hyperlink>
        </w:p>
        <w:p w14:paraId="61F3452C" w14:textId="74CE2F1E"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38" w:history="1">
            <w:r w:rsidR="008F73EC" w:rsidRPr="005638DC">
              <w:rPr>
                <w:rStyle w:val="Hyperlink"/>
                <w:rFonts w:cs="Arial"/>
                <w:noProof/>
              </w:rPr>
              <w:t>Step 2:  Data Collection, Entry, and Initial Review Processes</w:t>
            </w:r>
            <w:r w:rsidR="008F73EC">
              <w:rPr>
                <w:noProof/>
                <w:webHidden/>
              </w:rPr>
              <w:tab/>
            </w:r>
            <w:r w:rsidR="008F73EC">
              <w:rPr>
                <w:noProof/>
                <w:webHidden/>
              </w:rPr>
              <w:fldChar w:fldCharType="begin"/>
            </w:r>
            <w:r w:rsidR="008F73EC">
              <w:rPr>
                <w:noProof/>
                <w:webHidden/>
              </w:rPr>
              <w:instrText xml:space="preserve"> PAGEREF _Toc120798938 \h </w:instrText>
            </w:r>
            <w:r w:rsidR="008F73EC">
              <w:rPr>
                <w:noProof/>
                <w:webHidden/>
              </w:rPr>
            </w:r>
            <w:r w:rsidR="008F73EC">
              <w:rPr>
                <w:noProof/>
                <w:webHidden/>
              </w:rPr>
              <w:fldChar w:fldCharType="separate"/>
            </w:r>
            <w:r w:rsidR="008F73EC">
              <w:rPr>
                <w:noProof/>
                <w:webHidden/>
              </w:rPr>
              <w:t>3</w:t>
            </w:r>
            <w:r w:rsidR="008F73EC">
              <w:rPr>
                <w:noProof/>
                <w:webHidden/>
              </w:rPr>
              <w:fldChar w:fldCharType="end"/>
            </w:r>
          </w:hyperlink>
        </w:p>
        <w:p w14:paraId="4CB19BED" w14:textId="63E4A142"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39" w:history="1">
            <w:r w:rsidR="008F73EC" w:rsidRPr="005638DC">
              <w:rPr>
                <w:rStyle w:val="Hyperlink"/>
                <w:rFonts w:cs="Arial"/>
                <w:noProof/>
              </w:rPr>
              <w:t>Step 3:  File Extraction &amp; Submission to CSI</w:t>
            </w:r>
            <w:r w:rsidR="008F73EC">
              <w:rPr>
                <w:noProof/>
                <w:webHidden/>
              </w:rPr>
              <w:tab/>
            </w:r>
            <w:r w:rsidR="008F73EC">
              <w:rPr>
                <w:noProof/>
                <w:webHidden/>
              </w:rPr>
              <w:fldChar w:fldCharType="begin"/>
            </w:r>
            <w:r w:rsidR="008F73EC">
              <w:rPr>
                <w:noProof/>
                <w:webHidden/>
              </w:rPr>
              <w:instrText xml:space="preserve"> PAGEREF _Toc120798939 \h </w:instrText>
            </w:r>
            <w:r w:rsidR="008F73EC">
              <w:rPr>
                <w:noProof/>
                <w:webHidden/>
              </w:rPr>
            </w:r>
            <w:r w:rsidR="008F73EC">
              <w:rPr>
                <w:noProof/>
                <w:webHidden/>
              </w:rPr>
              <w:fldChar w:fldCharType="separate"/>
            </w:r>
            <w:r w:rsidR="008F73EC">
              <w:rPr>
                <w:noProof/>
                <w:webHidden/>
              </w:rPr>
              <w:t>4</w:t>
            </w:r>
            <w:r w:rsidR="008F73EC">
              <w:rPr>
                <w:noProof/>
                <w:webHidden/>
              </w:rPr>
              <w:fldChar w:fldCharType="end"/>
            </w:r>
          </w:hyperlink>
        </w:p>
        <w:p w14:paraId="54B79F00" w14:textId="0B611826" w:rsidR="008F73EC" w:rsidRDefault="00AD7B99">
          <w:pPr>
            <w:pStyle w:val="TOC2"/>
            <w:tabs>
              <w:tab w:val="right" w:leader="dot" w:pos="10214"/>
            </w:tabs>
            <w:rPr>
              <w:rFonts w:asciiTheme="minorHAnsi" w:eastAsiaTheme="minorEastAsia" w:hAnsiTheme="minorHAnsi" w:cstheme="minorBidi"/>
              <w:noProof/>
              <w:sz w:val="22"/>
              <w:szCs w:val="22"/>
            </w:rPr>
          </w:pPr>
          <w:hyperlink w:anchor="_Toc120798940" w:history="1">
            <w:r w:rsidR="008F73EC" w:rsidRPr="005638DC">
              <w:rPr>
                <w:rStyle w:val="Hyperlink"/>
                <w:noProof/>
              </w:rPr>
              <w:t>PowerSchool Users</w:t>
            </w:r>
            <w:r w:rsidR="008F73EC">
              <w:rPr>
                <w:noProof/>
                <w:webHidden/>
              </w:rPr>
              <w:tab/>
            </w:r>
            <w:r w:rsidR="008F73EC">
              <w:rPr>
                <w:noProof/>
                <w:webHidden/>
              </w:rPr>
              <w:fldChar w:fldCharType="begin"/>
            </w:r>
            <w:r w:rsidR="008F73EC">
              <w:rPr>
                <w:noProof/>
                <w:webHidden/>
              </w:rPr>
              <w:instrText xml:space="preserve"> PAGEREF _Toc120798940 \h </w:instrText>
            </w:r>
            <w:r w:rsidR="008F73EC">
              <w:rPr>
                <w:noProof/>
                <w:webHidden/>
              </w:rPr>
            </w:r>
            <w:r w:rsidR="008F73EC">
              <w:rPr>
                <w:noProof/>
                <w:webHidden/>
              </w:rPr>
              <w:fldChar w:fldCharType="separate"/>
            </w:r>
            <w:r w:rsidR="008F73EC">
              <w:rPr>
                <w:noProof/>
                <w:webHidden/>
              </w:rPr>
              <w:t>4</w:t>
            </w:r>
            <w:r w:rsidR="008F73EC">
              <w:rPr>
                <w:noProof/>
                <w:webHidden/>
              </w:rPr>
              <w:fldChar w:fldCharType="end"/>
            </w:r>
          </w:hyperlink>
        </w:p>
        <w:p w14:paraId="235B9CEB" w14:textId="7058C625" w:rsidR="008F73EC" w:rsidRDefault="00AD7B99">
          <w:pPr>
            <w:pStyle w:val="TOC2"/>
            <w:tabs>
              <w:tab w:val="right" w:leader="dot" w:pos="10214"/>
            </w:tabs>
            <w:rPr>
              <w:rFonts w:asciiTheme="minorHAnsi" w:eastAsiaTheme="minorEastAsia" w:hAnsiTheme="minorHAnsi" w:cstheme="minorBidi"/>
              <w:noProof/>
              <w:sz w:val="22"/>
              <w:szCs w:val="22"/>
            </w:rPr>
          </w:pPr>
          <w:hyperlink w:anchor="_Toc120798941" w:history="1">
            <w:r w:rsidR="008F73EC" w:rsidRPr="005638DC">
              <w:rPr>
                <w:rStyle w:val="Hyperlink"/>
                <w:noProof/>
              </w:rPr>
              <w:t>Infinite Campus Users</w:t>
            </w:r>
            <w:r w:rsidR="008F73EC">
              <w:rPr>
                <w:noProof/>
                <w:webHidden/>
              </w:rPr>
              <w:tab/>
            </w:r>
            <w:r w:rsidR="008F73EC">
              <w:rPr>
                <w:noProof/>
                <w:webHidden/>
              </w:rPr>
              <w:fldChar w:fldCharType="begin"/>
            </w:r>
            <w:r w:rsidR="008F73EC">
              <w:rPr>
                <w:noProof/>
                <w:webHidden/>
              </w:rPr>
              <w:instrText xml:space="preserve"> PAGEREF _Toc120798941 \h </w:instrText>
            </w:r>
            <w:r w:rsidR="008F73EC">
              <w:rPr>
                <w:noProof/>
                <w:webHidden/>
              </w:rPr>
            </w:r>
            <w:r w:rsidR="008F73EC">
              <w:rPr>
                <w:noProof/>
                <w:webHidden/>
              </w:rPr>
              <w:fldChar w:fldCharType="separate"/>
            </w:r>
            <w:r w:rsidR="008F73EC">
              <w:rPr>
                <w:noProof/>
                <w:webHidden/>
              </w:rPr>
              <w:t>4</w:t>
            </w:r>
            <w:r w:rsidR="008F73EC">
              <w:rPr>
                <w:noProof/>
                <w:webHidden/>
              </w:rPr>
              <w:fldChar w:fldCharType="end"/>
            </w:r>
          </w:hyperlink>
        </w:p>
        <w:p w14:paraId="0C9F95A7" w14:textId="416875E8" w:rsidR="008F73EC" w:rsidRDefault="00AD7B99">
          <w:pPr>
            <w:pStyle w:val="TOC2"/>
            <w:tabs>
              <w:tab w:val="right" w:leader="dot" w:pos="10214"/>
            </w:tabs>
            <w:rPr>
              <w:rFonts w:asciiTheme="minorHAnsi" w:eastAsiaTheme="minorEastAsia" w:hAnsiTheme="minorHAnsi" w:cstheme="minorBidi"/>
              <w:noProof/>
              <w:sz w:val="22"/>
              <w:szCs w:val="22"/>
            </w:rPr>
          </w:pPr>
          <w:hyperlink w:anchor="_Toc120798942" w:history="1">
            <w:r w:rsidR="008F73EC" w:rsidRPr="005638DC">
              <w:rPr>
                <w:rStyle w:val="Hyperlink"/>
                <w:noProof/>
              </w:rPr>
              <w:t>File Submissions to CSI</w:t>
            </w:r>
            <w:r w:rsidR="008F73EC">
              <w:rPr>
                <w:noProof/>
                <w:webHidden/>
              </w:rPr>
              <w:tab/>
            </w:r>
            <w:r w:rsidR="008F73EC">
              <w:rPr>
                <w:noProof/>
                <w:webHidden/>
              </w:rPr>
              <w:fldChar w:fldCharType="begin"/>
            </w:r>
            <w:r w:rsidR="008F73EC">
              <w:rPr>
                <w:noProof/>
                <w:webHidden/>
              </w:rPr>
              <w:instrText xml:space="preserve"> PAGEREF _Toc120798942 \h </w:instrText>
            </w:r>
            <w:r w:rsidR="008F73EC">
              <w:rPr>
                <w:noProof/>
                <w:webHidden/>
              </w:rPr>
            </w:r>
            <w:r w:rsidR="008F73EC">
              <w:rPr>
                <w:noProof/>
                <w:webHidden/>
              </w:rPr>
              <w:fldChar w:fldCharType="separate"/>
            </w:r>
            <w:r w:rsidR="008F73EC">
              <w:rPr>
                <w:noProof/>
                <w:webHidden/>
              </w:rPr>
              <w:t>5</w:t>
            </w:r>
            <w:r w:rsidR="008F73EC">
              <w:rPr>
                <w:noProof/>
                <w:webHidden/>
              </w:rPr>
              <w:fldChar w:fldCharType="end"/>
            </w:r>
          </w:hyperlink>
        </w:p>
        <w:p w14:paraId="613CD692" w14:textId="0FFCAE51"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43" w:history="1">
            <w:r w:rsidR="008F73EC" w:rsidRPr="005638DC">
              <w:rPr>
                <w:rStyle w:val="Hyperlink"/>
                <w:rFonts w:cs="Arial"/>
                <w:noProof/>
              </w:rPr>
              <w:t>Step 4:  Troubleshoot and Resolve Data Errors</w:t>
            </w:r>
            <w:r w:rsidR="008F73EC">
              <w:rPr>
                <w:noProof/>
                <w:webHidden/>
              </w:rPr>
              <w:tab/>
            </w:r>
            <w:r w:rsidR="008F73EC">
              <w:rPr>
                <w:noProof/>
                <w:webHidden/>
              </w:rPr>
              <w:fldChar w:fldCharType="begin"/>
            </w:r>
            <w:r w:rsidR="008F73EC">
              <w:rPr>
                <w:noProof/>
                <w:webHidden/>
              </w:rPr>
              <w:instrText xml:space="preserve"> PAGEREF _Toc120798943 \h </w:instrText>
            </w:r>
            <w:r w:rsidR="008F73EC">
              <w:rPr>
                <w:noProof/>
                <w:webHidden/>
              </w:rPr>
            </w:r>
            <w:r w:rsidR="008F73EC">
              <w:rPr>
                <w:noProof/>
                <w:webHidden/>
              </w:rPr>
              <w:fldChar w:fldCharType="separate"/>
            </w:r>
            <w:r w:rsidR="008F73EC">
              <w:rPr>
                <w:noProof/>
                <w:webHidden/>
              </w:rPr>
              <w:t>5</w:t>
            </w:r>
            <w:r w:rsidR="008F73EC">
              <w:rPr>
                <w:noProof/>
                <w:webHidden/>
              </w:rPr>
              <w:fldChar w:fldCharType="end"/>
            </w:r>
          </w:hyperlink>
        </w:p>
        <w:p w14:paraId="76009400" w14:textId="05CE484F"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44" w:history="1">
            <w:r w:rsidR="008F73EC" w:rsidRPr="005638DC">
              <w:rPr>
                <w:rStyle w:val="Hyperlink"/>
                <w:rFonts w:cs="Arial"/>
                <w:noProof/>
              </w:rPr>
              <w:t>Step 5:  Review and Certify Data</w:t>
            </w:r>
            <w:r w:rsidR="008F73EC">
              <w:rPr>
                <w:noProof/>
                <w:webHidden/>
              </w:rPr>
              <w:tab/>
            </w:r>
            <w:r w:rsidR="00DB5749">
              <w:rPr>
                <w:noProof/>
                <w:webHidden/>
              </w:rPr>
              <w:t>6</w:t>
            </w:r>
          </w:hyperlink>
        </w:p>
        <w:p w14:paraId="0F3AB299" w14:textId="2BA3627C" w:rsidR="008F73EC" w:rsidRDefault="00AD7B99">
          <w:pPr>
            <w:pStyle w:val="TOC2"/>
            <w:tabs>
              <w:tab w:val="right" w:leader="dot" w:pos="10214"/>
            </w:tabs>
            <w:rPr>
              <w:rFonts w:asciiTheme="minorHAnsi" w:eastAsiaTheme="minorEastAsia" w:hAnsiTheme="minorHAnsi" w:cstheme="minorBidi"/>
              <w:noProof/>
              <w:sz w:val="22"/>
              <w:szCs w:val="22"/>
            </w:rPr>
          </w:pPr>
          <w:hyperlink w:anchor="_Toc120798945" w:history="1">
            <w:r w:rsidR="008F73EC" w:rsidRPr="005638DC">
              <w:rPr>
                <w:rStyle w:val="Hyperlink"/>
                <w:noProof/>
              </w:rPr>
              <w:t>TSDL Summary Report</w:t>
            </w:r>
            <w:r w:rsidR="008F73EC">
              <w:rPr>
                <w:noProof/>
                <w:webHidden/>
              </w:rPr>
              <w:tab/>
            </w:r>
            <w:r w:rsidR="00DB5749">
              <w:rPr>
                <w:noProof/>
                <w:webHidden/>
              </w:rPr>
              <w:t>6</w:t>
            </w:r>
          </w:hyperlink>
        </w:p>
        <w:p w14:paraId="59E24EF4" w14:textId="219A1066" w:rsidR="008F73EC" w:rsidRDefault="00AD7B99">
          <w:pPr>
            <w:pStyle w:val="TOC1"/>
            <w:tabs>
              <w:tab w:val="right" w:leader="dot" w:pos="10214"/>
            </w:tabs>
            <w:rPr>
              <w:rFonts w:asciiTheme="minorHAnsi" w:eastAsiaTheme="minorEastAsia" w:hAnsiTheme="minorHAnsi" w:cstheme="minorBidi"/>
              <w:noProof/>
              <w:sz w:val="22"/>
              <w:szCs w:val="22"/>
            </w:rPr>
          </w:pPr>
          <w:hyperlink w:anchor="_Toc120798946" w:history="1">
            <w:r w:rsidR="008F73EC" w:rsidRPr="005638DC">
              <w:rPr>
                <w:rStyle w:val="Hyperlink"/>
                <w:rFonts w:cs="Arial"/>
                <w:noProof/>
              </w:rPr>
              <w:t xml:space="preserve">Appendix I: </w:t>
            </w:r>
            <w:r w:rsidR="00671409">
              <w:rPr>
                <w:rStyle w:val="Hyperlink"/>
                <w:rFonts w:cs="Arial"/>
                <w:noProof/>
              </w:rPr>
              <w:t>Extracting TSDL Files</w:t>
            </w:r>
            <w:r w:rsidR="008F73EC" w:rsidRPr="005638DC">
              <w:rPr>
                <w:rStyle w:val="Hyperlink"/>
                <w:rFonts w:cs="Arial"/>
                <w:noProof/>
              </w:rPr>
              <w:t xml:space="preserve"> in Your SIS</w:t>
            </w:r>
            <w:r w:rsidR="008F73EC">
              <w:rPr>
                <w:noProof/>
                <w:webHidden/>
              </w:rPr>
              <w:tab/>
            </w:r>
            <w:r w:rsidR="00DB5749">
              <w:rPr>
                <w:noProof/>
                <w:webHidden/>
              </w:rPr>
              <w:t>7</w:t>
            </w:r>
          </w:hyperlink>
        </w:p>
        <w:p w14:paraId="59FBC965" w14:textId="5C7B85A3" w:rsidR="008F73EC" w:rsidRDefault="00AD7B99">
          <w:pPr>
            <w:pStyle w:val="TOC2"/>
            <w:tabs>
              <w:tab w:val="right" w:leader="dot" w:pos="10214"/>
            </w:tabs>
            <w:rPr>
              <w:rFonts w:asciiTheme="minorHAnsi" w:eastAsiaTheme="minorEastAsia" w:hAnsiTheme="minorHAnsi" w:cstheme="minorBidi"/>
              <w:noProof/>
              <w:sz w:val="22"/>
              <w:szCs w:val="22"/>
            </w:rPr>
          </w:pPr>
          <w:hyperlink w:anchor="_Toc120798947" w:history="1">
            <w:r w:rsidR="008F73EC" w:rsidRPr="005638DC">
              <w:rPr>
                <w:rStyle w:val="Hyperlink"/>
                <w:noProof/>
              </w:rPr>
              <w:t>PowerSchool</w:t>
            </w:r>
            <w:r w:rsidR="008F73EC">
              <w:rPr>
                <w:noProof/>
                <w:webHidden/>
              </w:rPr>
              <w:tab/>
            </w:r>
            <w:r w:rsidR="00DB5749">
              <w:rPr>
                <w:noProof/>
                <w:webHidden/>
              </w:rPr>
              <w:t>7</w:t>
            </w:r>
          </w:hyperlink>
        </w:p>
        <w:p w14:paraId="2B6A10F8" w14:textId="6E087657" w:rsidR="008F73EC" w:rsidRDefault="00AD7B99">
          <w:pPr>
            <w:pStyle w:val="TOC2"/>
            <w:tabs>
              <w:tab w:val="right" w:leader="dot" w:pos="10214"/>
            </w:tabs>
            <w:rPr>
              <w:noProof/>
            </w:rPr>
          </w:pPr>
          <w:hyperlink w:anchor="_Toc120798948" w:history="1">
            <w:r w:rsidR="008F73EC" w:rsidRPr="005638DC">
              <w:rPr>
                <w:rStyle w:val="Hyperlink"/>
                <w:noProof/>
              </w:rPr>
              <w:t>Infinite Campus</w:t>
            </w:r>
            <w:r w:rsidR="008F73EC">
              <w:rPr>
                <w:noProof/>
                <w:webHidden/>
              </w:rPr>
              <w:tab/>
            </w:r>
            <w:r w:rsidR="008F73EC">
              <w:rPr>
                <w:noProof/>
                <w:webHidden/>
              </w:rPr>
              <w:fldChar w:fldCharType="begin"/>
            </w:r>
            <w:r w:rsidR="008F73EC">
              <w:rPr>
                <w:noProof/>
                <w:webHidden/>
              </w:rPr>
              <w:instrText xml:space="preserve"> PAGEREF _Toc120798948 \h </w:instrText>
            </w:r>
            <w:r w:rsidR="008F73EC">
              <w:rPr>
                <w:noProof/>
                <w:webHidden/>
              </w:rPr>
            </w:r>
            <w:r w:rsidR="008F73EC">
              <w:rPr>
                <w:noProof/>
                <w:webHidden/>
              </w:rPr>
              <w:fldChar w:fldCharType="separate"/>
            </w:r>
            <w:r w:rsidR="008F73EC">
              <w:rPr>
                <w:noProof/>
                <w:webHidden/>
              </w:rPr>
              <w:t>9</w:t>
            </w:r>
            <w:r w:rsidR="008F73EC">
              <w:rPr>
                <w:noProof/>
                <w:webHidden/>
              </w:rPr>
              <w:fldChar w:fldCharType="end"/>
            </w:r>
          </w:hyperlink>
        </w:p>
        <w:p w14:paraId="5B102594" w14:textId="681B1D23" w:rsidR="00671409" w:rsidRDefault="00671409" w:rsidP="00671409">
          <w:pPr>
            <w:pStyle w:val="TOC1"/>
            <w:tabs>
              <w:tab w:val="right" w:leader="dot" w:pos="10214"/>
            </w:tabs>
            <w:rPr>
              <w:rFonts w:asciiTheme="minorHAnsi" w:eastAsiaTheme="minorEastAsia" w:hAnsiTheme="minorHAnsi" w:cstheme="minorBidi"/>
              <w:noProof/>
              <w:sz w:val="22"/>
              <w:szCs w:val="22"/>
            </w:rPr>
          </w:pPr>
          <w:hyperlink w:anchor="_Toc120798946" w:history="1">
            <w:r w:rsidRPr="005638DC">
              <w:rPr>
                <w:rStyle w:val="Hyperlink"/>
                <w:rFonts w:cs="Arial"/>
                <w:noProof/>
              </w:rPr>
              <w:t>Appendix I</w:t>
            </w:r>
            <w:r>
              <w:rPr>
                <w:rStyle w:val="Hyperlink"/>
                <w:rFonts w:cs="Arial"/>
                <w:noProof/>
              </w:rPr>
              <w:t>I</w:t>
            </w:r>
            <w:r w:rsidRPr="005638DC">
              <w:rPr>
                <w:rStyle w:val="Hyperlink"/>
                <w:rFonts w:cs="Arial"/>
                <w:noProof/>
              </w:rPr>
              <w:t>: Updating SCED Course Codes in Your SIS</w:t>
            </w:r>
            <w:r>
              <w:rPr>
                <w:noProof/>
                <w:webHidden/>
              </w:rPr>
              <w:tab/>
            </w:r>
            <w:r>
              <w:rPr>
                <w:noProof/>
                <w:webHidden/>
              </w:rPr>
              <w:t>11</w:t>
            </w:r>
          </w:hyperlink>
        </w:p>
        <w:p w14:paraId="157E84F9" w14:textId="057330B3" w:rsidR="00671409" w:rsidRDefault="00671409" w:rsidP="00671409">
          <w:pPr>
            <w:pStyle w:val="TOC2"/>
            <w:tabs>
              <w:tab w:val="right" w:leader="dot" w:pos="10214"/>
            </w:tabs>
            <w:rPr>
              <w:rFonts w:asciiTheme="minorHAnsi" w:eastAsiaTheme="minorEastAsia" w:hAnsiTheme="minorHAnsi" w:cstheme="minorBidi"/>
              <w:noProof/>
              <w:sz w:val="22"/>
              <w:szCs w:val="22"/>
            </w:rPr>
          </w:pPr>
          <w:hyperlink w:anchor="_Toc120798947" w:history="1">
            <w:r w:rsidRPr="005638DC">
              <w:rPr>
                <w:rStyle w:val="Hyperlink"/>
                <w:noProof/>
              </w:rPr>
              <w:t>PowerSchool</w:t>
            </w:r>
            <w:r>
              <w:rPr>
                <w:noProof/>
                <w:webHidden/>
              </w:rPr>
              <w:tab/>
            </w:r>
            <w:r>
              <w:rPr>
                <w:noProof/>
                <w:webHidden/>
              </w:rPr>
              <w:t>11</w:t>
            </w:r>
          </w:hyperlink>
        </w:p>
        <w:p w14:paraId="6A459691" w14:textId="366BEC63" w:rsidR="00671409" w:rsidRPr="00671409" w:rsidRDefault="00671409" w:rsidP="00671409">
          <w:pPr>
            <w:pStyle w:val="TOC2"/>
            <w:tabs>
              <w:tab w:val="right" w:leader="dot" w:pos="10214"/>
            </w:tabs>
            <w:rPr>
              <w:noProof/>
            </w:rPr>
          </w:pPr>
          <w:hyperlink w:anchor="_Toc120798948" w:history="1">
            <w:r w:rsidRPr="005638DC">
              <w:rPr>
                <w:rStyle w:val="Hyperlink"/>
                <w:noProof/>
              </w:rPr>
              <w:t>Infinite Campus</w:t>
            </w:r>
            <w:r>
              <w:rPr>
                <w:noProof/>
                <w:webHidden/>
              </w:rPr>
              <w:tab/>
            </w:r>
            <w:r>
              <w:rPr>
                <w:noProof/>
                <w:webHidden/>
              </w:rPr>
              <w:t>13</w:t>
            </w:r>
          </w:hyperlink>
        </w:p>
        <w:p w14:paraId="4593EEC8" w14:textId="1F19B570" w:rsidR="008B1706" w:rsidRPr="00B73325" w:rsidRDefault="008B1706">
          <w:pPr>
            <w:pBdr>
              <w:bottom w:val="double" w:sz="6" w:space="1" w:color="auto"/>
            </w:pBdr>
            <w:rPr>
              <w:rFonts w:cs="Arial"/>
              <w:sz w:val="21"/>
              <w:szCs w:val="21"/>
            </w:rPr>
          </w:pPr>
          <w:r w:rsidRPr="00B73325">
            <w:rPr>
              <w:rFonts w:cs="Arial"/>
              <w:b/>
              <w:bCs/>
              <w:noProof/>
              <w:sz w:val="21"/>
              <w:szCs w:val="21"/>
            </w:rPr>
            <w:fldChar w:fldCharType="end"/>
          </w:r>
        </w:p>
      </w:sdtContent>
    </w:sdt>
    <w:p w14:paraId="573C498B" w14:textId="77777777" w:rsidR="00FC2E70" w:rsidRPr="00B73325" w:rsidRDefault="00FC2E70" w:rsidP="00FC2E70">
      <w:pPr>
        <w:rPr>
          <w:rFonts w:cs="Arial"/>
          <w:sz w:val="21"/>
          <w:szCs w:val="21"/>
        </w:rPr>
      </w:pPr>
    </w:p>
    <w:p w14:paraId="3EDE4000" w14:textId="77777777" w:rsidR="004429AE" w:rsidRPr="00B73325" w:rsidRDefault="0004622C" w:rsidP="00F80E33">
      <w:pPr>
        <w:pStyle w:val="Heading1"/>
        <w:spacing w:after="60"/>
        <w:contextualSpacing/>
        <w:rPr>
          <w:rFonts w:cs="Arial"/>
          <w:color w:val="455FA9"/>
        </w:rPr>
      </w:pPr>
      <w:bookmarkStart w:id="0" w:name="_Toc120798933"/>
      <w:r w:rsidRPr="00B73325">
        <w:rPr>
          <w:rFonts w:cs="Arial"/>
          <w:color w:val="455FA9"/>
        </w:rPr>
        <w:t>Overview</w:t>
      </w:r>
      <w:bookmarkEnd w:id="0"/>
    </w:p>
    <w:p w14:paraId="3BE09C2F" w14:textId="77777777" w:rsidR="00A12D91" w:rsidRDefault="008B1706" w:rsidP="00F80E33">
      <w:pPr>
        <w:pStyle w:val="BodyText"/>
        <w:rPr>
          <w:b/>
          <w:sz w:val="24"/>
          <w:szCs w:val="24"/>
        </w:rPr>
      </w:pPr>
      <w:r w:rsidRPr="00F53A39">
        <w:rPr>
          <w:sz w:val="24"/>
          <w:szCs w:val="24"/>
        </w:rPr>
        <w:t xml:space="preserve">The </w:t>
      </w:r>
      <w:r w:rsidRPr="00F53A39">
        <w:rPr>
          <w:b/>
          <w:sz w:val="24"/>
          <w:szCs w:val="24"/>
        </w:rPr>
        <w:t>Teacher Student Data Link (TSDL)</w:t>
      </w:r>
      <w:r w:rsidRPr="00F53A39">
        <w:rPr>
          <w:sz w:val="24"/>
          <w:szCs w:val="24"/>
        </w:rPr>
        <w:t xml:space="preserve"> enables the state to connect students with the educators responsible for their learning. The aim is for the system to provide dynamic data that enables users to learn from the past and understand the present so that they can take appropriate actions to impact the future</w:t>
      </w:r>
      <w:r w:rsidRPr="00F53A39">
        <w:rPr>
          <w:b/>
          <w:sz w:val="24"/>
          <w:szCs w:val="24"/>
        </w:rPr>
        <w:t xml:space="preserve">. </w:t>
      </w:r>
    </w:p>
    <w:p w14:paraId="1F8055EA" w14:textId="77777777" w:rsidR="00A12D91" w:rsidRDefault="00A12D91" w:rsidP="00F80E33">
      <w:pPr>
        <w:pStyle w:val="BodyText"/>
        <w:rPr>
          <w:b/>
          <w:sz w:val="24"/>
          <w:szCs w:val="24"/>
        </w:rPr>
      </w:pPr>
    </w:p>
    <w:p w14:paraId="6F4A060E" w14:textId="32D48F0B" w:rsidR="000D15BC" w:rsidRPr="00F53A39" w:rsidRDefault="008B1706" w:rsidP="00F80E33">
      <w:pPr>
        <w:pStyle w:val="BodyText"/>
        <w:rPr>
          <w:b/>
          <w:sz w:val="24"/>
          <w:szCs w:val="24"/>
        </w:rPr>
      </w:pPr>
      <w:r w:rsidRPr="00A12D91">
        <w:rPr>
          <w:bCs/>
          <w:sz w:val="24"/>
          <w:szCs w:val="24"/>
        </w:rPr>
        <w:t>CSI has begun to look at course completion as part of school performance, so accuracy and completeness has become even more important in reporting the TSDL collection.</w:t>
      </w:r>
    </w:p>
    <w:p w14:paraId="47AEDB7C" w14:textId="3688C7D5" w:rsidR="00697895" w:rsidRDefault="00697895" w:rsidP="005855A1">
      <w:pPr>
        <w:pStyle w:val="BodyText"/>
        <w:spacing w:before="120"/>
        <w:rPr>
          <w:sz w:val="24"/>
          <w:szCs w:val="24"/>
        </w:rPr>
      </w:pPr>
      <w:r w:rsidRPr="00F22E52">
        <w:rPr>
          <w:sz w:val="24"/>
          <w:szCs w:val="24"/>
        </w:rPr>
        <w:t xml:space="preserve">Data from the TSDL collection will be used to partially populate the Civil Rights Data Collection (CRDC) so making sure your data is as accurate and complete as possible will save you time on the CRDC collection. </w:t>
      </w:r>
    </w:p>
    <w:p w14:paraId="3866F76B" w14:textId="612E90D2" w:rsidR="005855A1" w:rsidRPr="005855A1" w:rsidRDefault="005855A1" w:rsidP="005855A1"/>
    <w:p w14:paraId="5276B708" w14:textId="2F589994" w:rsidR="005855A1" w:rsidRPr="005855A1" w:rsidRDefault="005855A1" w:rsidP="005855A1"/>
    <w:p w14:paraId="75089D47" w14:textId="668696D1" w:rsidR="005855A1" w:rsidRPr="005855A1" w:rsidRDefault="005855A1" w:rsidP="005855A1"/>
    <w:p w14:paraId="5454AAAA" w14:textId="4F241453" w:rsidR="005855A1" w:rsidRPr="005855A1" w:rsidRDefault="005855A1" w:rsidP="005855A1"/>
    <w:p w14:paraId="362C8274" w14:textId="64956EDC" w:rsidR="005855A1" w:rsidRPr="005855A1" w:rsidRDefault="005855A1" w:rsidP="005855A1"/>
    <w:p w14:paraId="53CADC24" w14:textId="286C3256" w:rsidR="005855A1" w:rsidRPr="005855A1" w:rsidRDefault="005855A1" w:rsidP="005855A1"/>
    <w:p w14:paraId="59D3DE3D" w14:textId="3001B190" w:rsidR="005855A1" w:rsidRPr="005855A1" w:rsidRDefault="005855A1" w:rsidP="005855A1"/>
    <w:p w14:paraId="1F9CC435" w14:textId="2CD38F8D" w:rsidR="000D15BC" w:rsidRPr="00F53A39" w:rsidRDefault="000B2268" w:rsidP="000D15BC">
      <w:pPr>
        <w:pStyle w:val="BodyText"/>
        <w:spacing w:before="120"/>
        <w:rPr>
          <w:b/>
          <w:sz w:val="24"/>
          <w:szCs w:val="24"/>
        </w:rPr>
      </w:pPr>
      <w:r w:rsidRPr="00F53A39">
        <w:rPr>
          <w:noProof/>
          <w:sz w:val="24"/>
          <w:szCs w:val="24"/>
        </w:rPr>
        <w:lastRenderedPageBreak/>
        <mc:AlternateContent>
          <mc:Choice Requires="wps">
            <w:drawing>
              <wp:anchor distT="45720" distB="45720" distL="114300" distR="114300" simplePos="0" relativeHeight="251661312" behindDoc="0" locked="0" layoutInCell="1" allowOverlap="1" wp14:anchorId="7D7F7171" wp14:editId="27037C6B">
                <wp:simplePos x="0" y="0"/>
                <wp:positionH relativeFrom="margin">
                  <wp:align>center</wp:align>
                </wp:positionH>
                <wp:positionV relativeFrom="paragraph">
                  <wp:posOffset>626023</wp:posOffset>
                </wp:positionV>
                <wp:extent cx="6365240" cy="2768600"/>
                <wp:effectExtent l="0" t="0" r="16510" b="1270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2768600"/>
                        </a:xfrm>
                        <a:prstGeom prst="rect">
                          <a:avLst/>
                        </a:prstGeom>
                        <a:solidFill>
                          <a:schemeClr val="accent1">
                            <a:lumMod val="20000"/>
                            <a:lumOff val="80000"/>
                          </a:schemeClr>
                        </a:solidFill>
                        <a:ln w="9525">
                          <a:solidFill>
                            <a:srgbClr val="000000"/>
                          </a:solidFill>
                          <a:miter lim="800000"/>
                          <a:headEnd/>
                          <a:tailEnd/>
                        </a:ln>
                      </wps:spPr>
                      <wps:txbx>
                        <w:txbxContent>
                          <w:p w14:paraId="61B3D73C" w14:textId="77777777" w:rsidR="0059538A" w:rsidRDefault="0059538A" w:rsidP="00493548">
                            <w:pPr>
                              <w:pStyle w:val="BodyText"/>
                              <w:spacing w:before="120"/>
                            </w:pPr>
                            <w:r w:rsidRPr="00C1465C">
                              <w:rPr>
                                <w:b/>
                                <w:i/>
                              </w:rPr>
                              <w:t xml:space="preserve">New Schools/Submission Contacts: </w:t>
                            </w:r>
                            <w:r w:rsidRPr="00C1465C">
                              <w:rPr>
                                <w:i/>
                              </w:rPr>
                              <w:t xml:space="preserve">If you </w:t>
                            </w:r>
                            <w:r>
                              <w:rPr>
                                <w:i/>
                              </w:rPr>
                              <w:t xml:space="preserve">are new to reporting state collections, then we highly recommend that you first review the </w:t>
                            </w:r>
                            <w:r w:rsidRPr="00BA7A5E">
                              <w:rPr>
                                <w:b/>
                                <w:i/>
                              </w:rPr>
                              <w:t>CSI Data Submissions Handbook</w:t>
                            </w:r>
                            <w:r>
                              <w:rPr>
                                <w:i/>
                              </w:rPr>
                              <w:t xml:space="preserve"> for an overview on the collection processes in general </w:t>
                            </w:r>
                            <w:r w:rsidRPr="00E00A44">
                              <w:t>(available</w:t>
                            </w:r>
                            <w:r>
                              <w:t xml:space="preserve"> on the </w:t>
                            </w:r>
                            <w:hyperlink r:id="rId13" w:history="1">
                              <w:r w:rsidRPr="00BE5A03">
                                <w:rPr>
                                  <w:rStyle w:val="Hyperlink"/>
                                </w:rPr>
                                <w:t>General Resources webpage</w:t>
                              </w:r>
                            </w:hyperlink>
                            <w:r>
                              <w:t xml:space="preserve"> of the CSI website).</w:t>
                            </w:r>
                          </w:p>
                          <w:p w14:paraId="4B54F1BD" w14:textId="77777777" w:rsidR="0059538A" w:rsidRPr="00493548" w:rsidRDefault="0059538A" w:rsidP="00AB1A85">
                            <w:pPr>
                              <w:pStyle w:val="BodyText"/>
                              <w:spacing w:before="120"/>
                              <w:jc w:val="center"/>
                              <w:rPr>
                                <w:b/>
                                <w:i/>
                              </w:rPr>
                            </w:pPr>
                            <w:r>
                              <w:rPr>
                                <w:noProof/>
                              </w:rPr>
                              <w:drawing>
                                <wp:inline distT="0" distB="0" distL="0" distR="0" wp14:anchorId="093E2606" wp14:editId="24863008">
                                  <wp:extent cx="4820502" cy="200031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20502" cy="20003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F7171" id="Text Box 2" o:spid="_x0000_s1027" type="#_x0000_t202" alt="&quot;&quot;" style="position:absolute;margin-left:0;margin-top:49.3pt;width:501.2pt;height:21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" fillcolor="#dbe5f1 [660]">
                <v:textbox>
                  <w:txbxContent>
                    <w:p w14:paraId="61B3D73C" w14:textId="77777777" w:rsidR="0059538A" w:rsidRDefault="0059538A" w:rsidP="00493548">
                      <w:pPr>
                        <w:pStyle w:val="BodyText"/>
                        <w:spacing w:before="120"/>
                      </w:pPr>
                      <w:r w:rsidRPr="00C1465C">
                        <w:rPr>
                          <w:b/>
                          <w:i/>
                        </w:rPr>
                        <w:t xml:space="preserve">New Schools/Submission Contacts: </w:t>
                      </w:r>
                      <w:r w:rsidRPr="00C1465C">
                        <w:rPr>
                          <w:i/>
                        </w:rPr>
                        <w:t xml:space="preserve">If you </w:t>
                      </w:r>
                      <w:r>
                        <w:rPr>
                          <w:i/>
                        </w:rPr>
                        <w:t xml:space="preserve">are new to reporting state collections, then we highly recommend that you first review the </w:t>
                      </w:r>
                      <w:r w:rsidRPr="00BA7A5E">
                        <w:rPr>
                          <w:b/>
                          <w:i/>
                        </w:rPr>
                        <w:t>CSI Data Submissions Handbook</w:t>
                      </w:r>
                      <w:r>
                        <w:rPr>
                          <w:i/>
                        </w:rPr>
                        <w:t xml:space="preserve"> for an overview on the collection processes in general </w:t>
                      </w:r>
                      <w:r w:rsidRPr="00E00A44">
                        <w:t>(available</w:t>
                      </w:r>
                      <w:r>
                        <w:t xml:space="preserve"> on the </w:t>
                      </w:r>
                      <w:hyperlink r:id="rId15" w:history="1">
                        <w:r w:rsidRPr="00BE5A03">
                          <w:rPr>
                            <w:rStyle w:val="Hyperlink"/>
                          </w:rPr>
                          <w:t>General Resources webpage</w:t>
                        </w:r>
                      </w:hyperlink>
                      <w:r>
                        <w:t xml:space="preserve"> of the CSI website).</w:t>
                      </w:r>
                    </w:p>
                    <w:p w14:paraId="4B54F1BD" w14:textId="77777777" w:rsidR="0059538A" w:rsidRPr="00493548" w:rsidRDefault="0059538A" w:rsidP="00AB1A85">
                      <w:pPr>
                        <w:pStyle w:val="BodyText"/>
                        <w:spacing w:before="120"/>
                        <w:jc w:val="center"/>
                        <w:rPr>
                          <w:b/>
                          <w:i/>
                        </w:rPr>
                      </w:pPr>
                      <w:r>
                        <w:rPr>
                          <w:noProof/>
                        </w:rPr>
                        <w:drawing>
                          <wp:inline distT="0" distB="0" distL="0" distR="0" wp14:anchorId="093E2606" wp14:editId="24863008">
                            <wp:extent cx="4820502" cy="200031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20502" cy="2000311"/>
                                    </a:xfrm>
                                    <a:prstGeom prst="rect">
                                      <a:avLst/>
                                    </a:prstGeom>
                                    <a:noFill/>
                                    <a:ln>
                                      <a:noFill/>
                                    </a:ln>
                                  </pic:spPr>
                                </pic:pic>
                              </a:graphicData>
                            </a:graphic>
                          </wp:inline>
                        </w:drawing>
                      </w:r>
                    </w:p>
                  </w:txbxContent>
                </v:textbox>
                <w10:wrap type="square" anchorx="margin"/>
              </v:shape>
            </w:pict>
          </mc:Fallback>
        </mc:AlternateContent>
      </w:r>
      <w:r w:rsidR="000D15BC" w:rsidRPr="00F53A39">
        <w:rPr>
          <w:b/>
          <w:sz w:val="24"/>
          <w:szCs w:val="24"/>
        </w:rPr>
        <w:t xml:space="preserve">Please follow the instructions in this document to successfully complete the TSDL collection for your school. All resources specific to this collection are posted to the </w:t>
      </w:r>
      <w:hyperlink r:id="rId16" w:history="1">
        <w:r w:rsidR="000D15BC" w:rsidRPr="00F53A39">
          <w:rPr>
            <w:rStyle w:val="Hyperlink"/>
            <w:b/>
            <w:sz w:val="24"/>
            <w:szCs w:val="24"/>
          </w:rPr>
          <w:t>TSDL webpage</w:t>
        </w:r>
      </w:hyperlink>
      <w:r w:rsidR="000D15BC" w:rsidRPr="00F53A39">
        <w:rPr>
          <w:b/>
          <w:sz w:val="24"/>
          <w:szCs w:val="24"/>
        </w:rPr>
        <w:t xml:space="preserve"> of the CSI website.</w:t>
      </w:r>
    </w:p>
    <w:p w14:paraId="5C1FD728" w14:textId="0B829D27" w:rsidR="0004622C" w:rsidRPr="00B73325" w:rsidRDefault="0004622C" w:rsidP="00A36EF3">
      <w:pPr>
        <w:pStyle w:val="BodyText"/>
        <w:spacing w:before="120"/>
        <w:rPr>
          <w:sz w:val="21"/>
          <w:szCs w:val="21"/>
        </w:rPr>
      </w:pPr>
    </w:p>
    <w:p w14:paraId="4C8DF252" w14:textId="77777777" w:rsidR="00063454" w:rsidRPr="00B73325" w:rsidRDefault="008B1706" w:rsidP="00F80E33">
      <w:pPr>
        <w:pStyle w:val="Heading1"/>
        <w:spacing w:after="60"/>
        <w:contextualSpacing/>
        <w:rPr>
          <w:rFonts w:cs="Arial"/>
          <w:color w:val="455FA9"/>
        </w:rPr>
      </w:pPr>
      <w:bookmarkStart w:id="1" w:name="_Toc120798934"/>
      <w:r w:rsidRPr="00B73325">
        <w:rPr>
          <w:rFonts w:cs="Arial"/>
          <w:color w:val="455FA9"/>
        </w:rPr>
        <w:t>Timelines and Deadlines</w:t>
      </w:r>
      <w:bookmarkEnd w:id="1"/>
    </w:p>
    <w:p w14:paraId="7C9616FE" w14:textId="4ECAF584" w:rsidR="00F80E33" w:rsidRDefault="008B1706" w:rsidP="00F80E33">
      <w:pPr>
        <w:pStyle w:val="BodyText"/>
        <w:rPr>
          <w:sz w:val="24"/>
          <w:szCs w:val="24"/>
        </w:rPr>
      </w:pPr>
      <w:r w:rsidRPr="00F53A39">
        <w:rPr>
          <w:sz w:val="24"/>
          <w:szCs w:val="24"/>
        </w:rPr>
        <w:t xml:space="preserve">All </w:t>
      </w:r>
      <w:r w:rsidRPr="00F53A39">
        <w:rPr>
          <w:b/>
          <w:sz w:val="24"/>
          <w:szCs w:val="24"/>
        </w:rPr>
        <w:t>collection deadlines</w:t>
      </w:r>
      <w:r w:rsidRPr="00F53A39">
        <w:rPr>
          <w:sz w:val="24"/>
          <w:szCs w:val="24"/>
        </w:rPr>
        <w:t xml:space="preserve"> associated with the TSDL can be found in the </w:t>
      </w:r>
      <w:r w:rsidRPr="00F53A39">
        <w:rPr>
          <w:b/>
          <w:sz w:val="24"/>
          <w:szCs w:val="24"/>
        </w:rPr>
        <w:t>CSI Submissions Calendar</w:t>
      </w:r>
      <w:r w:rsidRPr="00F53A39">
        <w:rPr>
          <w:sz w:val="24"/>
          <w:szCs w:val="24"/>
        </w:rPr>
        <w:t xml:space="preserve"> for the current year (available on the </w:t>
      </w:r>
      <w:hyperlink r:id="rId17" w:history="1">
        <w:r w:rsidRPr="00F53A39">
          <w:rPr>
            <w:rStyle w:val="Hyperlink"/>
            <w:sz w:val="24"/>
            <w:szCs w:val="24"/>
          </w:rPr>
          <w:t>General Resources webpage</w:t>
        </w:r>
      </w:hyperlink>
      <w:r w:rsidRPr="00F53A39">
        <w:rPr>
          <w:sz w:val="24"/>
          <w:szCs w:val="24"/>
        </w:rPr>
        <w:t xml:space="preserve"> of the CSI website).</w:t>
      </w:r>
      <w:r w:rsidR="00762098" w:rsidRPr="00F53A39">
        <w:rPr>
          <w:sz w:val="24"/>
          <w:szCs w:val="24"/>
        </w:rPr>
        <w:t xml:space="preserve"> It’s important for schools to meet all CSI submission deadlines so that we can stay on track with meeting all state deadlines to CDE.</w:t>
      </w:r>
    </w:p>
    <w:p w14:paraId="158B2837" w14:textId="10831E8D" w:rsidR="0009096A" w:rsidRDefault="0009096A" w:rsidP="00F80E33">
      <w:pPr>
        <w:pStyle w:val="BodyText"/>
        <w:rPr>
          <w:sz w:val="24"/>
          <w:szCs w:val="24"/>
        </w:rPr>
      </w:pPr>
    </w:p>
    <w:p w14:paraId="1137D1A1" w14:textId="2571CF21" w:rsidR="0009096A" w:rsidRPr="00F53A39" w:rsidRDefault="0009096A" w:rsidP="00AB1A85">
      <w:pPr>
        <w:pStyle w:val="BodyText"/>
        <w:jc w:val="center"/>
        <w:rPr>
          <w:sz w:val="24"/>
          <w:szCs w:val="24"/>
        </w:rPr>
      </w:pPr>
      <w:r w:rsidRPr="00B73325">
        <w:rPr>
          <w:noProof/>
          <w:sz w:val="21"/>
          <w:szCs w:val="21"/>
        </w:rPr>
        <w:drawing>
          <wp:inline distT="0" distB="0" distL="0" distR="0" wp14:anchorId="1A23DCF6" wp14:editId="4AED7447">
            <wp:extent cx="4829175" cy="2024871"/>
            <wp:effectExtent l="19050" t="19050" r="9525" b="1397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t="-106" b="-940"/>
                    <a:stretch/>
                  </pic:blipFill>
                  <pic:spPr bwMode="auto">
                    <a:xfrm>
                      <a:off x="0" y="0"/>
                      <a:ext cx="4854805" cy="2035618"/>
                    </a:xfrm>
                    <a:prstGeom prst="rect">
                      <a:avLst/>
                    </a:prstGeom>
                    <a:ln w="9525" cap="flat" cmpd="sng" algn="ctr">
                      <a:solidFill>
                        <a:srgbClr val="4BACC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C0C927" w14:textId="77777777" w:rsidR="00A36EF3" w:rsidRPr="00B73325" w:rsidRDefault="00A36EF3" w:rsidP="00A36EF3">
      <w:pPr>
        <w:pStyle w:val="BodyText"/>
        <w:rPr>
          <w:sz w:val="21"/>
          <w:szCs w:val="21"/>
        </w:rPr>
      </w:pPr>
    </w:p>
    <w:p w14:paraId="67F1CA90" w14:textId="07820222" w:rsidR="008B1706" w:rsidRPr="00B73325" w:rsidRDefault="00E054A2" w:rsidP="00B73325">
      <w:pPr>
        <w:pStyle w:val="Heading1"/>
        <w:spacing w:after="60"/>
        <w:contextualSpacing/>
        <w:rPr>
          <w:rFonts w:cs="Arial"/>
          <w:color w:val="455FA9"/>
        </w:rPr>
      </w:pPr>
      <w:bookmarkStart w:id="2" w:name="_Toc120798935"/>
      <w:r>
        <w:rPr>
          <w:rFonts w:cs="Arial"/>
          <w:color w:val="455FA9"/>
        </w:rPr>
        <w:t>Requirements</w:t>
      </w:r>
      <w:bookmarkEnd w:id="2"/>
    </w:p>
    <w:p w14:paraId="41EEACAA" w14:textId="32AFD1C6" w:rsidR="0089420C" w:rsidRPr="0089420C" w:rsidRDefault="0089420C" w:rsidP="0089420C">
      <w:pPr>
        <w:pStyle w:val="BodyText"/>
        <w:spacing w:before="18" w:line="247" w:lineRule="auto"/>
        <w:ind w:left="720"/>
        <w:rPr>
          <w:b/>
          <w:bCs/>
          <w:sz w:val="24"/>
          <w:szCs w:val="24"/>
        </w:rPr>
      </w:pPr>
      <w:r w:rsidRPr="0089420C">
        <w:rPr>
          <w:b/>
          <w:bCs/>
          <w:sz w:val="24"/>
          <w:szCs w:val="24"/>
        </w:rPr>
        <w:t>Data to Report:</w:t>
      </w:r>
    </w:p>
    <w:p w14:paraId="449C885B" w14:textId="42AD7995" w:rsidR="00301178" w:rsidRPr="0004402B" w:rsidRDefault="00301178" w:rsidP="00282A89">
      <w:pPr>
        <w:pStyle w:val="BodyText"/>
        <w:numPr>
          <w:ilvl w:val="0"/>
          <w:numId w:val="6"/>
        </w:numPr>
        <w:spacing w:before="18" w:line="247" w:lineRule="auto"/>
      </w:pPr>
      <w:r w:rsidRPr="0004402B">
        <w:rPr>
          <w:b/>
          <w:bCs/>
          <w:sz w:val="24"/>
          <w:szCs w:val="24"/>
        </w:rPr>
        <w:t>All 6th through 12th grade students</w:t>
      </w:r>
      <w:r w:rsidRPr="00F22E52">
        <w:rPr>
          <w:sz w:val="24"/>
          <w:szCs w:val="24"/>
        </w:rPr>
        <w:t xml:space="preserve"> enrolled in a mathematics, English language arts/literacy, science, and/or social studies course for 6 weeks or more should be included in the TSDL file. All courses may be included for ease of submission, but only math, English, science, or social studies course are required. </w:t>
      </w:r>
      <w:r w:rsidR="0004402B">
        <w:rPr>
          <w:sz w:val="24"/>
          <w:szCs w:val="24"/>
        </w:rPr>
        <w:t>I</w:t>
      </w:r>
      <w:r w:rsidR="0004402B" w:rsidRPr="0004402B">
        <w:rPr>
          <w:sz w:val="24"/>
          <w:szCs w:val="24"/>
        </w:rPr>
        <w:t>nclude AP, electives, postsecondary option courses (both on and offsite), and onsite home school program classes in these instructional areas</w:t>
      </w:r>
      <w:r w:rsidR="00AB1A85">
        <w:rPr>
          <w:sz w:val="24"/>
          <w:szCs w:val="24"/>
        </w:rPr>
        <w:t>.</w:t>
      </w:r>
      <w:r w:rsidR="0004402B" w:rsidRPr="0004402B">
        <w:rPr>
          <w:sz w:val="24"/>
          <w:szCs w:val="24"/>
        </w:rPr>
        <w:t xml:space="preserve">                                                                                                                               </w:t>
      </w:r>
    </w:p>
    <w:p w14:paraId="47C0F9E7" w14:textId="1FF29F71" w:rsidR="000B2268" w:rsidRPr="000B2268" w:rsidRDefault="0089420C" w:rsidP="00282A89">
      <w:pPr>
        <w:pStyle w:val="BodyText"/>
        <w:numPr>
          <w:ilvl w:val="0"/>
          <w:numId w:val="7"/>
        </w:numPr>
        <w:spacing w:before="120" w:line="247" w:lineRule="auto"/>
        <w:rPr>
          <w:sz w:val="24"/>
          <w:szCs w:val="24"/>
        </w:rPr>
      </w:pPr>
      <w:r w:rsidRPr="0004402B">
        <w:rPr>
          <w:b/>
          <w:bCs/>
          <w:sz w:val="24"/>
          <w:szCs w:val="24"/>
        </w:rPr>
        <w:lastRenderedPageBreak/>
        <w:t>All</w:t>
      </w:r>
      <w:r w:rsidR="00301178" w:rsidRPr="0004402B">
        <w:rPr>
          <w:b/>
          <w:bCs/>
          <w:sz w:val="24"/>
          <w:szCs w:val="24"/>
        </w:rPr>
        <w:t xml:space="preserve"> 8th </w:t>
      </w:r>
      <w:r w:rsidRPr="0004402B">
        <w:rPr>
          <w:b/>
          <w:bCs/>
          <w:sz w:val="24"/>
          <w:szCs w:val="24"/>
        </w:rPr>
        <w:t>through</w:t>
      </w:r>
      <w:r w:rsidR="00301178" w:rsidRPr="0004402B">
        <w:rPr>
          <w:b/>
          <w:bCs/>
          <w:sz w:val="24"/>
          <w:szCs w:val="24"/>
        </w:rPr>
        <w:t xml:space="preserve"> 12th grade migrant students</w:t>
      </w:r>
      <w:r w:rsidR="00301178" w:rsidRPr="00F22E52">
        <w:rPr>
          <w:sz w:val="24"/>
          <w:szCs w:val="24"/>
        </w:rPr>
        <w:t xml:space="preserve"> enrolled in any course for 6 weeks or more </w:t>
      </w:r>
      <w:r w:rsidR="00301178" w:rsidRPr="0004402B">
        <w:rPr>
          <w:sz w:val="24"/>
          <w:szCs w:val="24"/>
        </w:rPr>
        <w:t>must</w:t>
      </w:r>
      <w:r w:rsidR="00301178" w:rsidRPr="00F22E52">
        <w:rPr>
          <w:sz w:val="24"/>
          <w:szCs w:val="24"/>
        </w:rPr>
        <w:t xml:space="preserve"> be included. These students must also have their </w:t>
      </w:r>
      <w:r w:rsidR="00301178" w:rsidRPr="0004402B">
        <w:rPr>
          <w:sz w:val="24"/>
          <w:szCs w:val="24"/>
        </w:rPr>
        <w:t>Credits Granted</w:t>
      </w:r>
      <w:r w:rsidR="00301178" w:rsidRPr="00F22E52">
        <w:rPr>
          <w:sz w:val="24"/>
          <w:szCs w:val="24"/>
        </w:rPr>
        <w:t xml:space="preserve"> reported for each course.</w:t>
      </w:r>
    </w:p>
    <w:p w14:paraId="2D1843ED" w14:textId="0A4C6469" w:rsidR="000B2268" w:rsidRPr="000B2268" w:rsidRDefault="000B2268" w:rsidP="00282A89">
      <w:pPr>
        <w:pStyle w:val="BodyText"/>
        <w:numPr>
          <w:ilvl w:val="0"/>
          <w:numId w:val="7"/>
        </w:numPr>
        <w:spacing w:before="18" w:line="247" w:lineRule="auto"/>
        <w:rPr>
          <w:sz w:val="24"/>
          <w:szCs w:val="24"/>
        </w:rPr>
      </w:pPr>
      <w:r w:rsidRPr="006C552F">
        <w:rPr>
          <w:b/>
          <w:sz w:val="24"/>
          <w:szCs w:val="24"/>
        </w:rPr>
        <w:t>Summer School Enrollment</w:t>
      </w:r>
      <w:r w:rsidRPr="006C552F">
        <w:rPr>
          <w:sz w:val="24"/>
          <w:szCs w:val="24"/>
        </w:rPr>
        <w:t xml:space="preserve">: All </w:t>
      </w:r>
      <w:r>
        <w:rPr>
          <w:sz w:val="24"/>
          <w:szCs w:val="24"/>
        </w:rPr>
        <w:t xml:space="preserve">22-23 </w:t>
      </w:r>
      <w:r w:rsidRPr="006C552F">
        <w:rPr>
          <w:sz w:val="24"/>
          <w:szCs w:val="24"/>
        </w:rPr>
        <w:t xml:space="preserve">summer school students should be reported </w:t>
      </w:r>
      <w:proofErr w:type="gramStart"/>
      <w:r w:rsidRPr="006C552F">
        <w:rPr>
          <w:sz w:val="24"/>
          <w:szCs w:val="24"/>
        </w:rPr>
        <w:t>in</w:t>
      </w:r>
      <w:proofErr w:type="gramEnd"/>
      <w:r w:rsidRPr="006C552F">
        <w:rPr>
          <w:sz w:val="24"/>
          <w:szCs w:val="24"/>
        </w:rPr>
        <w:t xml:space="preserve"> SY2</w:t>
      </w:r>
      <w:r>
        <w:rPr>
          <w:sz w:val="24"/>
          <w:szCs w:val="24"/>
        </w:rPr>
        <w:t>3</w:t>
      </w:r>
      <w:r w:rsidRPr="006C552F">
        <w:rPr>
          <w:sz w:val="24"/>
          <w:szCs w:val="24"/>
        </w:rPr>
        <w:t>-2</w:t>
      </w:r>
      <w:r>
        <w:rPr>
          <w:sz w:val="24"/>
          <w:szCs w:val="24"/>
        </w:rPr>
        <w:t>4</w:t>
      </w:r>
      <w:r w:rsidRPr="006C552F">
        <w:rPr>
          <w:sz w:val="24"/>
          <w:szCs w:val="24"/>
        </w:rPr>
        <w:t>.</w:t>
      </w:r>
    </w:p>
    <w:p w14:paraId="1F35F1B4" w14:textId="79D8A0EA" w:rsidR="00080513" w:rsidRPr="00F22E52" w:rsidRDefault="00080513" w:rsidP="00282A89">
      <w:pPr>
        <w:pStyle w:val="BodyText"/>
        <w:numPr>
          <w:ilvl w:val="0"/>
          <w:numId w:val="7"/>
        </w:numPr>
        <w:spacing w:before="120" w:line="247" w:lineRule="auto"/>
        <w:rPr>
          <w:sz w:val="24"/>
          <w:szCs w:val="24"/>
        </w:rPr>
      </w:pPr>
      <w:r w:rsidRPr="00F22E52">
        <w:rPr>
          <w:sz w:val="24"/>
          <w:szCs w:val="24"/>
        </w:rPr>
        <w:t xml:space="preserve">CSI schools are not required to report Teacher/Instructor information. However, if teacher/instructor data is </w:t>
      </w:r>
      <w:proofErr w:type="gramStart"/>
      <w:r w:rsidRPr="00F22E52">
        <w:rPr>
          <w:sz w:val="24"/>
          <w:szCs w:val="24"/>
        </w:rPr>
        <w:t>extracting</w:t>
      </w:r>
      <w:proofErr w:type="gramEnd"/>
      <w:r w:rsidRPr="00F22E52">
        <w:rPr>
          <w:sz w:val="24"/>
          <w:szCs w:val="24"/>
        </w:rPr>
        <w:t xml:space="preserve"> from your SIS it is fine to include it in your TSDL submission</w:t>
      </w:r>
      <w:r w:rsidR="00CF0661">
        <w:rPr>
          <w:sz w:val="24"/>
          <w:szCs w:val="24"/>
        </w:rPr>
        <w:t xml:space="preserve"> and it must be accurate</w:t>
      </w:r>
      <w:r w:rsidRPr="00F22E52">
        <w:rPr>
          <w:sz w:val="24"/>
          <w:szCs w:val="24"/>
        </w:rPr>
        <w:t xml:space="preserve">. </w:t>
      </w:r>
    </w:p>
    <w:p w14:paraId="0884AE04" w14:textId="2945225F" w:rsidR="006E2DDA" w:rsidRDefault="008B1706" w:rsidP="00282A89">
      <w:pPr>
        <w:pStyle w:val="BodyText"/>
        <w:numPr>
          <w:ilvl w:val="0"/>
          <w:numId w:val="7"/>
        </w:numPr>
        <w:spacing w:before="120" w:line="247" w:lineRule="auto"/>
        <w:rPr>
          <w:sz w:val="24"/>
          <w:szCs w:val="24"/>
        </w:rPr>
      </w:pPr>
      <w:r w:rsidRPr="006E2DDA">
        <w:rPr>
          <w:sz w:val="24"/>
          <w:szCs w:val="24"/>
        </w:rPr>
        <w:t>CSI recommends that schools use SCED version</w:t>
      </w:r>
      <w:r w:rsidR="000C7030" w:rsidRPr="006E2DDA">
        <w:rPr>
          <w:sz w:val="24"/>
          <w:szCs w:val="24"/>
        </w:rPr>
        <w:t>s</w:t>
      </w:r>
      <w:r w:rsidRPr="006E2DDA">
        <w:rPr>
          <w:sz w:val="24"/>
          <w:szCs w:val="24"/>
        </w:rPr>
        <w:t xml:space="preserve"> </w:t>
      </w:r>
      <w:r w:rsidR="00CF0661">
        <w:rPr>
          <w:sz w:val="24"/>
          <w:szCs w:val="24"/>
        </w:rPr>
        <w:t>1</w:t>
      </w:r>
      <w:r w:rsidR="000B2268">
        <w:rPr>
          <w:sz w:val="24"/>
          <w:szCs w:val="24"/>
        </w:rPr>
        <w:t>1</w:t>
      </w:r>
      <w:r w:rsidR="00CF0661">
        <w:rPr>
          <w:sz w:val="24"/>
          <w:szCs w:val="24"/>
        </w:rPr>
        <w:t xml:space="preserve"> </w:t>
      </w:r>
      <w:r w:rsidR="000B2268">
        <w:rPr>
          <w:sz w:val="24"/>
          <w:szCs w:val="24"/>
        </w:rPr>
        <w:t>(</w:t>
      </w:r>
      <w:r w:rsidR="00CF0661">
        <w:rPr>
          <w:sz w:val="24"/>
          <w:szCs w:val="24"/>
        </w:rPr>
        <w:t>or higher</w:t>
      </w:r>
      <w:r w:rsidR="000B2268">
        <w:rPr>
          <w:sz w:val="24"/>
          <w:szCs w:val="24"/>
        </w:rPr>
        <w:t>)</w:t>
      </w:r>
      <w:r w:rsidR="006E2DDA">
        <w:rPr>
          <w:sz w:val="24"/>
          <w:szCs w:val="24"/>
        </w:rPr>
        <w:t>.</w:t>
      </w:r>
    </w:p>
    <w:p w14:paraId="54604AB8" w14:textId="53F8BD58" w:rsidR="00DB6DD0" w:rsidRPr="006E2DDA" w:rsidRDefault="006E2DDA" w:rsidP="006E2DDA">
      <w:pPr>
        <w:pStyle w:val="BodyText"/>
        <w:spacing w:before="18" w:line="247" w:lineRule="auto"/>
        <w:ind w:left="1296"/>
        <w:rPr>
          <w:sz w:val="24"/>
          <w:szCs w:val="24"/>
        </w:rPr>
      </w:pPr>
      <w:r w:rsidRPr="006E2DDA">
        <w:rPr>
          <w:sz w:val="24"/>
          <w:szCs w:val="24"/>
        </w:rPr>
        <w:t xml:space="preserve"> </w:t>
      </w:r>
    </w:p>
    <w:p w14:paraId="0D1F5E6C" w14:textId="77777777" w:rsidR="00DB6DD0" w:rsidRPr="00204BB7" w:rsidRDefault="000057FD" w:rsidP="00DB6DD0">
      <w:pPr>
        <w:pStyle w:val="Heading1"/>
        <w:spacing w:after="60"/>
        <w:contextualSpacing/>
        <w:rPr>
          <w:rFonts w:cs="Arial"/>
          <w:color w:val="455FA9"/>
        </w:rPr>
      </w:pPr>
      <w:bookmarkStart w:id="3" w:name="_Toc120798936"/>
      <w:r w:rsidRPr="00204BB7">
        <w:rPr>
          <w:rFonts w:cs="Arial"/>
          <w:color w:val="455FA9"/>
        </w:rPr>
        <w:t>Data Submissions Process</w:t>
      </w:r>
      <w:bookmarkEnd w:id="3"/>
    </w:p>
    <w:p w14:paraId="6D94CB24" w14:textId="77777777" w:rsidR="00CF0661" w:rsidRDefault="000057FD" w:rsidP="00DB6DD0">
      <w:pPr>
        <w:pStyle w:val="BodyText"/>
        <w:spacing w:before="18" w:line="247" w:lineRule="auto"/>
        <w:rPr>
          <w:sz w:val="21"/>
          <w:szCs w:val="21"/>
        </w:rPr>
      </w:pPr>
      <w:r w:rsidRPr="00204BB7">
        <w:rPr>
          <w:b/>
          <w:i/>
          <w:sz w:val="24"/>
          <w:szCs w:val="24"/>
        </w:rPr>
        <w:t>General Reminder:</w:t>
      </w:r>
      <w:r w:rsidRPr="00204BB7">
        <w:rPr>
          <w:sz w:val="24"/>
          <w:szCs w:val="24"/>
        </w:rPr>
        <w:t xml:space="preserve"> The data submissions process can be summarized as a five-step iterative process. Steps 2 through 4 are repeated until a school is error free</w:t>
      </w:r>
      <w:r w:rsidRPr="00B665A5">
        <w:rPr>
          <w:sz w:val="21"/>
          <w:szCs w:val="21"/>
        </w:rPr>
        <w:t>.</w:t>
      </w:r>
    </w:p>
    <w:p w14:paraId="50CECD9A" w14:textId="77777777" w:rsidR="00CF0661" w:rsidRDefault="00CF0661" w:rsidP="00DB6DD0">
      <w:pPr>
        <w:pStyle w:val="BodyText"/>
        <w:spacing w:before="18" w:line="247" w:lineRule="auto"/>
        <w:rPr>
          <w:sz w:val="21"/>
          <w:szCs w:val="21"/>
        </w:rPr>
      </w:pPr>
    </w:p>
    <w:p w14:paraId="4D45D0A6" w14:textId="4A32BAA8" w:rsidR="00CF0661" w:rsidRDefault="00CF0661" w:rsidP="00CF0661">
      <w:pPr>
        <w:pStyle w:val="BodyText"/>
        <w:spacing w:before="18" w:line="247" w:lineRule="auto"/>
        <w:ind w:left="720"/>
        <w:rPr>
          <w:sz w:val="21"/>
          <w:szCs w:val="21"/>
        </w:rPr>
      </w:pPr>
      <w:r>
        <w:rPr>
          <w:sz w:val="21"/>
          <w:szCs w:val="21"/>
        </w:rPr>
        <w:t>Step 1 – Collection prep</w:t>
      </w:r>
    </w:p>
    <w:p w14:paraId="71AD3D8E" w14:textId="5733AF5E" w:rsidR="00CF0661" w:rsidRDefault="00CF0661" w:rsidP="00CF0661">
      <w:pPr>
        <w:pStyle w:val="BodyText"/>
        <w:spacing w:before="18" w:line="247" w:lineRule="auto"/>
        <w:ind w:left="720"/>
        <w:rPr>
          <w:sz w:val="21"/>
          <w:szCs w:val="21"/>
        </w:rPr>
      </w:pPr>
      <w:r>
        <w:rPr>
          <w:sz w:val="21"/>
          <w:szCs w:val="21"/>
        </w:rPr>
        <w:t>Step 2 – Collect, enter, update data within Student Information System (SIS)</w:t>
      </w:r>
    </w:p>
    <w:p w14:paraId="23991CF5" w14:textId="604D1080" w:rsidR="00CF0661" w:rsidRDefault="00CF0661" w:rsidP="00CF0661">
      <w:pPr>
        <w:pStyle w:val="BodyText"/>
        <w:spacing w:before="18" w:line="247" w:lineRule="auto"/>
        <w:ind w:left="720"/>
        <w:rPr>
          <w:sz w:val="21"/>
          <w:szCs w:val="21"/>
        </w:rPr>
      </w:pPr>
      <w:r>
        <w:rPr>
          <w:sz w:val="21"/>
          <w:szCs w:val="21"/>
        </w:rPr>
        <w:t xml:space="preserve">Step 3 – Extract and submit data </w:t>
      </w:r>
      <w:proofErr w:type="gramStart"/>
      <w:r>
        <w:rPr>
          <w:sz w:val="21"/>
          <w:szCs w:val="21"/>
        </w:rPr>
        <w:t>files</w:t>
      </w:r>
      <w:proofErr w:type="gramEnd"/>
    </w:p>
    <w:p w14:paraId="27F67683" w14:textId="3E89D536" w:rsidR="00CF0661" w:rsidRDefault="00CF0661" w:rsidP="00CF0661">
      <w:pPr>
        <w:pStyle w:val="BodyText"/>
        <w:spacing w:before="18" w:line="247" w:lineRule="auto"/>
        <w:ind w:left="720"/>
        <w:rPr>
          <w:sz w:val="21"/>
          <w:szCs w:val="21"/>
        </w:rPr>
      </w:pPr>
      <w:r>
        <w:rPr>
          <w:sz w:val="21"/>
          <w:szCs w:val="21"/>
        </w:rPr>
        <w:t>Step 4 – Review error report (s)</w:t>
      </w:r>
    </w:p>
    <w:p w14:paraId="2A60C548" w14:textId="48C53F33" w:rsidR="00CF0661" w:rsidRPr="00CF0661" w:rsidRDefault="00CF0661" w:rsidP="00CF0661">
      <w:pPr>
        <w:pStyle w:val="BodyText"/>
        <w:spacing w:before="18" w:line="247" w:lineRule="auto"/>
        <w:ind w:left="720"/>
        <w:rPr>
          <w:b/>
          <w:bCs/>
          <w:sz w:val="21"/>
          <w:szCs w:val="21"/>
        </w:rPr>
      </w:pPr>
      <w:r w:rsidRPr="00CF0661">
        <w:rPr>
          <w:b/>
          <w:bCs/>
          <w:sz w:val="21"/>
          <w:szCs w:val="21"/>
        </w:rPr>
        <w:t>Repeat Step 2 – Step 4 until free of Level 1 and Level 2 Errors</w:t>
      </w:r>
    </w:p>
    <w:p w14:paraId="7207CF08" w14:textId="1AE53357" w:rsidR="00CF0661" w:rsidRDefault="00CF0661" w:rsidP="00CF0661">
      <w:pPr>
        <w:pStyle w:val="BodyText"/>
        <w:spacing w:before="18" w:line="247" w:lineRule="auto"/>
        <w:ind w:left="720"/>
        <w:rPr>
          <w:sz w:val="21"/>
          <w:szCs w:val="21"/>
        </w:rPr>
      </w:pPr>
      <w:r>
        <w:rPr>
          <w:sz w:val="21"/>
          <w:szCs w:val="21"/>
        </w:rPr>
        <w:t>Step 5 – Final review &amp; close</w:t>
      </w:r>
    </w:p>
    <w:p w14:paraId="07760617" w14:textId="28B260A4" w:rsidR="000057FD" w:rsidRPr="00B73325" w:rsidRDefault="000057FD" w:rsidP="00DB6DD0">
      <w:pPr>
        <w:pStyle w:val="BodyText"/>
        <w:spacing w:before="18" w:line="247" w:lineRule="auto"/>
        <w:rPr>
          <w:sz w:val="21"/>
          <w:szCs w:val="21"/>
        </w:rPr>
      </w:pPr>
    </w:p>
    <w:p w14:paraId="55D46450" w14:textId="77777777" w:rsidR="000448E7" w:rsidRPr="00265D70" w:rsidRDefault="00265D70" w:rsidP="00DB6DD0">
      <w:pPr>
        <w:pStyle w:val="BodyText"/>
        <w:spacing w:before="18" w:line="247" w:lineRule="auto"/>
        <w:rPr>
          <w:sz w:val="21"/>
          <w:szCs w:val="21"/>
        </w:rPr>
      </w:pPr>
      <w:r w:rsidRPr="00204BB7">
        <w:rPr>
          <w:b/>
          <w:i/>
          <w:noProof/>
          <w:sz w:val="24"/>
          <w:szCs w:val="24"/>
        </w:rPr>
        <mc:AlternateContent>
          <mc:Choice Requires="wps">
            <w:drawing>
              <wp:anchor distT="45720" distB="45720" distL="114300" distR="114300" simplePos="0" relativeHeight="251663360" behindDoc="0" locked="0" layoutInCell="1" allowOverlap="1" wp14:anchorId="1A6A64D7" wp14:editId="4BC8EEEF">
                <wp:simplePos x="0" y="0"/>
                <wp:positionH relativeFrom="column">
                  <wp:posOffset>17780</wp:posOffset>
                </wp:positionH>
                <wp:positionV relativeFrom="paragraph">
                  <wp:posOffset>814070</wp:posOffset>
                </wp:positionV>
                <wp:extent cx="6365875" cy="332105"/>
                <wp:effectExtent l="0" t="0" r="0" b="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332105"/>
                        </a:xfrm>
                        <a:prstGeom prst="rect">
                          <a:avLst/>
                        </a:prstGeom>
                        <a:solidFill>
                          <a:srgbClr val="FBFBE9"/>
                        </a:solidFill>
                        <a:ln w="9525">
                          <a:noFill/>
                          <a:miter lim="800000"/>
                          <a:headEnd/>
                          <a:tailEnd/>
                        </a:ln>
                      </wps:spPr>
                      <wps:txbx>
                        <w:txbxContent>
                          <w:p w14:paraId="7135A0F7" w14:textId="77777777" w:rsidR="0059538A" w:rsidRPr="00CC1AFC" w:rsidRDefault="0059538A" w:rsidP="00265D70">
                            <w:pPr>
                              <w:pStyle w:val="BodyText"/>
                              <w:spacing w:before="18" w:line="247" w:lineRule="auto"/>
                              <w:jc w:val="center"/>
                              <w:rPr>
                                <w:b/>
                                <w:i/>
                              </w:rPr>
                            </w:pPr>
                            <w:r w:rsidRPr="00CC1AFC">
                              <w:rPr>
                                <w:b/>
                                <w:i/>
                              </w:rPr>
                              <w:t>Each of the five steps are listed below from the perspective of reporting the TSDL</w:t>
                            </w:r>
                            <w:r>
                              <w:rPr>
                                <w:b/>
                                <w:i/>
                              </w:rPr>
                              <w:t xml:space="preserve"> collection</w:t>
                            </w:r>
                            <w:r w:rsidRPr="00CC1AFC">
                              <w:rPr>
                                <w:b/>
                                <w:i/>
                              </w:rPr>
                              <w:t>.</w:t>
                            </w:r>
                          </w:p>
                          <w:p w14:paraId="316D0B5C" w14:textId="77777777" w:rsidR="0059538A" w:rsidRDefault="0059538A" w:rsidP="00265D70">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6A64D7" id="_x0000_s1028" type="#_x0000_t202" alt="&quot;&quot;" style="position:absolute;margin-left:1.4pt;margin-top:64.1pt;width:501.25pt;height:2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" fillcolor="#fbfbe9" stroked="f">
                <v:textbox>
                  <w:txbxContent>
                    <w:p w14:paraId="7135A0F7" w14:textId="77777777" w:rsidR="0059538A" w:rsidRPr="00CC1AFC" w:rsidRDefault="0059538A" w:rsidP="00265D70">
                      <w:pPr>
                        <w:pStyle w:val="BodyText"/>
                        <w:spacing w:before="18" w:line="247" w:lineRule="auto"/>
                        <w:jc w:val="center"/>
                        <w:rPr>
                          <w:b/>
                          <w:i/>
                        </w:rPr>
                      </w:pPr>
                      <w:r w:rsidRPr="00CC1AFC">
                        <w:rPr>
                          <w:b/>
                          <w:i/>
                        </w:rPr>
                        <w:t>Each of the five steps are listed below from the perspective of reporting the TSDL</w:t>
                      </w:r>
                      <w:r>
                        <w:rPr>
                          <w:b/>
                          <w:i/>
                        </w:rPr>
                        <w:t xml:space="preserve"> collection</w:t>
                      </w:r>
                      <w:r w:rsidRPr="00CC1AFC">
                        <w:rPr>
                          <w:b/>
                          <w:i/>
                        </w:rPr>
                        <w:t>.</w:t>
                      </w:r>
                    </w:p>
                    <w:p w14:paraId="316D0B5C" w14:textId="77777777" w:rsidR="0059538A" w:rsidRDefault="0059538A" w:rsidP="00265D70">
                      <w:pPr>
                        <w:jc w:val="right"/>
                      </w:pPr>
                    </w:p>
                  </w:txbxContent>
                </v:textbox>
                <w10:wrap type="square"/>
              </v:shape>
            </w:pict>
          </mc:Fallback>
        </mc:AlternateContent>
      </w:r>
      <w:r w:rsidR="000448E7" w:rsidRPr="00204BB7">
        <w:rPr>
          <w:sz w:val="24"/>
          <w:szCs w:val="24"/>
        </w:rPr>
        <w:t xml:space="preserve">More detail on the five-step submissions process can be found in the </w:t>
      </w:r>
      <w:r w:rsidR="000448E7" w:rsidRPr="00204BB7">
        <w:rPr>
          <w:b/>
          <w:sz w:val="24"/>
          <w:szCs w:val="24"/>
        </w:rPr>
        <w:t>CSI Data Submissions Handbook</w:t>
      </w:r>
      <w:r w:rsidR="000448E7" w:rsidRPr="00204BB7">
        <w:rPr>
          <w:sz w:val="24"/>
          <w:szCs w:val="24"/>
        </w:rPr>
        <w:t xml:space="preserve"> for the current year (available on the </w:t>
      </w:r>
      <w:hyperlink r:id="rId19" w:history="1">
        <w:r w:rsidR="000448E7" w:rsidRPr="00204BB7">
          <w:rPr>
            <w:rStyle w:val="Hyperlink"/>
            <w:sz w:val="24"/>
            <w:szCs w:val="24"/>
          </w:rPr>
          <w:t>General Resources webpage</w:t>
        </w:r>
      </w:hyperlink>
      <w:r w:rsidR="000448E7" w:rsidRPr="00204BB7">
        <w:rPr>
          <w:sz w:val="24"/>
          <w:szCs w:val="24"/>
        </w:rPr>
        <w:t xml:space="preserve"> of the CSI website). </w:t>
      </w:r>
      <w:r w:rsidR="00BB6007" w:rsidRPr="00204BB7">
        <w:rPr>
          <w:sz w:val="24"/>
          <w:szCs w:val="24"/>
        </w:rPr>
        <w:t xml:space="preserve">This webpage also contains </w:t>
      </w:r>
      <w:proofErr w:type="gramStart"/>
      <w:r w:rsidR="00BB6007" w:rsidRPr="00204BB7">
        <w:rPr>
          <w:sz w:val="24"/>
          <w:szCs w:val="24"/>
        </w:rPr>
        <w:t>short recorded</w:t>
      </w:r>
      <w:proofErr w:type="gramEnd"/>
      <w:r w:rsidR="00BB6007" w:rsidRPr="00204BB7">
        <w:rPr>
          <w:sz w:val="24"/>
          <w:szCs w:val="24"/>
        </w:rPr>
        <w:t xml:space="preserve"> tutorials on some submission basics like securely sharing data with CSI, using file layouts, and others</w:t>
      </w:r>
      <w:r w:rsidR="00BB6007">
        <w:rPr>
          <w:sz w:val="21"/>
          <w:szCs w:val="21"/>
        </w:rPr>
        <w:t>.</w:t>
      </w:r>
    </w:p>
    <w:p w14:paraId="50194799" w14:textId="77777777" w:rsidR="00F80E33" w:rsidRPr="00B73325" w:rsidRDefault="00F80E33" w:rsidP="00F80E33">
      <w:pPr>
        <w:pStyle w:val="BodyText"/>
        <w:spacing w:before="18" w:line="247" w:lineRule="auto"/>
        <w:ind w:left="360"/>
        <w:rPr>
          <w:sz w:val="21"/>
          <w:szCs w:val="21"/>
        </w:rPr>
      </w:pPr>
    </w:p>
    <w:p w14:paraId="74DCA00E" w14:textId="77777777" w:rsidR="008B1706" w:rsidRPr="00B73325" w:rsidRDefault="000057FD" w:rsidP="00F80E33">
      <w:pPr>
        <w:pStyle w:val="Heading1"/>
        <w:spacing w:after="60"/>
        <w:contextualSpacing/>
        <w:rPr>
          <w:rFonts w:cs="Arial"/>
          <w:color w:val="455FA9"/>
        </w:rPr>
      </w:pPr>
      <w:bookmarkStart w:id="4" w:name="_Toc16796192"/>
      <w:bookmarkStart w:id="5" w:name="_Toc120798937"/>
      <w:r w:rsidRPr="00B73325">
        <w:rPr>
          <w:rFonts w:cs="Arial"/>
          <w:color w:val="455FA9"/>
        </w:rPr>
        <w:t xml:space="preserve">Step 1: </w:t>
      </w:r>
      <w:r w:rsidR="008B1706" w:rsidRPr="00B73325">
        <w:rPr>
          <w:rFonts w:cs="Arial"/>
          <w:color w:val="455FA9"/>
        </w:rPr>
        <w:t>Collection Prep</w:t>
      </w:r>
      <w:bookmarkEnd w:id="4"/>
      <w:bookmarkEnd w:id="5"/>
    </w:p>
    <w:p w14:paraId="4EF5335E" w14:textId="0D62C20D" w:rsidR="00FC2E70" w:rsidRPr="00C237C3" w:rsidRDefault="008B1706" w:rsidP="008B1706">
      <w:pPr>
        <w:pStyle w:val="BodyText"/>
        <w:rPr>
          <w:b/>
          <w:i/>
          <w:sz w:val="24"/>
          <w:szCs w:val="24"/>
        </w:rPr>
      </w:pPr>
      <w:r w:rsidRPr="00C237C3">
        <w:rPr>
          <w:sz w:val="24"/>
          <w:szCs w:val="24"/>
        </w:rPr>
        <w:t xml:space="preserve">Schools should download copies of the </w:t>
      </w:r>
      <w:r w:rsidR="00B23249">
        <w:rPr>
          <w:b/>
          <w:sz w:val="24"/>
          <w:szCs w:val="24"/>
        </w:rPr>
        <w:t xml:space="preserve">TSDL </w:t>
      </w:r>
      <w:r w:rsidR="000B2268">
        <w:rPr>
          <w:b/>
          <w:sz w:val="24"/>
          <w:szCs w:val="24"/>
        </w:rPr>
        <w:t>File Layout</w:t>
      </w:r>
      <w:r w:rsidRPr="00C237C3">
        <w:rPr>
          <w:sz w:val="24"/>
          <w:szCs w:val="24"/>
        </w:rPr>
        <w:t xml:space="preserve"> </w:t>
      </w:r>
      <w:r w:rsidR="000B2268">
        <w:rPr>
          <w:sz w:val="24"/>
          <w:szCs w:val="24"/>
        </w:rPr>
        <w:t>(</w:t>
      </w:r>
      <w:r w:rsidRPr="00C237C3">
        <w:rPr>
          <w:sz w:val="24"/>
          <w:szCs w:val="24"/>
        </w:rPr>
        <w:t>with CSI additions</w:t>
      </w:r>
      <w:r w:rsidR="000B2268">
        <w:rPr>
          <w:sz w:val="24"/>
          <w:szCs w:val="24"/>
        </w:rPr>
        <w:t>)</w:t>
      </w:r>
      <w:r w:rsidRPr="00C237C3">
        <w:rPr>
          <w:sz w:val="24"/>
          <w:szCs w:val="24"/>
        </w:rPr>
        <w:t xml:space="preserve"> from the </w:t>
      </w:r>
      <w:hyperlink r:id="rId20" w:history="1">
        <w:r w:rsidRPr="00C237C3">
          <w:rPr>
            <w:rStyle w:val="Hyperlink"/>
            <w:sz w:val="24"/>
            <w:szCs w:val="24"/>
          </w:rPr>
          <w:t>TSDL webpage</w:t>
        </w:r>
      </w:hyperlink>
      <w:r w:rsidRPr="00C237C3">
        <w:rPr>
          <w:b/>
          <w:sz w:val="24"/>
          <w:szCs w:val="24"/>
        </w:rPr>
        <w:t xml:space="preserve">. </w:t>
      </w:r>
      <w:r w:rsidRPr="00C237C3">
        <w:rPr>
          <w:b/>
          <w:i/>
          <w:sz w:val="24"/>
          <w:szCs w:val="24"/>
        </w:rPr>
        <w:t>Please make sure you are using the current year file layouts and not versions from a prior year. It’s very common for changes</w:t>
      </w:r>
      <w:r w:rsidR="00FC2E70" w:rsidRPr="00C237C3">
        <w:rPr>
          <w:b/>
          <w:i/>
          <w:sz w:val="24"/>
          <w:szCs w:val="24"/>
        </w:rPr>
        <w:t xml:space="preserve"> to occur</w:t>
      </w:r>
      <w:r w:rsidRPr="00C237C3">
        <w:rPr>
          <w:b/>
          <w:i/>
          <w:sz w:val="24"/>
          <w:szCs w:val="24"/>
        </w:rPr>
        <w:t xml:space="preserve"> from year to year.</w:t>
      </w:r>
    </w:p>
    <w:p w14:paraId="08257C9E" w14:textId="6B1CEC6B" w:rsidR="00CF4DF2" w:rsidRPr="00C237C3" w:rsidRDefault="0089420C" w:rsidP="00CF4DF2">
      <w:pPr>
        <w:pStyle w:val="BodyText"/>
        <w:spacing w:before="120"/>
        <w:rPr>
          <w:sz w:val="24"/>
          <w:szCs w:val="24"/>
        </w:rPr>
      </w:pPr>
      <w:r>
        <w:rPr>
          <w:sz w:val="24"/>
          <w:szCs w:val="24"/>
        </w:rPr>
        <w:t>P</w:t>
      </w:r>
      <w:r w:rsidR="00CF4DF2" w:rsidRPr="00C237C3">
        <w:rPr>
          <w:sz w:val="24"/>
          <w:szCs w:val="24"/>
        </w:rPr>
        <w:t xml:space="preserve">lease take the time to look through </w:t>
      </w:r>
      <w:r w:rsidR="00AF56CF">
        <w:rPr>
          <w:sz w:val="24"/>
          <w:szCs w:val="24"/>
        </w:rPr>
        <w:t>the</w:t>
      </w:r>
      <w:r w:rsidR="00CF4DF2" w:rsidRPr="00C237C3">
        <w:rPr>
          <w:sz w:val="24"/>
          <w:szCs w:val="24"/>
        </w:rPr>
        <w:t xml:space="preserve"> file layout to get an idea of data that will be reported and important CSI notes </w:t>
      </w:r>
      <w:r w:rsidR="00127006">
        <w:rPr>
          <w:sz w:val="24"/>
          <w:szCs w:val="24"/>
        </w:rPr>
        <w:t>on</w:t>
      </w:r>
      <w:r w:rsidR="00CF4DF2" w:rsidRPr="00C237C3">
        <w:rPr>
          <w:sz w:val="24"/>
          <w:szCs w:val="24"/>
        </w:rPr>
        <w:t xml:space="preserve"> </w:t>
      </w:r>
      <w:r w:rsidR="00127006">
        <w:rPr>
          <w:sz w:val="24"/>
          <w:szCs w:val="24"/>
        </w:rPr>
        <w:t>items specific to CSI schools</w:t>
      </w:r>
      <w:r w:rsidR="00CF4DF2" w:rsidRPr="00C237C3">
        <w:rPr>
          <w:sz w:val="24"/>
          <w:szCs w:val="24"/>
        </w:rPr>
        <w:t xml:space="preserve">. </w:t>
      </w:r>
    </w:p>
    <w:p w14:paraId="6F31B0E7" w14:textId="77777777" w:rsidR="000D15BC" w:rsidRPr="00B73325" w:rsidRDefault="000D15BC" w:rsidP="008B1706">
      <w:pPr>
        <w:pStyle w:val="BodyText"/>
        <w:spacing w:before="79"/>
        <w:rPr>
          <w:sz w:val="21"/>
          <w:szCs w:val="21"/>
        </w:rPr>
      </w:pPr>
    </w:p>
    <w:p w14:paraId="605C7458" w14:textId="3AB16CE7" w:rsidR="008B1706" w:rsidRPr="00B73325" w:rsidRDefault="000057FD" w:rsidP="00F80E33">
      <w:pPr>
        <w:pStyle w:val="Heading1"/>
        <w:spacing w:after="60"/>
        <w:contextualSpacing/>
        <w:rPr>
          <w:rFonts w:cs="Arial"/>
          <w:color w:val="455FA9"/>
        </w:rPr>
      </w:pPr>
      <w:bookmarkStart w:id="6" w:name="_Toc16796193"/>
      <w:bookmarkStart w:id="7" w:name="_Toc120798938"/>
      <w:r w:rsidRPr="00B73325">
        <w:rPr>
          <w:rFonts w:cs="Arial"/>
          <w:color w:val="455FA9"/>
        </w:rPr>
        <w:t xml:space="preserve">Step 2:  </w:t>
      </w:r>
      <w:bookmarkEnd w:id="6"/>
      <w:r w:rsidR="00A40B39" w:rsidRPr="00B73325">
        <w:rPr>
          <w:rFonts w:cs="Arial"/>
          <w:color w:val="455FA9"/>
        </w:rPr>
        <w:t>Data Collection, Entry</w:t>
      </w:r>
      <w:r w:rsidR="00417351">
        <w:rPr>
          <w:rFonts w:cs="Arial"/>
          <w:color w:val="455FA9"/>
        </w:rPr>
        <w:t>,</w:t>
      </w:r>
      <w:r w:rsidR="00A40B39" w:rsidRPr="00B73325">
        <w:rPr>
          <w:rFonts w:cs="Arial"/>
          <w:color w:val="455FA9"/>
        </w:rPr>
        <w:t xml:space="preserve"> and Initial Review Processes</w:t>
      </w:r>
      <w:bookmarkEnd w:id="7"/>
    </w:p>
    <w:p w14:paraId="55E8397F" w14:textId="78E30E01" w:rsidR="00872943" w:rsidRPr="00C237C3" w:rsidRDefault="00872943" w:rsidP="008B1706">
      <w:pPr>
        <w:pStyle w:val="BodyText"/>
        <w:rPr>
          <w:sz w:val="24"/>
          <w:szCs w:val="24"/>
        </w:rPr>
      </w:pPr>
      <w:r w:rsidRPr="00C237C3">
        <w:rPr>
          <w:sz w:val="24"/>
          <w:szCs w:val="24"/>
        </w:rPr>
        <w:t>The</w:t>
      </w:r>
      <w:r w:rsidR="00183924" w:rsidRPr="00C237C3">
        <w:rPr>
          <w:sz w:val="24"/>
          <w:szCs w:val="24"/>
        </w:rPr>
        <w:t xml:space="preserve"> </w:t>
      </w:r>
      <w:r w:rsidRPr="00C237C3">
        <w:rPr>
          <w:sz w:val="24"/>
          <w:szCs w:val="24"/>
        </w:rPr>
        <w:t>second</w:t>
      </w:r>
      <w:r w:rsidR="00183924" w:rsidRPr="00C237C3">
        <w:rPr>
          <w:sz w:val="24"/>
          <w:szCs w:val="24"/>
        </w:rPr>
        <w:t xml:space="preserve"> </w:t>
      </w:r>
      <w:r w:rsidRPr="00C237C3">
        <w:rPr>
          <w:sz w:val="24"/>
          <w:szCs w:val="24"/>
        </w:rPr>
        <w:t xml:space="preserve">step for reporting TSDL involves </w:t>
      </w:r>
      <w:r w:rsidR="00183924" w:rsidRPr="00C237C3">
        <w:rPr>
          <w:sz w:val="24"/>
          <w:szCs w:val="24"/>
        </w:rPr>
        <w:t>collect</w:t>
      </w:r>
      <w:r w:rsidRPr="00C237C3">
        <w:rPr>
          <w:sz w:val="24"/>
          <w:szCs w:val="24"/>
        </w:rPr>
        <w:t>ing</w:t>
      </w:r>
      <w:r w:rsidR="00183924" w:rsidRPr="00C237C3">
        <w:rPr>
          <w:sz w:val="24"/>
          <w:szCs w:val="24"/>
        </w:rPr>
        <w:t>, enter</w:t>
      </w:r>
      <w:r w:rsidRPr="00C237C3">
        <w:rPr>
          <w:sz w:val="24"/>
          <w:szCs w:val="24"/>
        </w:rPr>
        <w:t>ing, and completing</w:t>
      </w:r>
      <w:r w:rsidR="00183924" w:rsidRPr="00C237C3">
        <w:rPr>
          <w:sz w:val="24"/>
          <w:szCs w:val="24"/>
        </w:rPr>
        <w:t xml:space="preserve"> an initial review of </w:t>
      </w:r>
      <w:r w:rsidRPr="00C237C3">
        <w:rPr>
          <w:sz w:val="24"/>
          <w:szCs w:val="24"/>
        </w:rPr>
        <w:t xml:space="preserve">your </w:t>
      </w:r>
      <w:r w:rsidR="00183924" w:rsidRPr="00C237C3">
        <w:rPr>
          <w:sz w:val="24"/>
          <w:szCs w:val="24"/>
        </w:rPr>
        <w:t xml:space="preserve">data prior </w:t>
      </w:r>
      <w:r w:rsidRPr="00C237C3">
        <w:rPr>
          <w:sz w:val="24"/>
          <w:szCs w:val="24"/>
        </w:rPr>
        <w:t>to submitting your initial files</w:t>
      </w:r>
      <w:r w:rsidR="00183924" w:rsidRPr="00C237C3">
        <w:rPr>
          <w:sz w:val="24"/>
          <w:szCs w:val="24"/>
        </w:rPr>
        <w:t>.</w:t>
      </w:r>
    </w:p>
    <w:p w14:paraId="48F29BB2" w14:textId="77777777" w:rsidR="00872943" w:rsidRDefault="00872943" w:rsidP="008B1706">
      <w:pPr>
        <w:pStyle w:val="BodyText"/>
      </w:pPr>
    </w:p>
    <w:p w14:paraId="36F5270C" w14:textId="4F98A900" w:rsidR="00B24B57" w:rsidRDefault="00B24B57" w:rsidP="00282A89">
      <w:pPr>
        <w:pStyle w:val="BodyText"/>
        <w:numPr>
          <w:ilvl w:val="0"/>
          <w:numId w:val="1"/>
        </w:numPr>
        <w:spacing w:before="18" w:line="247" w:lineRule="auto"/>
        <w:rPr>
          <w:sz w:val="24"/>
        </w:rPr>
      </w:pPr>
      <w:r w:rsidRPr="006257DF">
        <w:rPr>
          <w:sz w:val="24"/>
        </w:rPr>
        <w:t xml:space="preserve">Conduct an </w:t>
      </w:r>
      <w:r w:rsidRPr="0059538A">
        <w:rPr>
          <w:b/>
          <w:bCs/>
          <w:sz w:val="24"/>
        </w:rPr>
        <w:t>internal</w:t>
      </w:r>
      <w:r w:rsidRPr="006257DF">
        <w:rPr>
          <w:b/>
          <w:sz w:val="24"/>
        </w:rPr>
        <w:t xml:space="preserve"> </w:t>
      </w:r>
      <w:r w:rsidR="0059538A">
        <w:rPr>
          <w:b/>
          <w:sz w:val="24"/>
        </w:rPr>
        <w:t>review</w:t>
      </w:r>
      <w:r w:rsidRPr="006257DF">
        <w:rPr>
          <w:sz w:val="24"/>
        </w:rPr>
        <w:t xml:space="preserve"> within your </w:t>
      </w:r>
      <w:r w:rsidR="00CF0661">
        <w:rPr>
          <w:sz w:val="24"/>
        </w:rPr>
        <w:t xml:space="preserve">Student Information System or </w:t>
      </w:r>
      <w:r w:rsidRPr="006257DF">
        <w:rPr>
          <w:sz w:val="24"/>
        </w:rPr>
        <w:t>SIS (</w:t>
      </w:r>
      <w:r w:rsidR="00B72D46" w:rsidRPr="006257DF">
        <w:rPr>
          <w:i/>
          <w:sz w:val="24"/>
        </w:rPr>
        <w:t>PowerSchool</w:t>
      </w:r>
      <w:r w:rsidRPr="006257DF">
        <w:rPr>
          <w:i/>
          <w:sz w:val="24"/>
        </w:rPr>
        <w:t xml:space="preserve">, Infinite </w:t>
      </w:r>
      <w:proofErr w:type="spellStart"/>
      <w:proofErr w:type="gramStart"/>
      <w:r w:rsidRPr="006257DF">
        <w:rPr>
          <w:i/>
          <w:sz w:val="24"/>
        </w:rPr>
        <w:t>Campus,</w:t>
      </w:r>
      <w:r w:rsidR="0089420C">
        <w:rPr>
          <w:i/>
          <w:sz w:val="24"/>
        </w:rPr>
        <w:t>etc</w:t>
      </w:r>
      <w:proofErr w:type="spellEnd"/>
      <w:r w:rsidR="0089420C">
        <w:rPr>
          <w:i/>
          <w:sz w:val="24"/>
        </w:rPr>
        <w:t>.</w:t>
      </w:r>
      <w:proofErr w:type="gramEnd"/>
      <w:r w:rsidRPr="006257DF">
        <w:rPr>
          <w:sz w:val="24"/>
        </w:rPr>
        <w:t xml:space="preserve">) to confirm course code completeness and alignment with the acceptable SCED </w:t>
      </w:r>
      <w:r w:rsidR="00D46185" w:rsidRPr="006257DF">
        <w:rPr>
          <w:sz w:val="24"/>
        </w:rPr>
        <w:t>codes</w:t>
      </w:r>
      <w:r w:rsidRPr="006257DF">
        <w:rPr>
          <w:sz w:val="24"/>
        </w:rPr>
        <w:t xml:space="preserve">. </w:t>
      </w:r>
    </w:p>
    <w:p w14:paraId="75E7C98E" w14:textId="63AA0E6D" w:rsidR="00D46185" w:rsidRPr="006257DF" w:rsidRDefault="00127006" w:rsidP="00282A89">
      <w:pPr>
        <w:pStyle w:val="BodyText"/>
        <w:numPr>
          <w:ilvl w:val="1"/>
          <w:numId w:val="1"/>
        </w:numPr>
        <w:spacing w:before="60" w:line="247" w:lineRule="auto"/>
        <w:ind w:left="1080"/>
        <w:rPr>
          <w:sz w:val="24"/>
        </w:rPr>
      </w:pPr>
      <w:r w:rsidRPr="00127006">
        <w:rPr>
          <w:bCs/>
          <w:sz w:val="24"/>
        </w:rPr>
        <w:t>I</w:t>
      </w:r>
      <w:r w:rsidR="00BB046E" w:rsidRPr="006257DF">
        <w:rPr>
          <w:sz w:val="24"/>
        </w:rPr>
        <w:t>nstructional course</w:t>
      </w:r>
      <w:r w:rsidR="00A847E6">
        <w:rPr>
          <w:sz w:val="24"/>
        </w:rPr>
        <w:t xml:space="preserve"> for grades 6-12</w:t>
      </w:r>
      <w:r w:rsidR="003F5562" w:rsidRPr="006257DF">
        <w:rPr>
          <w:sz w:val="24"/>
        </w:rPr>
        <w:t xml:space="preserve"> </w:t>
      </w:r>
      <w:r w:rsidR="00BB046E" w:rsidRPr="006257DF">
        <w:rPr>
          <w:sz w:val="24"/>
        </w:rPr>
        <w:t xml:space="preserve">(not </w:t>
      </w:r>
      <w:r w:rsidR="00D46185" w:rsidRPr="006257DF">
        <w:rPr>
          <w:sz w:val="24"/>
        </w:rPr>
        <w:t xml:space="preserve">including </w:t>
      </w:r>
      <w:r w:rsidR="00BB046E" w:rsidRPr="006257DF">
        <w:rPr>
          <w:sz w:val="24"/>
        </w:rPr>
        <w:t>lunch, recess, etc.) in your SIS must be mapped</w:t>
      </w:r>
      <w:r w:rsidR="00D46185" w:rsidRPr="006257DF">
        <w:rPr>
          <w:sz w:val="24"/>
        </w:rPr>
        <w:t xml:space="preserve"> (cross walked)</w:t>
      </w:r>
      <w:r w:rsidR="00BB046E" w:rsidRPr="006257DF">
        <w:rPr>
          <w:sz w:val="24"/>
        </w:rPr>
        <w:t xml:space="preserve"> to </w:t>
      </w:r>
      <w:r w:rsidR="00BB046E" w:rsidRPr="006257DF">
        <w:rPr>
          <w:b/>
          <w:sz w:val="24"/>
        </w:rPr>
        <w:t>SCED</w:t>
      </w:r>
      <w:r w:rsidR="00D46185" w:rsidRPr="006257DF">
        <w:rPr>
          <w:sz w:val="24"/>
        </w:rPr>
        <w:t xml:space="preserve"> version</w:t>
      </w:r>
      <w:r w:rsidR="000C7030" w:rsidRPr="006257DF">
        <w:rPr>
          <w:sz w:val="24"/>
        </w:rPr>
        <w:t xml:space="preserve"> </w:t>
      </w:r>
      <w:r w:rsidR="00CF0661">
        <w:rPr>
          <w:sz w:val="24"/>
        </w:rPr>
        <w:t>1</w:t>
      </w:r>
      <w:r w:rsidR="000B2268">
        <w:rPr>
          <w:sz w:val="24"/>
        </w:rPr>
        <w:t>1</w:t>
      </w:r>
      <w:r w:rsidR="00CF0661">
        <w:rPr>
          <w:sz w:val="24"/>
        </w:rPr>
        <w:t xml:space="preserve"> </w:t>
      </w:r>
      <w:r w:rsidR="00D46185" w:rsidRPr="006257DF">
        <w:rPr>
          <w:sz w:val="24"/>
        </w:rPr>
        <w:t>codes</w:t>
      </w:r>
      <w:r w:rsidR="00CF0661">
        <w:rPr>
          <w:sz w:val="24"/>
        </w:rPr>
        <w:t xml:space="preserve"> </w:t>
      </w:r>
      <w:r w:rsidR="000B2268">
        <w:rPr>
          <w:sz w:val="24"/>
        </w:rPr>
        <w:t>(or higher)</w:t>
      </w:r>
      <w:r w:rsidR="00D46185" w:rsidRPr="006257DF">
        <w:rPr>
          <w:sz w:val="24"/>
        </w:rPr>
        <w:t>.</w:t>
      </w:r>
      <w:r w:rsidR="00DF6D4B" w:rsidRPr="006257DF">
        <w:rPr>
          <w:sz w:val="24"/>
        </w:rPr>
        <w:t xml:space="preserve"> </w:t>
      </w:r>
      <w:r w:rsidR="00DF6D4B" w:rsidRPr="006257DF">
        <w:rPr>
          <w:sz w:val="24"/>
        </w:rPr>
        <w:lastRenderedPageBreak/>
        <w:t xml:space="preserve">This includes </w:t>
      </w:r>
      <w:r w:rsidR="00B30898" w:rsidRPr="006257DF">
        <w:rPr>
          <w:sz w:val="24"/>
        </w:rPr>
        <w:t xml:space="preserve">all </w:t>
      </w:r>
      <w:r w:rsidR="00DF6D4B" w:rsidRPr="006257DF">
        <w:rPr>
          <w:sz w:val="24"/>
        </w:rPr>
        <w:t xml:space="preserve">postsecondary </w:t>
      </w:r>
      <w:r w:rsidR="00A847E6">
        <w:rPr>
          <w:sz w:val="24"/>
        </w:rPr>
        <w:t>option</w:t>
      </w:r>
      <w:r w:rsidR="00DF6D4B" w:rsidRPr="006257DF">
        <w:rPr>
          <w:sz w:val="24"/>
        </w:rPr>
        <w:t xml:space="preserve"> courses also.</w:t>
      </w:r>
    </w:p>
    <w:p w14:paraId="32494412" w14:textId="2FBDC968" w:rsidR="00B30898" w:rsidRPr="006257DF" w:rsidRDefault="00B30898" w:rsidP="00282A89">
      <w:pPr>
        <w:pStyle w:val="BodyText"/>
        <w:numPr>
          <w:ilvl w:val="2"/>
          <w:numId w:val="1"/>
        </w:numPr>
        <w:spacing w:before="60"/>
        <w:ind w:left="1800"/>
        <w:rPr>
          <w:sz w:val="24"/>
        </w:rPr>
      </w:pPr>
      <w:r w:rsidRPr="006257DF">
        <w:rPr>
          <w:sz w:val="24"/>
        </w:rPr>
        <w:t xml:space="preserve">Non instructional courses in your SIS can be marked as </w:t>
      </w:r>
      <w:r w:rsidRPr="006257DF">
        <w:rPr>
          <w:b/>
          <w:sz w:val="24"/>
        </w:rPr>
        <w:t xml:space="preserve">exclude from state reporting </w:t>
      </w:r>
      <w:r w:rsidRPr="006257DF">
        <w:rPr>
          <w:sz w:val="24"/>
        </w:rPr>
        <w:t>so that they will not pull into your extract file.</w:t>
      </w:r>
    </w:p>
    <w:p w14:paraId="3FC534EA" w14:textId="77777777" w:rsidR="00BB046E" w:rsidRPr="006257DF" w:rsidRDefault="00D46185" w:rsidP="00282A89">
      <w:pPr>
        <w:pStyle w:val="BodyText"/>
        <w:numPr>
          <w:ilvl w:val="2"/>
          <w:numId w:val="1"/>
        </w:numPr>
        <w:spacing w:before="18" w:line="247" w:lineRule="auto"/>
        <w:ind w:left="1800"/>
        <w:rPr>
          <w:sz w:val="24"/>
          <w:szCs w:val="24"/>
        </w:rPr>
      </w:pPr>
      <w:r w:rsidRPr="006257DF">
        <w:rPr>
          <w:sz w:val="24"/>
          <w:szCs w:val="24"/>
        </w:rPr>
        <w:t>SCED—</w:t>
      </w:r>
      <w:r w:rsidRPr="006257DF">
        <w:rPr>
          <w:b/>
          <w:sz w:val="24"/>
          <w:szCs w:val="24"/>
        </w:rPr>
        <w:t xml:space="preserve">“School Courses for the Exchange of Data” </w:t>
      </w:r>
      <w:r w:rsidRPr="006257DF">
        <w:rPr>
          <w:sz w:val="24"/>
          <w:szCs w:val="24"/>
        </w:rPr>
        <w:t xml:space="preserve">is a national prior-to-secondary and secondary </w:t>
      </w:r>
      <w:r w:rsidR="002809B1" w:rsidRPr="006257DF">
        <w:rPr>
          <w:sz w:val="24"/>
          <w:szCs w:val="24"/>
        </w:rPr>
        <w:t xml:space="preserve">course </w:t>
      </w:r>
      <w:r w:rsidRPr="006257DF">
        <w:rPr>
          <w:sz w:val="24"/>
          <w:szCs w:val="24"/>
        </w:rPr>
        <w:t>classification system developed through the National Center for Education Statistics</w:t>
      </w:r>
      <w:r w:rsidR="002809B1" w:rsidRPr="006257DF">
        <w:rPr>
          <w:sz w:val="24"/>
          <w:szCs w:val="24"/>
        </w:rPr>
        <w:t xml:space="preserve"> (NCES)</w:t>
      </w:r>
      <w:r w:rsidRPr="006257DF">
        <w:rPr>
          <w:sz w:val="24"/>
          <w:szCs w:val="24"/>
        </w:rPr>
        <w:t>.</w:t>
      </w:r>
      <w:r w:rsidR="002809B1" w:rsidRPr="006257DF">
        <w:rPr>
          <w:sz w:val="24"/>
          <w:szCs w:val="24"/>
        </w:rPr>
        <w:t xml:space="preserve"> </w:t>
      </w:r>
    </w:p>
    <w:p w14:paraId="0B8BCEB3" w14:textId="77777777" w:rsidR="00734B1E" w:rsidRPr="006257DF" w:rsidRDefault="00734B1E" w:rsidP="00282A89">
      <w:pPr>
        <w:pStyle w:val="BodyText"/>
        <w:numPr>
          <w:ilvl w:val="2"/>
          <w:numId w:val="1"/>
        </w:numPr>
        <w:spacing w:before="18" w:line="247" w:lineRule="auto"/>
        <w:ind w:left="1800"/>
        <w:rPr>
          <w:sz w:val="24"/>
          <w:szCs w:val="24"/>
        </w:rPr>
      </w:pPr>
      <w:r w:rsidRPr="006257DF">
        <w:rPr>
          <w:sz w:val="24"/>
          <w:szCs w:val="24"/>
        </w:rPr>
        <w:t>Codes are five digits in length.</w:t>
      </w:r>
    </w:p>
    <w:p w14:paraId="0D856CC4" w14:textId="77777777" w:rsidR="00734B1E" w:rsidRPr="006257DF" w:rsidRDefault="00734B1E" w:rsidP="00282A89">
      <w:pPr>
        <w:pStyle w:val="BodyText"/>
        <w:numPr>
          <w:ilvl w:val="3"/>
          <w:numId w:val="1"/>
        </w:numPr>
        <w:spacing w:before="18" w:line="247" w:lineRule="auto"/>
        <w:ind w:left="2520"/>
        <w:rPr>
          <w:sz w:val="24"/>
          <w:szCs w:val="24"/>
        </w:rPr>
      </w:pPr>
      <w:r w:rsidRPr="006257DF">
        <w:rPr>
          <w:sz w:val="24"/>
          <w:szCs w:val="24"/>
        </w:rPr>
        <w:t>First two digits refer to the subject area.</w:t>
      </w:r>
    </w:p>
    <w:p w14:paraId="52AA5678" w14:textId="77777777" w:rsidR="00734B1E" w:rsidRPr="006257DF" w:rsidRDefault="00734B1E" w:rsidP="00282A89">
      <w:pPr>
        <w:pStyle w:val="BodyText"/>
        <w:numPr>
          <w:ilvl w:val="3"/>
          <w:numId w:val="1"/>
        </w:numPr>
        <w:spacing w:before="18" w:line="247" w:lineRule="auto"/>
        <w:ind w:left="2520"/>
        <w:rPr>
          <w:sz w:val="24"/>
          <w:szCs w:val="24"/>
        </w:rPr>
      </w:pPr>
      <w:r w:rsidRPr="006257DF">
        <w:rPr>
          <w:sz w:val="24"/>
          <w:szCs w:val="24"/>
        </w:rPr>
        <w:t>Last three digits refer to the content.</w:t>
      </w:r>
    </w:p>
    <w:p w14:paraId="6BC42D6E" w14:textId="378F2F3E" w:rsidR="003F5562" w:rsidRDefault="003F5562" w:rsidP="00282A89">
      <w:pPr>
        <w:pStyle w:val="BodyText"/>
        <w:numPr>
          <w:ilvl w:val="2"/>
          <w:numId w:val="1"/>
        </w:numPr>
        <w:spacing w:before="18" w:line="247" w:lineRule="auto"/>
        <w:ind w:left="1800"/>
        <w:rPr>
          <w:sz w:val="24"/>
          <w:szCs w:val="24"/>
        </w:rPr>
      </w:pPr>
      <w:r w:rsidRPr="006257DF">
        <w:rPr>
          <w:sz w:val="24"/>
          <w:szCs w:val="24"/>
        </w:rPr>
        <w:t xml:space="preserve">You may use the </w:t>
      </w:r>
      <w:r w:rsidRPr="006257DF">
        <w:rPr>
          <w:b/>
          <w:sz w:val="24"/>
          <w:szCs w:val="24"/>
        </w:rPr>
        <w:t>same SCED for multiple courses</w:t>
      </w:r>
      <w:r w:rsidRPr="006257DF">
        <w:rPr>
          <w:sz w:val="24"/>
          <w:szCs w:val="24"/>
        </w:rPr>
        <w:t xml:space="preserve"> at your school.</w:t>
      </w:r>
    </w:p>
    <w:p w14:paraId="0B1433D8" w14:textId="55EB5E52" w:rsidR="006E2DDA" w:rsidRDefault="006E2DDA" w:rsidP="00282A89">
      <w:pPr>
        <w:pStyle w:val="BodyText"/>
        <w:numPr>
          <w:ilvl w:val="2"/>
          <w:numId w:val="1"/>
        </w:numPr>
        <w:spacing w:before="18" w:line="247" w:lineRule="auto"/>
        <w:ind w:left="1800"/>
        <w:rPr>
          <w:sz w:val="24"/>
          <w:szCs w:val="24"/>
        </w:rPr>
      </w:pPr>
      <w:bookmarkStart w:id="8" w:name="_Hlk89926633"/>
      <w:r>
        <w:rPr>
          <w:sz w:val="24"/>
          <w:szCs w:val="24"/>
        </w:rPr>
        <w:t xml:space="preserve">You must have SCED codes beginning with 01, 02, 03, &amp; 04 </w:t>
      </w:r>
      <w:proofErr w:type="gramStart"/>
      <w:r>
        <w:rPr>
          <w:sz w:val="24"/>
          <w:szCs w:val="24"/>
        </w:rPr>
        <w:t>in order to</w:t>
      </w:r>
      <w:proofErr w:type="gramEnd"/>
      <w:r>
        <w:rPr>
          <w:sz w:val="24"/>
          <w:szCs w:val="24"/>
        </w:rPr>
        <w:t xml:space="preserve"> cover all course reporting requirements. </w:t>
      </w:r>
    </w:p>
    <w:p w14:paraId="3033E58A" w14:textId="496550CB" w:rsidR="00F22E52" w:rsidRPr="00F22E52" w:rsidRDefault="00F22E52" w:rsidP="00282A89">
      <w:pPr>
        <w:pStyle w:val="BodyText"/>
        <w:numPr>
          <w:ilvl w:val="2"/>
          <w:numId w:val="1"/>
        </w:numPr>
        <w:spacing w:before="18" w:line="247" w:lineRule="auto"/>
        <w:ind w:left="1800"/>
        <w:rPr>
          <w:sz w:val="24"/>
          <w:szCs w:val="24"/>
        </w:rPr>
      </w:pPr>
      <w:bookmarkStart w:id="9" w:name="_Hlk63940504"/>
      <w:bookmarkEnd w:id="8"/>
      <w:r w:rsidRPr="00F22E52">
        <w:rPr>
          <w:sz w:val="24"/>
          <w:szCs w:val="24"/>
        </w:rPr>
        <w:t xml:space="preserve">Multiple SCED codes should extract as multiple line entries. Contact your SIS support if you are having issues with multiple SCED code extraction.  </w:t>
      </w:r>
    </w:p>
    <w:bookmarkEnd w:id="9"/>
    <w:p w14:paraId="34E4B504" w14:textId="08DE1E1C" w:rsidR="00A90A54" w:rsidRPr="006562F9" w:rsidRDefault="00B24B57" w:rsidP="00282A89">
      <w:pPr>
        <w:pStyle w:val="BodyText"/>
        <w:numPr>
          <w:ilvl w:val="2"/>
          <w:numId w:val="1"/>
        </w:numPr>
        <w:spacing w:before="18" w:line="247" w:lineRule="auto"/>
        <w:ind w:left="1800"/>
        <w:rPr>
          <w:bCs/>
          <w:sz w:val="24"/>
          <w:szCs w:val="24"/>
        </w:rPr>
      </w:pPr>
      <w:r w:rsidRPr="006562F9">
        <w:rPr>
          <w:bCs/>
          <w:sz w:val="24"/>
          <w:szCs w:val="24"/>
        </w:rPr>
        <w:t xml:space="preserve">CSI recommends that schools use SCED version </w:t>
      </w:r>
      <w:r w:rsidR="00CF0661">
        <w:rPr>
          <w:bCs/>
          <w:sz w:val="24"/>
          <w:szCs w:val="24"/>
        </w:rPr>
        <w:t>1</w:t>
      </w:r>
      <w:r w:rsidR="000B2268">
        <w:rPr>
          <w:bCs/>
          <w:sz w:val="24"/>
          <w:szCs w:val="24"/>
        </w:rPr>
        <w:t>1</w:t>
      </w:r>
      <w:r w:rsidR="00CF0661">
        <w:rPr>
          <w:bCs/>
          <w:sz w:val="24"/>
          <w:szCs w:val="24"/>
        </w:rPr>
        <w:t xml:space="preserve"> </w:t>
      </w:r>
      <w:r w:rsidR="000B2268">
        <w:rPr>
          <w:bCs/>
          <w:sz w:val="24"/>
          <w:szCs w:val="24"/>
        </w:rPr>
        <w:t>(</w:t>
      </w:r>
      <w:r w:rsidR="00CF0661">
        <w:rPr>
          <w:bCs/>
          <w:sz w:val="24"/>
          <w:szCs w:val="24"/>
        </w:rPr>
        <w:t>or higher</w:t>
      </w:r>
      <w:r w:rsidR="000B2268">
        <w:rPr>
          <w:bCs/>
          <w:sz w:val="24"/>
          <w:szCs w:val="24"/>
        </w:rPr>
        <w:t>)</w:t>
      </w:r>
      <w:r w:rsidR="0089420C">
        <w:rPr>
          <w:bCs/>
          <w:sz w:val="24"/>
          <w:szCs w:val="24"/>
        </w:rPr>
        <w:t>.</w:t>
      </w:r>
      <w:r w:rsidRPr="006562F9">
        <w:rPr>
          <w:bCs/>
          <w:sz w:val="24"/>
          <w:szCs w:val="24"/>
        </w:rPr>
        <w:t xml:space="preserve"> </w:t>
      </w:r>
    </w:p>
    <w:p w14:paraId="0321DF15" w14:textId="634FCF27" w:rsidR="00260548" w:rsidRPr="006C552F" w:rsidRDefault="00260548" w:rsidP="00282A89">
      <w:pPr>
        <w:pStyle w:val="BodyText"/>
        <w:numPr>
          <w:ilvl w:val="0"/>
          <w:numId w:val="1"/>
        </w:numPr>
        <w:spacing w:before="18" w:line="247" w:lineRule="auto"/>
        <w:rPr>
          <w:sz w:val="24"/>
          <w:szCs w:val="24"/>
        </w:rPr>
      </w:pPr>
      <w:r w:rsidRPr="006C552F">
        <w:rPr>
          <w:b/>
          <w:sz w:val="24"/>
          <w:szCs w:val="24"/>
        </w:rPr>
        <w:t>Summer School Enrollment</w:t>
      </w:r>
      <w:r w:rsidRPr="006C552F">
        <w:rPr>
          <w:sz w:val="24"/>
          <w:szCs w:val="24"/>
        </w:rPr>
        <w:t xml:space="preserve">: </w:t>
      </w:r>
      <w:r w:rsidR="00575317" w:rsidRPr="006C552F">
        <w:rPr>
          <w:sz w:val="24"/>
          <w:szCs w:val="24"/>
        </w:rPr>
        <w:t xml:space="preserve">All </w:t>
      </w:r>
      <w:r w:rsidR="006C552F">
        <w:rPr>
          <w:sz w:val="24"/>
          <w:szCs w:val="24"/>
        </w:rPr>
        <w:t>2</w:t>
      </w:r>
      <w:r w:rsidR="00CF0661">
        <w:rPr>
          <w:sz w:val="24"/>
          <w:szCs w:val="24"/>
        </w:rPr>
        <w:t>2</w:t>
      </w:r>
      <w:r w:rsidR="006562F9">
        <w:rPr>
          <w:sz w:val="24"/>
          <w:szCs w:val="24"/>
        </w:rPr>
        <w:t>-2</w:t>
      </w:r>
      <w:r w:rsidR="00CF0661">
        <w:rPr>
          <w:sz w:val="24"/>
          <w:szCs w:val="24"/>
        </w:rPr>
        <w:t>3</w:t>
      </w:r>
      <w:r w:rsidR="006C552F">
        <w:rPr>
          <w:sz w:val="24"/>
          <w:szCs w:val="24"/>
        </w:rPr>
        <w:t xml:space="preserve"> </w:t>
      </w:r>
      <w:r w:rsidR="00575317" w:rsidRPr="006C552F">
        <w:rPr>
          <w:sz w:val="24"/>
          <w:szCs w:val="24"/>
        </w:rPr>
        <w:t>s</w:t>
      </w:r>
      <w:r w:rsidRPr="006C552F">
        <w:rPr>
          <w:sz w:val="24"/>
          <w:szCs w:val="24"/>
        </w:rPr>
        <w:t xml:space="preserve">ummer school students should be reported </w:t>
      </w:r>
      <w:proofErr w:type="gramStart"/>
      <w:r w:rsidRPr="006C552F">
        <w:rPr>
          <w:sz w:val="24"/>
          <w:szCs w:val="24"/>
        </w:rPr>
        <w:t>in</w:t>
      </w:r>
      <w:proofErr w:type="gramEnd"/>
      <w:r w:rsidRPr="006C552F">
        <w:rPr>
          <w:sz w:val="24"/>
          <w:szCs w:val="24"/>
        </w:rPr>
        <w:t xml:space="preserve"> SY2</w:t>
      </w:r>
      <w:r w:rsidR="00CF0661">
        <w:rPr>
          <w:sz w:val="24"/>
          <w:szCs w:val="24"/>
        </w:rPr>
        <w:t>3</w:t>
      </w:r>
      <w:r w:rsidRPr="006C552F">
        <w:rPr>
          <w:sz w:val="24"/>
          <w:szCs w:val="24"/>
        </w:rPr>
        <w:t>-2</w:t>
      </w:r>
      <w:r w:rsidR="00CF0661">
        <w:rPr>
          <w:sz w:val="24"/>
          <w:szCs w:val="24"/>
        </w:rPr>
        <w:t>4</w:t>
      </w:r>
      <w:r w:rsidRPr="006C552F">
        <w:rPr>
          <w:sz w:val="24"/>
          <w:szCs w:val="24"/>
        </w:rPr>
        <w:t>.</w:t>
      </w:r>
    </w:p>
    <w:p w14:paraId="22242AE8" w14:textId="5D0040C5" w:rsidR="00A76E5C" w:rsidRPr="006C552F" w:rsidRDefault="00A76E5C" w:rsidP="00282A89">
      <w:pPr>
        <w:pStyle w:val="BodyText"/>
        <w:numPr>
          <w:ilvl w:val="0"/>
          <w:numId w:val="1"/>
        </w:numPr>
        <w:spacing w:before="18" w:line="247" w:lineRule="auto"/>
        <w:rPr>
          <w:sz w:val="24"/>
          <w:szCs w:val="24"/>
        </w:rPr>
      </w:pPr>
      <w:r w:rsidRPr="006C552F">
        <w:rPr>
          <w:sz w:val="24"/>
          <w:szCs w:val="24"/>
          <w:u w:val="single"/>
        </w:rPr>
        <w:t>Every</w:t>
      </w:r>
      <w:r w:rsidR="00FB36F2" w:rsidRPr="006C552F">
        <w:rPr>
          <w:sz w:val="24"/>
          <w:szCs w:val="24"/>
        </w:rPr>
        <w:t xml:space="preserve"> student included in the</w:t>
      </w:r>
      <w:r w:rsidR="0089420C">
        <w:rPr>
          <w:sz w:val="24"/>
          <w:szCs w:val="24"/>
        </w:rPr>
        <w:t xml:space="preserve"> TSDL</w:t>
      </w:r>
      <w:r w:rsidRPr="006C552F">
        <w:rPr>
          <w:sz w:val="24"/>
          <w:szCs w:val="24"/>
        </w:rPr>
        <w:t xml:space="preserve"> file must have a record in the</w:t>
      </w:r>
      <w:r w:rsidR="00886C6E" w:rsidRPr="006C552F">
        <w:rPr>
          <w:sz w:val="24"/>
          <w:szCs w:val="24"/>
        </w:rPr>
        <w:t xml:space="preserve"> current year</w:t>
      </w:r>
      <w:r w:rsidRPr="006C552F">
        <w:rPr>
          <w:sz w:val="24"/>
          <w:szCs w:val="24"/>
        </w:rPr>
        <w:t xml:space="preserve"> </w:t>
      </w:r>
      <w:r w:rsidR="000B2268">
        <w:rPr>
          <w:sz w:val="24"/>
          <w:szCs w:val="24"/>
        </w:rPr>
        <w:t>End of Year (</w:t>
      </w:r>
      <w:r w:rsidRPr="006C552F">
        <w:rPr>
          <w:sz w:val="24"/>
          <w:szCs w:val="24"/>
        </w:rPr>
        <w:t>EOY</w:t>
      </w:r>
      <w:r w:rsidR="000B2268">
        <w:rPr>
          <w:sz w:val="24"/>
          <w:szCs w:val="24"/>
        </w:rPr>
        <w:t>)</w:t>
      </w:r>
      <w:r w:rsidRPr="006C552F">
        <w:rPr>
          <w:sz w:val="24"/>
          <w:szCs w:val="24"/>
        </w:rPr>
        <w:t xml:space="preserve"> Student Demographic file</w:t>
      </w:r>
      <w:r w:rsidR="00F22E52">
        <w:rPr>
          <w:sz w:val="24"/>
          <w:szCs w:val="24"/>
        </w:rPr>
        <w:t>.</w:t>
      </w:r>
    </w:p>
    <w:p w14:paraId="608ED747" w14:textId="5B70346A" w:rsidR="00FB36F2" w:rsidRPr="006C552F" w:rsidRDefault="00FB36F2" w:rsidP="00282A89">
      <w:pPr>
        <w:pStyle w:val="BodyText"/>
        <w:numPr>
          <w:ilvl w:val="0"/>
          <w:numId w:val="1"/>
        </w:numPr>
        <w:spacing w:before="18" w:line="247" w:lineRule="auto"/>
        <w:rPr>
          <w:sz w:val="24"/>
          <w:szCs w:val="24"/>
        </w:rPr>
      </w:pPr>
      <w:bookmarkStart w:id="10" w:name="_Hlk89926894"/>
      <w:r w:rsidRPr="006C552F">
        <w:rPr>
          <w:sz w:val="24"/>
          <w:szCs w:val="24"/>
        </w:rPr>
        <w:t xml:space="preserve">It’s not expected that initial file submissions will have the </w:t>
      </w:r>
      <w:r w:rsidRPr="006C552F">
        <w:rPr>
          <w:b/>
          <w:sz w:val="24"/>
          <w:szCs w:val="24"/>
        </w:rPr>
        <w:t>Final Grade/Course Completion Status Field</w:t>
      </w:r>
      <w:r w:rsidRPr="006C552F">
        <w:rPr>
          <w:sz w:val="24"/>
          <w:szCs w:val="24"/>
        </w:rPr>
        <w:t xml:space="preserve"> populated with something other than a code of 6 for Incomplete.</w:t>
      </w:r>
      <w:r w:rsidR="00CC7E67" w:rsidRPr="006C552F">
        <w:rPr>
          <w:sz w:val="24"/>
          <w:szCs w:val="24"/>
        </w:rPr>
        <w:t xml:space="preserve"> However, all other errors can be corrected to have the file ready for a final submission at the end of the school year once schools have posted grades in their SIS so that the Final Grade/Course Completion Status Field will have the correct values</w:t>
      </w:r>
      <w:bookmarkEnd w:id="10"/>
      <w:r w:rsidR="00CC7E67" w:rsidRPr="006C552F">
        <w:rPr>
          <w:sz w:val="24"/>
          <w:szCs w:val="24"/>
        </w:rPr>
        <w:t>.</w:t>
      </w:r>
    </w:p>
    <w:p w14:paraId="43C54E93" w14:textId="24805F61" w:rsidR="002C70FB" w:rsidRPr="006C552F" w:rsidRDefault="002C70FB" w:rsidP="00953B64">
      <w:pPr>
        <w:pStyle w:val="BodyText"/>
        <w:spacing w:before="18" w:line="247" w:lineRule="auto"/>
        <w:ind w:left="720"/>
        <w:rPr>
          <w:sz w:val="24"/>
          <w:szCs w:val="24"/>
        </w:rPr>
      </w:pPr>
    </w:p>
    <w:p w14:paraId="62E5A631" w14:textId="2EF1BC47" w:rsidR="008B1706" w:rsidRPr="00886363" w:rsidRDefault="000057FD" w:rsidP="00F80E33">
      <w:pPr>
        <w:pStyle w:val="Heading1"/>
        <w:spacing w:after="60"/>
        <w:contextualSpacing/>
        <w:rPr>
          <w:rFonts w:cs="Arial"/>
          <w:color w:val="455FA9"/>
        </w:rPr>
      </w:pPr>
      <w:bookmarkStart w:id="11" w:name="_Toc16796194"/>
      <w:bookmarkStart w:id="12" w:name="_Toc120798939"/>
      <w:r w:rsidRPr="00886363">
        <w:rPr>
          <w:rFonts w:cs="Arial"/>
          <w:color w:val="455FA9"/>
        </w:rPr>
        <w:t xml:space="preserve">Step 3:  </w:t>
      </w:r>
      <w:bookmarkEnd w:id="11"/>
      <w:r w:rsidR="00A40B39" w:rsidRPr="00886363">
        <w:rPr>
          <w:rFonts w:cs="Arial"/>
          <w:color w:val="455FA9"/>
        </w:rPr>
        <w:t>File Extraction &amp; Submission to CSI</w:t>
      </w:r>
      <w:bookmarkEnd w:id="12"/>
    </w:p>
    <w:p w14:paraId="1F25991E" w14:textId="5D091116" w:rsidR="00A76E5C" w:rsidRPr="006C552F" w:rsidRDefault="005665F4" w:rsidP="005665F4">
      <w:pPr>
        <w:pStyle w:val="BodyText"/>
        <w:rPr>
          <w:sz w:val="24"/>
          <w:szCs w:val="24"/>
        </w:rPr>
      </w:pPr>
      <w:r w:rsidRPr="006C552F">
        <w:rPr>
          <w:sz w:val="24"/>
          <w:szCs w:val="24"/>
        </w:rPr>
        <w:t xml:space="preserve">Each SIS has a process (and resources!) for extracting the TSDL interchange files </w:t>
      </w:r>
    </w:p>
    <w:p w14:paraId="0137D8D6" w14:textId="77777777" w:rsidR="00886363" w:rsidRDefault="00886363" w:rsidP="00886363">
      <w:pPr>
        <w:pStyle w:val="Heading2"/>
      </w:pPr>
    </w:p>
    <w:p w14:paraId="2A549CF7" w14:textId="527C2F85" w:rsidR="00886363" w:rsidRPr="005665F4" w:rsidRDefault="00886363" w:rsidP="00886363">
      <w:pPr>
        <w:pStyle w:val="Heading2"/>
      </w:pPr>
      <w:bookmarkStart w:id="13" w:name="_Toc120798940"/>
      <w:r w:rsidRPr="005665F4">
        <w:t>PowerSchool Users</w:t>
      </w:r>
      <w:bookmarkEnd w:id="13"/>
    </w:p>
    <w:p w14:paraId="21BD07B8" w14:textId="1C37C3C7" w:rsidR="00EF05CA" w:rsidRPr="00EF05CA" w:rsidRDefault="00DB5749" w:rsidP="00282A89">
      <w:pPr>
        <w:pStyle w:val="BodyText"/>
        <w:numPr>
          <w:ilvl w:val="1"/>
          <w:numId w:val="2"/>
        </w:numPr>
        <w:spacing w:before="18" w:line="247" w:lineRule="auto"/>
        <w:rPr>
          <w:sz w:val="24"/>
          <w:szCs w:val="24"/>
          <w:highlight w:val="yellow"/>
        </w:rPr>
      </w:pPr>
      <w:r>
        <w:rPr>
          <w:sz w:val="24"/>
          <w:szCs w:val="24"/>
          <w:highlight w:val="yellow"/>
        </w:rPr>
        <w:t xml:space="preserve">A </w:t>
      </w:r>
      <w:r w:rsidR="00EF05CA">
        <w:rPr>
          <w:sz w:val="24"/>
          <w:szCs w:val="24"/>
          <w:highlight w:val="yellow"/>
        </w:rPr>
        <w:t xml:space="preserve">CSI </w:t>
      </w:r>
      <w:r w:rsidR="00EF05CA" w:rsidRPr="00EF05CA">
        <w:rPr>
          <w:sz w:val="24"/>
          <w:szCs w:val="24"/>
          <w:highlight w:val="yellow"/>
        </w:rPr>
        <w:t>Quick Reference Guide is available</w:t>
      </w:r>
      <w:r>
        <w:rPr>
          <w:sz w:val="24"/>
          <w:szCs w:val="24"/>
          <w:highlight w:val="yellow"/>
        </w:rPr>
        <w:t>.</w:t>
      </w:r>
      <w:r w:rsidR="00EF05CA" w:rsidRPr="00EF05CA">
        <w:rPr>
          <w:sz w:val="24"/>
          <w:szCs w:val="24"/>
          <w:highlight w:val="yellow"/>
        </w:rPr>
        <w:t xml:space="preserve"> </w:t>
      </w:r>
      <w:r>
        <w:rPr>
          <w:sz w:val="24"/>
          <w:szCs w:val="24"/>
          <w:highlight w:val="yellow"/>
        </w:rPr>
        <w:t>See “</w:t>
      </w:r>
      <w:r w:rsidR="000B2268">
        <w:rPr>
          <w:sz w:val="24"/>
          <w:szCs w:val="24"/>
          <w:highlight w:val="yellow"/>
        </w:rPr>
        <w:t>Extracting the TSDL File in PS</w:t>
      </w:r>
      <w:r>
        <w:rPr>
          <w:sz w:val="24"/>
          <w:szCs w:val="24"/>
          <w:highlight w:val="yellow"/>
        </w:rPr>
        <w:t xml:space="preserve">” </w:t>
      </w:r>
      <w:hyperlink r:id="rId21" w:history="1">
        <w:r w:rsidRPr="00DB5749">
          <w:rPr>
            <w:rStyle w:val="Hyperlink"/>
            <w:sz w:val="24"/>
            <w:szCs w:val="24"/>
          </w:rPr>
          <w:t>https://resources.csi.state.co.us/teacher-student-data-link/</w:t>
        </w:r>
      </w:hyperlink>
    </w:p>
    <w:p w14:paraId="0B166FDF" w14:textId="525854E0" w:rsidR="00886363" w:rsidRPr="00F22E52" w:rsidRDefault="00886363" w:rsidP="00282A89">
      <w:pPr>
        <w:pStyle w:val="BodyText"/>
        <w:numPr>
          <w:ilvl w:val="1"/>
          <w:numId w:val="2"/>
        </w:numPr>
        <w:spacing w:before="18" w:line="247" w:lineRule="auto"/>
        <w:rPr>
          <w:sz w:val="24"/>
          <w:szCs w:val="24"/>
        </w:rPr>
      </w:pPr>
      <w:r w:rsidRPr="00F22E52">
        <w:rPr>
          <w:sz w:val="24"/>
          <w:szCs w:val="24"/>
        </w:rPr>
        <w:t xml:space="preserve">Schools will need to extract files and </w:t>
      </w:r>
      <w:proofErr w:type="gramStart"/>
      <w:r w:rsidRPr="00F22E52">
        <w:rPr>
          <w:sz w:val="24"/>
          <w:szCs w:val="24"/>
        </w:rPr>
        <w:t>submit</w:t>
      </w:r>
      <w:proofErr w:type="gramEnd"/>
      <w:r w:rsidRPr="00F22E52">
        <w:rPr>
          <w:sz w:val="24"/>
          <w:szCs w:val="24"/>
        </w:rPr>
        <w:t xml:space="preserve"> to CSI by the deadlines provided in the CSI calendar. </w:t>
      </w:r>
    </w:p>
    <w:p w14:paraId="76CE8411" w14:textId="77777777" w:rsidR="00886363" w:rsidRPr="00F22E52" w:rsidRDefault="00886363" w:rsidP="00282A89">
      <w:pPr>
        <w:pStyle w:val="BodyText"/>
        <w:numPr>
          <w:ilvl w:val="1"/>
          <w:numId w:val="2"/>
        </w:numPr>
        <w:spacing w:before="18" w:line="247" w:lineRule="auto"/>
        <w:rPr>
          <w:sz w:val="24"/>
          <w:szCs w:val="24"/>
        </w:rPr>
      </w:pPr>
      <w:r w:rsidRPr="00F22E52">
        <w:rPr>
          <w:sz w:val="24"/>
          <w:szCs w:val="24"/>
        </w:rPr>
        <w:t xml:space="preserve">PowerSchool Colorado State Collection help resources: </w:t>
      </w:r>
      <w:hyperlink r:id="rId22" w:history="1">
        <w:r w:rsidRPr="00F22E52">
          <w:rPr>
            <w:rStyle w:val="Hyperlink"/>
            <w:sz w:val="24"/>
            <w:szCs w:val="24"/>
          </w:rPr>
          <w:t>https://</w:t>
        </w:r>
      </w:hyperlink>
      <w:hyperlink r:id="rId23" w:history="1">
        <w:r w:rsidRPr="00F22E52">
          <w:rPr>
            <w:rStyle w:val="Hyperlink"/>
            <w:sz w:val="24"/>
            <w:szCs w:val="24"/>
          </w:rPr>
          <w:t>docs.powerschool.com/USACO/colorado-reports-in-powerschool</w:t>
        </w:r>
      </w:hyperlink>
      <w:r w:rsidRPr="00F22E52">
        <w:rPr>
          <w:sz w:val="24"/>
          <w:szCs w:val="24"/>
        </w:rPr>
        <w:t xml:space="preserve"> </w:t>
      </w:r>
    </w:p>
    <w:p w14:paraId="5DFC324D" w14:textId="77777777" w:rsidR="00886363" w:rsidRDefault="00886363" w:rsidP="00A76E5C">
      <w:pPr>
        <w:pStyle w:val="BodyText"/>
        <w:ind w:left="720"/>
        <w:rPr>
          <w:b/>
          <w:sz w:val="24"/>
          <w:szCs w:val="24"/>
        </w:rPr>
      </w:pPr>
    </w:p>
    <w:p w14:paraId="2AF9B27E" w14:textId="77777777" w:rsidR="00886363" w:rsidRPr="005665F4" w:rsidRDefault="00886363" w:rsidP="00886363">
      <w:pPr>
        <w:pStyle w:val="Heading2"/>
      </w:pPr>
      <w:bookmarkStart w:id="14" w:name="_Toc120798941"/>
      <w:r>
        <w:t xml:space="preserve">Infinite Campus </w:t>
      </w:r>
      <w:r w:rsidRPr="005665F4">
        <w:t>Users</w:t>
      </w:r>
      <w:bookmarkEnd w:id="14"/>
    </w:p>
    <w:p w14:paraId="15C72BC4" w14:textId="579C8B76" w:rsidR="00DB5749" w:rsidRPr="00EF05CA" w:rsidRDefault="00DB5749" w:rsidP="00282A89">
      <w:pPr>
        <w:pStyle w:val="BodyText"/>
        <w:numPr>
          <w:ilvl w:val="1"/>
          <w:numId w:val="2"/>
        </w:numPr>
        <w:spacing w:before="18" w:line="247" w:lineRule="auto"/>
        <w:rPr>
          <w:sz w:val="24"/>
          <w:szCs w:val="24"/>
          <w:highlight w:val="yellow"/>
        </w:rPr>
      </w:pPr>
      <w:r>
        <w:rPr>
          <w:sz w:val="24"/>
          <w:szCs w:val="24"/>
          <w:highlight w:val="yellow"/>
        </w:rPr>
        <w:t xml:space="preserve">A CSI </w:t>
      </w:r>
      <w:r w:rsidRPr="00EF05CA">
        <w:rPr>
          <w:sz w:val="24"/>
          <w:szCs w:val="24"/>
          <w:highlight w:val="yellow"/>
        </w:rPr>
        <w:t>Quick Reference Guide is available</w:t>
      </w:r>
      <w:r>
        <w:rPr>
          <w:sz w:val="24"/>
          <w:szCs w:val="24"/>
          <w:highlight w:val="yellow"/>
        </w:rPr>
        <w:t>.</w:t>
      </w:r>
      <w:r w:rsidRPr="00EF05CA">
        <w:rPr>
          <w:sz w:val="24"/>
          <w:szCs w:val="24"/>
          <w:highlight w:val="yellow"/>
        </w:rPr>
        <w:t xml:space="preserve"> </w:t>
      </w:r>
      <w:r>
        <w:rPr>
          <w:sz w:val="24"/>
          <w:szCs w:val="24"/>
          <w:highlight w:val="yellow"/>
        </w:rPr>
        <w:t xml:space="preserve">See “Extracting the TSDL File in </w:t>
      </w:r>
      <w:r>
        <w:rPr>
          <w:sz w:val="24"/>
          <w:szCs w:val="24"/>
          <w:highlight w:val="yellow"/>
        </w:rPr>
        <w:t>IC</w:t>
      </w:r>
      <w:r>
        <w:rPr>
          <w:sz w:val="24"/>
          <w:szCs w:val="24"/>
          <w:highlight w:val="yellow"/>
        </w:rPr>
        <w:t xml:space="preserve">” </w:t>
      </w:r>
      <w:hyperlink r:id="rId24" w:history="1">
        <w:r w:rsidRPr="00DB5749">
          <w:rPr>
            <w:rStyle w:val="Hyperlink"/>
            <w:sz w:val="24"/>
            <w:szCs w:val="24"/>
          </w:rPr>
          <w:t>https://resources.csi.state.co.us/teacher-student-data-link/</w:t>
        </w:r>
      </w:hyperlink>
    </w:p>
    <w:p w14:paraId="41CBA0FA" w14:textId="0395AB27" w:rsidR="0004402B" w:rsidRPr="0004402B" w:rsidRDefault="00886363" w:rsidP="00282A89">
      <w:pPr>
        <w:pStyle w:val="BodyText"/>
        <w:numPr>
          <w:ilvl w:val="1"/>
          <w:numId w:val="2"/>
        </w:numPr>
        <w:spacing w:before="18" w:line="247" w:lineRule="auto"/>
      </w:pPr>
      <w:r w:rsidRPr="0004402B">
        <w:rPr>
          <w:sz w:val="24"/>
          <w:szCs w:val="24"/>
        </w:rPr>
        <w:t xml:space="preserve">Schools will need to extract files and </w:t>
      </w:r>
      <w:proofErr w:type="gramStart"/>
      <w:r w:rsidRPr="0004402B">
        <w:rPr>
          <w:sz w:val="24"/>
          <w:szCs w:val="24"/>
        </w:rPr>
        <w:t>submit</w:t>
      </w:r>
      <w:proofErr w:type="gramEnd"/>
      <w:r w:rsidRPr="0004402B">
        <w:rPr>
          <w:sz w:val="24"/>
          <w:szCs w:val="24"/>
        </w:rPr>
        <w:t xml:space="preserve"> to CSI by the deadlines provided in the CSI calendar. </w:t>
      </w:r>
    </w:p>
    <w:p w14:paraId="5308A541" w14:textId="31A27E14" w:rsidR="00A76E5C" w:rsidRPr="00F22E52" w:rsidRDefault="00886363" w:rsidP="00282A89">
      <w:pPr>
        <w:pStyle w:val="BodyText"/>
        <w:numPr>
          <w:ilvl w:val="1"/>
          <w:numId w:val="2"/>
        </w:numPr>
        <w:spacing w:before="18" w:line="247" w:lineRule="auto"/>
      </w:pPr>
      <w:r w:rsidRPr="0004402B">
        <w:rPr>
          <w:sz w:val="24"/>
          <w:szCs w:val="24"/>
        </w:rPr>
        <w:t>Infinite Campus TSDL help resources are at the following link (login</w:t>
      </w:r>
      <w:r w:rsidR="00CF11FA" w:rsidRPr="0004402B">
        <w:rPr>
          <w:sz w:val="24"/>
          <w:szCs w:val="24"/>
        </w:rPr>
        <w:t xml:space="preserve"> may be</w:t>
      </w:r>
      <w:r w:rsidRPr="0004402B">
        <w:rPr>
          <w:sz w:val="24"/>
          <w:szCs w:val="24"/>
        </w:rPr>
        <w:t xml:space="preserve"> required)</w:t>
      </w:r>
      <w:r w:rsidR="00CF11FA" w:rsidRPr="0004402B">
        <w:rPr>
          <w:sz w:val="24"/>
          <w:szCs w:val="24"/>
        </w:rPr>
        <w:t>:</w:t>
      </w:r>
      <w:r w:rsidRPr="0004402B">
        <w:rPr>
          <w:sz w:val="24"/>
          <w:szCs w:val="24"/>
        </w:rPr>
        <w:t xml:space="preserve"> </w:t>
      </w:r>
      <w:hyperlink r:id="rId25" w:history="1">
        <w:r w:rsidR="00CF11FA" w:rsidRPr="0004402B">
          <w:rPr>
            <w:rStyle w:val="Hyperlink"/>
            <w:sz w:val="24"/>
            <w:szCs w:val="24"/>
          </w:rPr>
          <w:t>https://kb.infinitecampus.com/help/teacher-student-data-link-interchange-tsdl-colorado</w:t>
        </w:r>
      </w:hyperlink>
    </w:p>
    <w:p w14:paraId="5C1F2788" w14:textId="2B85D1BF" w:rsidR="00EC49B6" w:rsidRDefault="00EC49B6" w:rsidP="00EC49B6">
      <w:pPr>
        <w:pStyle w:val="Heading2"/>
      </w:pPr>
      <w:bookmarkStart w:id="15" w:name="_Toc120798942"/>
      <w:r>
        <w:lastRenderedPageBreak/>
        <w:t>File Submissions to CSI</w:t>
      </w:r>
      <w:bookmarkEnd w:id="15"/>
    </w:p>
    <w:p w14:paraId="5E36DD07" w14:textId="77777777" w:rsidR="00DB5749" w:rsidRPr="00CF11FA" w:rsidRDefault="00DB5749" w:rsidP="00282A89">
      <w:pPr>
        <w:pStyle w:val="BodyText"/>
        <w:numPr>
          <w:ilvl w:val="0"/>
          <w:numId w:val="9"/>
        </w:numPr>
        <w:spacing w:before="79"/>
        <w:rPr>
          <w:sz w:val="24"/>
          <w:szCs w:val="24"/>
        </w:rPr>
      </w:pPr>
      <w:r w:rsidRPr="00CF11FA">
        <w:rPr>
          <w:sz w:val="24"/>
          <w:szCs w:val="24"/>
        </w:rPr>
        <w:t xml:space="preserve">Please name the files with your school code, school name, interchange file name, and a date so CSI can track that we have the most up to date </w:t>
      </w:r>
      <w:proofErr w:type="gramStart"/>
      <w:r w:rsidRPr="00CF11FA">
        <w:rPr>
          <w:sz w:val="24"/>
          <w:szCs w:val="24"/>
        </w:rPr>
        <w:t>data</w:t>
      </w:r>
      <w:proofErr w:type="gramEnd"/>
    </w:p>
    <w:p w14:paraId="79CA3D77" w14:textId="77777777" w:rsidR="00DB5749" w:rsidRPr="00CF11FA" w:rsidRDefault="00DB5749" w:rsidP="00282A89">
      <w:pPr>
        <w:pStyle w:val="BodyText"/>
        <w:numPr>
          <w:ilvl w:val="0"/>
          <w:numId w:val="10"/>
        </w:numPr>
        <w:ind w:left="1440"/>
        <w:rPr>
          <w:sz w:val="24"/>
          <w:szCs w:val="24"/>
        </w:rPr>
      </w:pPr>
      <w:r w:rsidRPr="00CF11FA">
        <w:rPr>
          <w:b/>
          <w:bCs/>
          <w:sz w:val="24"/>
          <w:szCs w:val="24"/>
        </w:rPr>
        <w:t>File Names Examples:</w:t>
      </w:r>
    </w:p>
    <w:p w14:paraId="5EA4FBF5" w14:textId="77777777" w:rsidR="00DB5749" w:rsidRPr="00CF11FA" w:rsidRDefault="00DB5749" w:rsidP="00DB5749">
      <w:pPr>
        <w:pStyle w:val="BodyText"/>
        <w:ind w:left="720" w:firstLine="720"/>
        <w:rPr>
          <w:sz w:val="24"/>
          <w:szCs w:val="24"/>
        </w:rPr>
      </w:pPr>
      <w:r w:rsidRPr="00CF11FA">
        <w:rPr>
          <w:color w:val="C00000"/>
          <w:sz w:val="24"/>
          <w:szCs w:val="24"/>
        </w:rPr>
        <w:t>School Code</w:t>
      </w:r>
      <w:r w:rsidRPr="00CF11FA">
        <w:rPr>
          <w:sz w:val="24"/>
          <w:szCs w:val="24"/>
        </w:rPr>
        <w:t xml:space="preserve">, </w:t>
      </w:r>
      <w:r w:rsidRPr="00AD7B99">
        <w:rPr>
          <w:sz w:val="24"/>
          <w:szCs w:val="24"/>
        </w:rPr>
        <w:t>School name/abbreviation</w:t>
      </w:r>
      <w:r w:rsidRPr="00CF11FA">
        <w:rPr>
          <w:sz w:val="24"/>
          <w:szCs w:val="24"/>
        </w:rPr>
        <w:t xml:space="preserve">, </w:t>
      </w:r>
      <w:r w:rsidRPr="00AD7B99">
        <w:rPr>
          <w:sz w:val="24"/>
          <w:szCs w:val="24"/>
        </w:rPr>
        <w:t>interchange type</w:t>
      </w:r>
      <w:r w:rsidRPr="00CF11FA">
        <w:rPr>
          <w:sz w:val="24"/>
          <w:szCs w:val="24"/>
        </w:rPr>
        <w:t xml:space="preserve">, and </w:t>
      </w:r>
      <w:r w:rsidRPr="00AD7B99">
        <w:rPr>
          <w:sz w:val="24"/>
          <w:szCs w:val="24"/>
        </w:rPr>
        <w:t>date</w:t>
      </w:r>
    </w:p>
    <w:p w14:paraId="7A62DE69" w14:textId="77777777" w:rsidR="00DB5749" w:rsidRPr="00CF11FA" w:rsidRDefault="00DB5749" w:rsidP="00282A89">
      <w:pPr>
        <w:pStyle w:val="BodyText"/>
        <w:numPr>
          <w:ilvl w:val="0"/>
          <w:numId w:val="10"/>
        </w:numPr>
        <w:spacing w:before="60"/>
        <w:ind w:left="1440"/>
        <w:rPr>
          <w:sz w:val="24"/>
          <w:szCs w:val="24"/>
        </w:rPr>
      </w:pPr>
      <w:r>
        <w:rPr>
          <w:sz w:val="24"/>
          <w:szCs w:val="24"/>
        </w:rPr>
        <w:t>TSDL</w:t>
      </w:r>
      <w:r w:rsidRPr="00CF11FA">
        <w:rPr>
          <w:sz w:val="24"/>
          <w:szCs w:val="24"/>
        </w:rPr>
        <w:t xml:space="preserve"> file for Animas High School</w:t>
      </w:r>
    </w:p>
    <w:p w14:paraId="6E7A2052" w14:textId="49ACC68F" w:rsidR="00DB5749" w:rsidRPr="00AD7B99" w:rsidRDefault="00DB5749" w:rsidP="00DB5749">
      <w:pPr>
        <w:pStyle w:val="BodyText"/>
        <w:ind w:left="720" w:firstLine="720"/>
        <w:rPr>
          <w:sz w:val="24"/>
          <w:szCs w:val="24"/>
        </w:rPr>
      </w:pPr>
      <w:r w:rsidRPr="00CF11FA">
        <w:rPr>
          <w:color w:val="C00000"/>
          <w:sz w:val="24"/>
          <w:szCs w:val="24"/>
        </w:rPr>
        <w:t>0075</w:t>
      </w:r>
      <w:r w:rsidRPr="00CF11FA">
        <w:rPr>
          <w:sz w:val="24"/>
          <w:szCs w:val="24"/>
        </w:rPr>
        <w:t>_</w:t>
      </w:r>
      <w:r w:rsidRPr="00AD7B99">
        <w:rPr>
          <w:sz w:val="24"/>
          <w:szCs w:val="24"/>
        </w:rPr>
        <w:t>AHS</w:t>
      </w:r>
      <w:r w:rsidRPr="00CF11FA">
        <w:rPr>
          <w:sz w:val="24"/>
          <w:szCs w:val="24"/>
        </w:rPr>
        <w:t>_</w:t>
      </w:r>
      <w:r w:rsidRPr="00AD7B99">
        <w:rPr>
          <w:sz w:val="24"/>
          <w:szCs w:val="24"/>
        </w:rPr>
        <w:t>TSDL</w:t>
      </w:r>
      <w:r w:rsidRPr="00CF11FA">
        <w:rPr>
          <w:sz w:val="24"/>
          <w:szCs w:val="24"/>
        </w:rPr>
        <w:t>_</w:t>
      </w:r>
      <w:r w:rsidRPr="00AD7B99">
        <w:rPr>
          <w:sz w:val="24"/>
          <w:szCs w:val="24"/>
        </w:rPr>
        <w:t>09252021</w:t>
      </w:r>
    </w:p>
    <w:p w14:paraId="3114D47E" w14:textId="77777777" w:rsidR="00DB5749" w:rsidRPr="00AD7B99" w:rsidRDefault="00DB5749" w:rsidP="00DB5749">
      <w:pPr>
        <w:pStyle w:val="BodyText"/>
        <w:ind w:left="720" w:firstLine="720"/>
        <w:rPr>
          <w:sz w:val="24"/>
          <w:szCs w:val="24"/>
        </w:rPr>
      </w:pPr>
    </w:p>
    <w:p w14:paraId="199E50F9" w14:textId="77777777" w:rsidR="00DB5749" w:rsidRPr="00DB5749" w:rsidRDefault="00DB5749" w:rsidP="00282A89">
      <w:pPr>
        <w:pStyle w:val="ListParagraph"/>
        <w:numPr>
          <w:ilvl w:val="0"/>
          <w:numId w:val="11"/>
        </w:numPr>
        <w:ind w:right="-720"/>
        <w:rPr>
          <w:sz w:val="22"/>
          <w:szCs w:val="22"/>
        </w:rPr>
      </w:pPr>
      <w:r w:rsidRPr="00DB5749">
        <w:t xml:space="preserve">When submitting files to CSI, do NOT open the downloaded file directly and </w:t>
      </w:r>
      <w:proofErr w:type="gramStart"/>
      <w:r w:rsidRPr="00DB5749">
        <w:t>resave</w:t>
      </w:r>
      <w:proofErr w:type="gramEnd"/>
      <w:r w:rsidRPr="00DB5749">
        <w:t xml:space="preserve">, or it will lose critical leading zeros! Instead, save the file first. Then you can open and/or submit the saved file. </w:t>
      </w:r>
    </w:p>
    <w:p w14:paraId="1F86A9ED" w14:textId="31AE5D9B" w:rsidR="00D517DA" w:rsidRDefault="0004402B" w:rsidP="00282A89">
      <w:pPr>
        <w:pStyle w:val="BodyText"/>
        <w:numPr>
          <w:ilvl w:val="0"/>
          <w:numId w:val="3"/>
        </w:numPr>
        <w:spacing w:before="79"/>
        <w:rPr>
          <w:sz w:val="24"/>
          <w:szCs w:val="24"/>
        </w:rPr>
      </w:pPr>
      <w:r>
        <w:rPr>
          <w:sz w:val="24"/>
          <w:szCs w:val="24"/>
        </w:rPr>
        <w:t xml:space="preserve">If you need to save edits to a CSV file format you must first import it to Excel as an xlsx and make </w:t>
      </w:r>
      <w:proofErr w:type="gramStart"/>
      <w:r>
        <w:rPr>
          <w:sz w:val="24"/>
          <w:szCs w:val="24"/>
        </w:rPr>
        <w:t>changes</w:t>
      </w:r>
      <w:proofErr w:type="gramEnd"/>
      <w:r>
        <w:rPr>
          <w:sz w:val="24"/>
          <w:szCs w:val="24"/>
        </w:rPr>
        <w:t xml:space="preserve"> there. More information on these steps is available in the CSI training module </w:t>
      </w:r>
      <w:hyperlink r:id="rId26" w:history="1">
        <w:r w:rsidR="00872B41">
          <w:rPr>
            <w:rStyle w:val="Hyperlink"/>
            <w:sz w:val="24"/>
            <w:szCs w:val="24"/>
          </w:rPr>
          <w:t>Excel for Data Submissions - Part 1</w:t>
        </w:r>
      </w:hyperlink>
      <w:r w:rsidR="00F44C41" w:rsidRPr="00CF11FA">
        <w:rPr>
          <w:sz w:val="24"/>
          <w:szCs w:val="24"/>
        </w:rPr>
        <w:t xml:space="preserve"> (link on the CSI website unde</w:t>
      </w:r>
      <w:r w:rsidR="00872B41">
        <w:rPr>
          <w:sz w:val="24"/>
          <w:szCs w:val="24"/>
        </w:rPr>
        <w:t xml:space="preserve">r the </w:t>
      </w:r>
      <w:hyperlink r:id="rId27" w:history="1">
        <w:r w:rsidR="00872B41" w:rsidRPr="00872B41">
          <w:rPr>
            <w:rStyle w:val="Hyperlink"/>
            <w:sz w:val="24"/>
            <w:szCs w:val="24"/>
          </w:rPr>
          <w:t>General Resources</w:t>
        </w:r>
      </w:hyperlink>
      <w:r w:rsidR="00872B41">
        <w:rPr>
          <w:sz w:val="24"/>
          <w:szCs w:val="24"/>
        </w:rPr>
        <w:t xml:space="preserve"> </w:t>
      </w:r>
      <w:r w:rsidR="00872B41" w:rsidRPr="00872B41">
        <w:rPr>
          <w:sz w:val="24"/>
          <w:szCs w:val="24"/>
        </w:rPr>
        <w:t>webpage</w:t>
      </w:r>
      <w:r w:rsidR="00F44C41" w:rsidRPr="00872B41">
        <w:rPr>
          <w:sz w:val="24"/>
          <w:szCs w:val="24"/>
        </w:rPr>
        <w:t>)</w:t>
      </w:r>
    </w:p>
    <w:p w14:paraId="476F110F" w14:textId="77777777" w:rsidR="00DB5749" w:rsidRPr="00CF11FA" w:rsidRDefault="00DB5749" w:rsidP="00DB5749">
      <w:pPr>
        <w:pStyle w:val="BodyText"/>
        <w:spacing w:before="79"/>
        <w:ind w:left="720"/>
        <w:rPr>
          <w:sz w:val="24"/>
          <w:szCs w:val="24"/>
        </w:rPr>
      </w:pPr>
    </w:p>
    <w:p w14:paraId="09C65EFB" w14:textId="77777777" w:rsidR="00DB5749" w:rsidRDefault="00DB5749" w:rsidP="00282A89">
      <w:pPr>
        <w:pStyle w:val="ListParagraph"/>
        <w:numPr>
          <w:ilvl w:val="0"/>
          <w:numId w:val="3"/>
        </w:numPr>
        <w:spacing w:after="160" w:line="256" w:lineRule="auto"/>
        <w:ind w:right="-720"/>
        <w:rPr>
          <w:b/>
          <w:bCs/>
          <w:sz w:val="22"/>
          <w:szCs w:val="22"/>
          <w:highlight w:val="yellow"/>
        </w:rPr>
      </w:pPr>
      <w:r>
        <w:rPr>
          <w:b/>
          <w:bCs/>
          <w:highlight w:val="yellow"/>
        </w:rPr>
        <w:t xml:space="preserve">After saving, open and scroll through </w:t>
      </w:r>
      <w:proofErr w:type="gramStart"/>
      <w:r>
        <w:rPr>
          <w:b/>
          <w:bCs/>
          <w:highlight w:val="yellow"/>
        </w:rPr>
        <w:t>file</w:t>
      </w:r>
      <w:proofErr w:type="gramEnd"/>
      <w:r>
        <w:rPr>
          <w:b/>
          <w:bCs/>
          <w:highlight w:val="yellow"/>
        </w:rPr>
        <w:t xml:space="preserve"> to ensure that fields are not blank or incorrect prior to submitting to CSI. Look for:</w:t>
      </w:r>
    </w:p>
    <w:p w14:paraId="1A366CEC" w14:textId="77777777" w:rsidR="00DB5749" w:rsidRPr="00DB5749" w:rsidRDefault="00DB5749" w:rsidP="00282A89">
      <w:pPr>
        <w:pStyle w:val="ListParagraph"/>
        <w:numPr>
          <w:ilvl w:val="1"/>
          <w:numId w:val="12"/>
        </w:numPr>
        <w:spacing w:after="160" w:line="256" w:lineRule="auto"/>
        <w:ind w:left="1440" w:right="-720"/>
      </w:pPr>
      <w:bookmarkStart w:id="16" w:name="_Hlk152152419"/>
      <w:r w:rsidRPr="00DB5749">
        <w:t>Column E (Course Level) – Not Blank</w:t>
      </w:r>
    </w:p>
    <w:p w14:paraId="34FD53E1" w14:textId="77777777" w:rsidR="00DB5749" w:rsidRPr="00DB5749" w:rsidRDefault="00DB5749" w:rsidP="00282A89">
      <w:pPr>
        <w:pStyle w:val="ListParagraph"/>
        <w:numPr>
          <w:ilvl w:val="1"/>
          <w:numId w:val="12"/>
        </w:numPr>
        <w:spacing w:after="160" w:line="256" w:lineRule="auto"/>
        <w:ind w:left="1440" w:right="-720"/>
      </w:pPr>
      <w:r w:rsidRPr="00DB5749">
        <w:t>Column F (Credit) – Courses have accurate credit amounts.</w:t>
      </w:r>
    </w:p>
    <w:bookmarkEnd w:id="16"/>
    <w:p w14:paraId="7587B6C7" w14:textId="77777777" w:rsidR="00DB5749" w:rsidRPr="00DB5749" w:rsidRDefault="00DB5749" w:rsidP="00282A89">
      <w:pPr>
        <w:pStyle w:val="ListParagraph"/>
        <w:numPr>
          <w:ilvl w:val="1"/>
          <w:numId w:val="12"/>
        </w:numPr>
        <w:spacing w:after="160" w:line="256" w:lineRule="auto"/>
        <w:ind w:left="1440" w:right="-720"/>
      </w:pPr>
      <w:r w:rsidRPr="00DB5749">
        <w:t>Column H (Terms) – Not Blank</w:t>
      </w:r>
    </w:p>
    <w:p w14:paraId="727BDA8A" w14:textId="3DF4D3C9" w:rsidR="00DB5749" w:rsidRPr="00DB5749" w:rsidRDefault="00DB5749" w:rsidP="00282A89">
      <w:pPr>
        <w:pStyle w:val="ListParagraph"/>
        <w:numPr>
          <w:ilvl w:val="1"/>
          <w:numId w:val="12"/>
        </w:numPr>
        <w:spacing w:after="160" w:line="256" w:lineRule="auto"/>
        <w:ind w:left="1440" w:right="-720"/>
      </w:pPr>
      <w:r w:rsidRPr="00DB5749">
        <w:t xml:space="preserve">Column I (State Course Code) – Does not contain letters. Is a 5-digit code per state guide. See SCED Version 11 </w:t>
      </w:r>
      <w:r w:rsidRPr="00DB5749">
        <w:t>(</w:t>
      </w:r>
      <w:r w:rsidRPr="00DB5749">
        <w:t xml:space="preserve">or </w:t>
      </w:r>
      <w:r w:rsidRPr="00DB5749">
        <w:t>higher)</w:t>
      </w:r>
      <w:r w:rsidRPr="00DB5749">
        <w:t xml:space="preserve">, located under “Additional resources” on </w:t>
      </w:r>
      <w:hyperlink r:id="rId28" w:history="1">
        <w:r w:rsidRPr="00DB5749">
          <w:rPr>
            <w:rStyle w:val="Hyperlink"/>
          </w:rPr>
          <w:t>https://resources.csi.state.co.us/teacher-student-data-link/</w:t>
        </w:r>
      </w:hyperlink>
    </w:p>
    <w:p w14:paraId="7CBEA454" w14:textId="1BC5CE99" w:rsidR="00DB5749" w:rsidRPr="00DB5749" w:rsidRDefault="00DB5749" w:rsidP="00282A89">
      <w:pPr>
        <w:pStyle w:val="ListParagraph"/>
        <w:numPr>
          <w:ilvl w:val="1"/>
          <w:numId w:val="12"/>
        </w:numPr>
        <w:spacing w:after="160" w:line="256" w:lineRule="auto"/>
        <w:ind w:left="1440" w:right="-720"/>
      </w:pPr>
      <w:r w:rsidRPr="00DB5749">
        <w:t xml:space="preserve">To correct Credits, Terms, and/or State Course codes in IC, see the Quick Reference Guide “Updating Course Information in IC” located under “Quick Reference Guides” on </w:t>
      </w:r>
      <w:hyperlink r:id="rId29" w:history="1">
        <w:r w:rsidRPr="00DB5749">
          <w:rPr>
            <w:rStyle w:val="Hyperlink"/>
          </w:rPr>
          <w:t>https://resources.csi.state.co.us/teacher-student-data-link/</w:t>
        </w:r>
      </w:hyperlink>
    </w:p>
    <w:p w14:paraId="22270D8B" w14:textId="75048632" w:rsidR="00E01AB2" w:rsidRPr="00CF11FA" w:rsidRDefault="00E01AB2" w:rsidP="00282A89">
      <w:pPr>
        <w:pStyle w:val="BodyText"/>
        <w:numPr>
          <w:ilvl w:val="1"/>
          <w:numId w:val="8"/>
        </w:numPr>
        <w:spacing w:before="120"/>
        <w:rPr>
          <w:sz w:val="24"/>
          <w:szCs w:val="24"/>
        </w:rPr>
      </w:pPr>
      <w:bookmarkStart w:id="17" w:name="_Hlk89927170"/>
      <w:r w:rsidRPr="00CF11FA">
        <w:rPr>
          <w:sz w:val="24"/>
          <w:szCs w:val="24"/>
        </w:rPr>
        <w:t xml:space="preserve">Upload files to </w:t>
      </w:r>
      <w:r w:rsidR="00973EFD">
        <w:rPr>
          <w:sz w:val="24"/>
          <w:szCs w:val="24"/>
        </w:rPr>
        <w:t>G-Drive</w:t>
      </w:r>
      <w:r w:rsidRPr="00CF11FA">
        <w:rPr>
          <w:sz w:val="24"/>
          <w:szCs w:val="24"/>
        </w:rPr>
        <w:t xml:space="preserve"> under </w:t>
      </w:r>
      <w:r w:rsidR="00973EFD">
        <w:rPr>
          <w:sz w:val="24"/>
          <w:szCs w:val="24"/>
        </w:rPr>
        <w:t>Submissions/</w:t>
      </w:r>
      <w:r w:rsidRPr="00CF11FA">
        <w:rPr>
          <w:sz w:val="24"/>
          <w:szCs w:val="24"/>
        </w:rPr>
        <w:t>TSDL/</w:t>
      </w:r>
      <w:r w:rsidR="00973EFD">
        <w:rPr>
          <w:sz w:val="24"/>
          <w:szCs w:val="24"/>
        </w:rPr>
        <w:t>22</w:t>
      </w:r>
      <w:r w:rsidR="00EC408B" w:rsidRPr="00CF11FA">
        <w:rPr>
          <w:sz w:val="24"/>
          <w:szCs w:val="24"/>
        </w:rPr>
        <w:t>-2</w:t>
      </w:r>
      <w:r w:rsidR="00973EFD">
        <w:rPr>
          <w:sz w:val="24"/>
          <w:szCs w:val="24"/>
        </w:rPr>
        <w:t>3</w:t>
      </w:r>
      <w:r w:rsidRPr="00CF11FA">
        <w:rPr>
          <w:sz w:val="24"/>
          <w:szCs w:val="24"/>
        </w:rPr>
        <w:t xml:space="preserve">/Files to Run and then notify CSI by sending an email to </w:t>
      </w:r>
      <w:hyperlink r:id="rId30" w:history="1">
        <w:r w:rsidRPr="00CF11FA">
          <w:rPr>
            <w:rStyle w:val="Hyperlink"/>
            <w:sz w:val="24"/>
            <w:szCs w:val="24"/>
          </w:rPr>
          <w:t>submissions_csi@csi.state.co.us</w:t>
        </w:r>
      </w:hyperlink>
      <w:r w:rsidRPr="00CF11FA">
        <w:rPr>
          <w:sz w:val="24"/>
          <w:szCs w:val="24"/>
        </w:rPr>
        <w:t>.</w:t>
      </w:r>
      <w:bookmarkEnd w:id="17"/>
    </w:p>
    <w:p w14:paraId="4F3F6157" w14:textId="77777777" w:rsidR="005665F4" w:rsidRPr="00B73325" w:rsidRDefault="005665F4" w:rsidP="008B1706">
      <w:pPr>
        <w:pStyle w:val="BodyText"/>
        <w:spacing w:before="79"/>
        <w:rPr>
          <w:sz w:val="21"/>
          <w:szCs w:val="21"/>
        </w:rPr>
      </w:pPr>
    </w:p>
    <w:p w14:paraId="4D862A42" w14:textId="77777777" w:rsidR="008B1706" w:rsidRPr="00B73325" w:rsidRDefault="000057FD" w:rsidP="00F80E33">
      <w:pPr>
        <w:pStyle w:val="Heading1"/>
        <w:spacing w:after="60"/>
        <w:contextualSpacing/>
        <w:rPr>
          <w:rFonts w:cs="Arial"/>
          <w:color w:val="455FA9"/>
        </w:rPr>
      </w:pPr>
      <w:bookmarkStart w:id="18" w:name="_Toc16796195"/>
      <w:bookmarkStart w:id="19" w:name="_Toc120798943"/>
      <w:r w:rsidRPr="00B73325">
        <w:rPr>
          <w:rFonts w:cs="Arial"/>
          <w:color w:val="455FA9"/>
        </w:rPr>
        <w:t xml:space="preserve">Step 4:  </w:t>
      </w:r>
      <w:bookmarkEnd w:id="18"/>
      <w:r w:rsidR="00A40B39" w:rsidRPr="00B73325">
        <w:rPr>
          <w:rFonts w:cs="Arial"/>
          <w:color w:val="455FA9"/>
        </w:rPr>
        <w:t>Troubleshoot and Resolve Data Errors</w:t>
      </w:r>
      <w:bookmarkEnd w:id="19"/>
    </w:p>
    <w:p w14:paraId="2F101625" w14:textId="63CA8AB2" w:rsidR="00BB1EC7" w:rsidRPr="00CF11FA" w:rsidRDefault="00BB1EC7" w:rsidP="00BB1EC7">
      <w:pPr>
        <w:pStyle w:val="BodyText"/>
        <w:spacing w:before="79"/>
        <w:rPr>
          <w:sz w:val="24"/>
          <w:szCs w:val="24"/>
        </w:rPr>
      </w:pPr>
      <w:r w:rsidRPr="00CF11FA">
        <w:rPr>
          <w:sz w:val="24"/>
          <w:szCs w:val="24"/>
        </w:rPr>
        <w:t>Schools will be expected to make changes in their SIS if needed to resolve errors</w:t>
      </w:r>
      <w:r w:rsidR="00973EFD">
        <w:rPr>
          <w:sz w:val="24"/>
          <w:szCs w:val="24"/>
        </w:rPr>
        <w:t xml:space="preserve"> and then submit a new file</w:t>
      </w:r>
    </w:p>
    <w:p w14:paraId="6721279C" w14:textId="0C0C37A4" w:rsidR="00D517DA" w:rsidRPr="00CF11FA" w:rsidRDefault="00F44C41" w:rsidP="00282A89">
      <w:pPr>
        <w:pStyle w:val="BodyText"/>
        <w:numPr>
          <w:ilvl w:val="0"/>
          <w:numId w:val="4"/>
        </w:numPr>
        <w:rPr>
          <w:sz w:val="24"/>
          <w:szCs w:val="24"/>
        </w:rPr>
      </w:pPr>
      <w:r w:rsidRPr="00CF11FA">
        <w:rPr>
          <w:sz w:val="24"/>
          <w:szCs w:val="24"/>
        </w:rPr>
        <w:t>Error reports will be load</w:t>
      </w:r>
      <w:r w:rsidR="00BB1EC7" w:rsidRPr="00CF11FA">
        <w:rPr>
          <w:sz w:val="24"/>
          <w:szCs w:val="24"/>
        </w:rPr>
        <w:t xml:space="preserve">ed to </w:t>
      </w:r>
      <w:r w:rsidR="00973EFD">
        <w:rPr>
          <w:sz w:val="24"/>
          <w:szCs w:val="24"/>
        </w:rPr>
        <w:t>G-Drive</w:t>
      </w:r>
      <w:r w:rsidR="00BB1EC7" w:rsidRPr="00CF11FA">
        <w:rPr>
          <w:sz w:val="24"/>
          <w:szCs w:val="24"/>
        </w:rPr>
        <w:t xml:space="preserve"> under </w:t>
      </w:r>
      <w:r w:rsidR="00973EFD">
        <w:rPr>
          <w:sz w:val="24"/>
          <w:szCs w:val="24"/>
        </w:rPr>
        <w:t>Submissions/</w:t>
      </w:r>
      <w:r w:rsidR="00BB1EC7" w:rsidRPr="00CF11FA">
        <w:rPr>
          <w:sz w:val="24"/>
          <w:szCs w:val="24"/>
        </w:rPr>
        <w:t>TSDL/</w:t>
      </w:r>
      <w:r w:rsidR="00DB5749">
        <w:rPr>
          <w:sz w:val="24"/>
          <w:szCs w:val="24"/>
        </w:rPr>
        <w:t>School Year</w:t>
      </w:r>
      <w:r w:rsidRPr="00CF11FA">
        <w:rPr>
          <w:sz w:val="24"/>
          <w:szCs w:val="24"/>
        </w:rPr>
        <w:t>/Error Reports</w:t>
      </w:r>
    </w:p>
    <w:p w14:paraId="7DF981AE" w14:textId="73F6CD15" w:rsidR="00BB1EC7" w:rsidRDefault="00BB1EC7" w:rsidP="00282A89">
      <w:pPr>
        <w:pStyle w:val="BodyText"/>
        <w:numPr>
          <w:ilvl w:val="0"/>
          <w:numId w:val="4"/>
        </w:numPr>
        <w:rPr>
          <w:sz w:val="24"/>
          <w:szCs w:val="24"/>
        </w:rPr>
      </w:pPr>
      <w:r w:rsidRPr="00CF11FA">
        <w:rPr>
          <w:sz w:val="24"/>
          <w:szCs w:val="24"/>
        </w:rPr>
        <w:t xml:space="preserve">Consult the </w:t>
      </w:r>
      <w:hyperlink r:id="rId31" w:anchor="gid=656392546" w:history="1">
        <w:r w:rsidR="00ED113E">
          <w:rPr>
            <w:rStyle w:val="Hyperlink"/>
            <w:sz w:val="24"/>
            <w:szCs w:val="24"/>
          </w:rPr>
          <w:t>Troubleshooting Errors</w:t>
        </w:r>
      </w:hyperlink>
      <w:r w:rsidRPr="00CF11FA">
        <w:rPr>
          <w:sz w:val="24"/>
          <w:szCs w:val="24"/>
        </w:rPr>
        <w:t xml:space="preserve"> </w:t>
      </w:r>
      <w:r w:rsidR="00ED113E">
        <w:rPr>
          <w:sz w:val="24"/>
          <w:szCs w:val="24"/>
        </w:rPr>
        <w:t xml:space="preserve">resource </w:t>
      </w:r>
      <w:r w:rsidRPr="00CF11FA">
        <w:rPr>
          <w:sz w:val="24"/>
          <w:szCs w:val="24"/>
        </w:rPr>
        <w:t>for help in clearing errors.</w:t>
      </w:r>
    </w:p>
    <w:p w14:paraId="5E269ED4" w14:textId="05535A87" w:rsidR="00243F1D" w:rsidRPr="00553714" w:rsidRDefault="00553714" w:rsidP="00282A89">
      <w:pPr>
        <w:pStyle w:val="BodyText"/>
        <w:numPr>
          <w:ilvl w:val="0"/>
          <w:numId w:val="4"/>
        </w:numPr>
        <w:rPr>
          <w:sz w:val="24"/>
          <w:szCs w:val="24"/>
        </w:rPr>
      </w:pPr>
      <w:r w:rsidRPr="00553714">
        <w:rPr>
          <w:sz w:val="24"/>
          <w:szCs w:val="24"/>
        </w:rPr>
        <w:t xml:space="preserve">Early in the collection, schools will typically use codes 6 and 7 for the Course Completion Status field (see the file layout). Until an end of year completion code is entered for all records, there will be TD087 errors. After grades are posted at the end of the school year, schools should submit a new file with final completion statuses. </w:t>
      </w:r>
    </w:p>
    <w:p w14:paraId="67F0F3A2" w14:textId="77777777" w:rsidR="008B1706" w:rsidRDefault="008B1706" w:rsidP="008B1706">
      <w:pPr>
        <w:pStyle w:val="BodyText"/>
        <w:spacing w:before="79"/>
        <w:rPr>
          <w:sz w:val="21"/>
          <w:szCs w:val="21"/>
        </w:rPr>
      </w:pPr>
    </w:p>
    <w:p w14:paraId="6C4A0C3A" w14:textId="77777777" w:rsidR="00671409" w:rsidRDefault="00671409" w:rsidP="008B1706">
      <w:pPr>
        <w:pStyle w:val="BodyText"/>
        <w:spacing w:before="79"/>
        <w:rPr>
          <w:sz w:val="21"/>
          <w:szCs w:val="21"/>
        </w:rPr>
      </w:pPr>
    </w:p>
    <w:p w14:paraId="11BC4585" w14:textId="77777777" w:rsidR="00671409" w:rsidRPr="00B73325" w:rsidRDefault="00671409" w:rsidP="008B1706">
      <w:pPr>
        <w:pStyle w:val="BodyText"/>
        <w:spacing w:before="79"/>
        <w:rPr>
          <w:sz w:val="21"/>
          <w:szCs w:val="21"/>
        </w:rPr>
      </w:pPr>
    </w:p>
    <w:p w14:paraId="21BF7EC5" w14:textId="77777777" w:rsidR="008B1706" w:rsidRPr="00B73325" w:rsidRDefault="000057FD" w:rsidP="00F80E33">
      <w:pPr>
        <w:pStyle w:val="Heading1"/>
        <w:spacing w:after="60"/>
        <w:contextualSpacing/>
        <w:rPr>
          <w:rFonts w:cs="Arial"/>
          <w:color w:val="455FA9"/>
        </w:rPr>
      </w:pPr>
      <w:bookmarkStart w:id="20" w:name="_Toc16796196"/>
      <w:bookmarkStart w:id="21" w:name="_Toc120798944"/>
      <w:r w:rsidRPr="00B73325">
        <w:rPr>
          <w:rFonts w:cs="Arial"/>
          <w:color w:val="455FA9"/>
        </w:rPr>
        <w:lastRenderedPageBreak/>
        <w:t xml:space="preserve">Step 5:  </w:t>
      </w:r>
      <w:bookmarkEnd w:id="20"/>
      <w:r w:rsidR="00A40B39" w:rsidRPr="00B73325">
        <w:rPr>
          <w:rFonts w:cs="Arial"/>
          <w:color w:val="455FA9"/>
        </w:rPr>
        <w:t>Review and Certify Data</w:t>
      </w:r>
      <w:bookmarkEnd w:id="21"/>
    </w:p>
    <w:p w14:paraId="4A6F1B24" w14:textId="77777777" w:rsidR="00BB1EC7" w:rsidRPr="00BB1EC7" w:rsidRDefault="00BB1EC7" w:rsidP="00BB1EC7">
      <w:pPr>
        <w:pStyle w:val="Heading2"/>
        <w:spacing w:before="120"/>
      </w:pPr>
      <w:bookmarkStart w:id="22" w:name="_Toc120798945"/>
      <w:r w:rsidRPr="00BB1EC7">
        <w:t>TSDL Summary Report</w:t>
      </w:r>
      <w:bookmarkEnd w:id="22"/>
    </w:p>
    <w:p w14:paraId="23710A2C" w14:textId="5FFC58D8" w:rsidR="00D517DA" w:rsidRPr="00CF11FA" w:rsidRDefault="00F44C41" w:rsidP="00282A89">
      <w:pPr>
        <w:pStyle w:val="ListParagraph"/>
        <w:numPr>
          <w:ilvl w:val="0"/>
          <w:numId w:val="5"/>
        </w:numPr>
        <w:tabs>
          <w:tab w:val="left" w:pos="2533"/>
        </w:tabs>
        <w:rPr>
          <w:rFonts w:eastAsia="Arial" w:cs="Arial"/>
        </w:rPr>
      </w:pPr>
      <w:r w:rsidRPr="00CF11FA">
        <w:rPr>
          <w:rFonts w:eastAsia="Arial" w:cs="Arial"/>
        </w:rPr>
        <w:t xml:space="preserve">CSI will upload a copy of this report to </w:t>
      </w:r>
      <w:r w:rsidR="00ED113E">
        <w:rPr>
          <w:rFonts w:eastAsia="Arial" w:cs="Arial"/>
        </w:rPr>
        <w:t>G-Drive</w:t>
      </w:r>
      <w:r w:rsidRPr="00CF11FA">
        <w:rPr>
          <w:rFonts w:eastAsia="Arial" w:cs="Arial"/>
        </w:rPr>
        <w:t xml:space="preserve"> for schools to review and sign off on the </w:t>
      </w:r>
      <w:r w:rsidR="00ED113E">
        <w:rPr>
          <w:rFonts w:eastAsia="Arial" w:cs="Arial"/>
        </w:rPr>
        <w:t>C</w:t>
      </w:r>
      <w:r w:rsidRPr="00CF11FA">
        <w:rPr>
          <w:rFonts w:eastAsia="Arial" w:cs="Arial"/>
        </w:rPr>
        <w:t>ertification tab.</w:t>
      </w:r>
    </w:p>
    <w:p w14:paraId="42A00882" w14:textId="1E563C0F" w:rsidR="009411A3" w:rsidRPr="00CF11FA" w:rsidRDefault="00F44C41" w:rsidP="00282A89">
      <w:pPr>
        <w:pStyle w:val="ListParagraph"/>
        <w:numPr>
          <w:ilvl w:val="0"/>
          <w:numId w:val="5"/>
        </w:numPr>
        <w:tabs>
          <w:tab w:val="left" w:pos="2533"/>
        </w:tabs>
        <w:rPr>
          <w:rFonts w:eastAsia="Arial" w:cs="Arial"/>
        </w:rPr>
      </w:pPr>
      <w:r w:rsidRPr="00CF11FA">
        <w:rPr>
          <w:rFonts w:eastAsia="Arial" w:cs="Arial"/>
        </w:rPr>
        <w:t>This will be the final opportunity for schools to review their data for accuracy and resubmit if needed.</w:t>
      </w:r>
    </w:p>
    <w:p w14:paraId="10734ADB" w14:textId="54E11F8B" w:rsidR="008B1706" w:rsidRPr="0077604A" w:rsidRDefault="009411A3" w:rsidP="0077604A">
      <w:pPr>
        <w:spacing w:after="200" w:line="276" w:lineRule="auto"/>
        <w:rPr>
          <w:rFonts w:eastAsia="Arial" w:cs="Arial"/>
          <w:sz w:val="21"/>
          <w:szCs w:val="21"/>
        </w:rPr>
      </w:pPr>
      <w:r>
        <w:rPr>
          <w:rFonts w:eastAsia="Arial" w:cs="Arial"/>
          <w:sz w:val="21"/>
          <w:szCs w:val="21"/>
        </w:rPr>
        <w:br w:type="page"/>
      </w:r>
    </w:p>
    <w:p w14:paraId="4D162CFE" w14:textId="471FC19E" w:rsidR="00953B64" w:rsidRDefault="00953B64" w:rsidP="00953B64">
      <w:pPr>
        <w:pStyle w:val="Heading1"/>
        <w:spacing w:after="60"/>
        <w:contextualSpacing/>
        <w:rPr>
          <w:rFonts w:cs="Arial"/>
          <w:color w:val="455FA9"/>
        </w:rPr>
      </w:pPr>
      <w:bookmarkStart w:id="23" w:name="_Toc120798946"/>
      <w:r>
        <w:rPr>
          <w:rFonts w:cs="Arial"/>
          <w:color w:val="455FA9"/>
        </w:rPr>
        <w:lastRenderedPageBreak/>
        <w:t xml:space="preserve">Appendix I: </w:t>
      </w:r>
      <w:r w:rsidR="00671409">
        <w:rPr>
          <w:rFonts w:cs="Arial"/>
          <w:color w:val="455FA9"/>
        </w:rPr>
        <w:t>Extracting TSDL Files</w:t>
      </w:r>
      <w:r>
        <w:rPr>
          <w:rFonts w:cs="Arial"/>
          <w:color w:val="455FA9"/>
        </w:rPr>
        <w:t xml:space="preserve"> in Your SIS</w:t>
      </w:r>
      <w:bookmarkEnd w:id="23"/>
    </w:p>
    <w:p w14:paraId="69957EF8" w14:textId="2B8466DD" w:rsidR="006E6568" w:rsidRPr="00730BE3" w:rsidRDefault="00953B64" w:rsidP="00671409">
      <w:pPr>
        <w:pStyle w:val="Heading2"/>
        <w:spacing w:before="120"/>
        <w:jc w:val="center"/>
      </w:pPr>
      <w:bookmarkStart w:id="24" w:name="_Toc120798947"/>
      <w:r>
        <w:t>PowerSchool</w:t>
      </w:r>
      <w:bookmarkEnd w:id="24"/>
    </w:p>
    <w:p w14:paraId="2734F265" w14:textId="77777777" w:rsidR="006E6568" w:rsidRPr="009E576B" w:rsidRDefault="006E6568" w:rsidP="006E6568">
      <w:pPr>
        <w:pStyle w:val="Heading1"/>
        <w:ind w:left="-720" w:right="-720"/>
        <w:rPr>
          <w:color w:val="auto"/>
          <w:sz w:val="24"/>
          <w:szCs w:val="24"/>
        </w:rPr>
      </w:pPr>
      <w:r>
        <w:rPr>
          <w:color w:val="auto"/>
          <w:sz w:val="24"/>
          <w:szCs w:val="24"/>
        </w:rPr>
        <w:t>Extract TSDL</w:t>
      </w:r>
      <w:r w:rsidRPr="009E576B">
        <w:rPr>
          <w:color w:val="auto"/>
          <w:sz w:val="24"/>
          <w:szCs w:val="24"/>
        </w:rPr>
        <w:t xml:space="preserve"> File – </w:t>
      </w:r>
    </w:p>
    <w:p w14:paraId="3543E1A9" w14:textId="77777777" w:rsidR="006E6568" w:rsidRPr="0062119C" w:rsidRDefault="006E6568" w:rsidP="00282A89">
      <w:pPr>
        <w:pStyle w:val="ListParagraph"/>
        <w:numPr>
          <w:ilvl w:val="0"/>
          <w:numId w:val="13"/>
        </w:numPr>
        <w:spacing w:line="259" w:lineRule="auto"/>
        <w:ind w:left="360" w:right="-540"/>
      </w:pPr>
      <w:r w:rsidRPr="00DF04E6">
        <w:rPr>
          <w:b/>
          <w:bCs/>
        </w:rPr>
        <w:t>Select School</w:t>
      </w:r>
      <w:r>
        <w:rPr>
          <w:b/>
          <w:bCs/>
        </w:rPr>
        <w:t>:</w:t>
      </w:r>
      <w:r>
        <w:t xml:space="preserve"> (Some schools will choose “District Office” if pulling data for multiple schools)</w:t>
      </w:r>
    </w:p>
    <w:p w14:paraId="0834E97D" w14:textId="77777777" w:rsidR="006E6568" w:rsidRDefault="006E6568" w:rsidP="00282A89">
      <w:pPr>
        <w:pStyle w:val="ListParagraph"/>
        <w:numPr>
          <w:ilvl w:val="0"/>
          <w:numId w:val="13"/>
        </w:numPr>
        <w:spacing w:line="259" w:lineRule="auto"/>
        <w:ind w:left="360"/>
      </w:pPr>
      <w:r w:rsidRPr="00DF04E6">
        <w:rPr>
          <w:b/>
          <w:bCs/>
        </w:rPr>
        <w:t>Select the Calendar Year</w:t>
      </w:r>
      <w:r>
        <w:rPr>
          <w:b/>
          <w:bCs/>
        </w:rPr>
        <w:t xml:space="preserve">: </w:t>
      </w:r>
      <w:r>
        <w:t>Current Year</w:t>
      </w:r>
    </w:p>
    <w:p w14:paraId="70EE12C2" w14:textId="77777777" w:rsidR="006E6568" w:rsidRPr="006E6568" w:rsidRDefault="006E6568" w:rsidP="00282A89">
      <w:pPr>
        <w:pStyle w:val="Heading2"/>
        <w:numPr>
          <w:ilvl w:val="0"/>
          <w:numId w:val="13"/>
        </w:numPr>
        <w:ind w:left="360" w:right="-720"/>
        <w:rPr>
          <w:sz w:val="22"/>
          <w:szCs w:val="22"/>
        </w:rPr>
      </w:pPr>
      <w:r w:rsidRPr="006E6568">
        <w:rPr>
          <w:sz w:val="22"/>
          <w:szCs w:val="22"/>
        </w:rPr>
        <w:t xml:space="preserve">Go to: </w:t>
      </w:r>
      <w:r w:rsidRPr="006E6568">
        <w:rPr>
          <w:b w:val="0"/>
          <w:sz w:val="22"/>
          <w:szCs w:val="22"/>
        </w:rPr>
        <w:t>“Reports</w:t>
      </w:r>
      <w:proofErr w:type="gramStart"/>
      <w:r w:rsidRPr="006E6568">
        <w:rPr>
          <w:b w:val="0"/>
          <w:sz w:val="22"/>
          <w:szCs w:val="22"/>
        </w:rPr>
        <w:t xml:space="preserve">”,   </w:t>
      </w:r>
      <w:proofErr w:type="gramEnd"/>
      <w:r w:rsidRPr="006E6568">
        <w:rPr>
          <w:b w:val="0"/>
          <w:sz w:val="22"/>
          <w:szCs w:val="22"/>
        </w:rPr>
        <w:t xml:space="preserve">          </w:t>
      </w:r>
      <w:r w:rsidRPr="006E6568">
        <w:rPr>
          <w:b w:val="0"/>
          <w:sz w:val="22"/>
          <w:szCs w:val="22"/>
        </w:rPr>
        <w:tab/>
      </w:r>
      <w:r w:rsidRPr="006E6568">
        <w:rPr>
          <w:b w:val="0"/>
          <w:sz w:val="22"/>
          <w:szCs w:val="22"/>
        </w:rPr>
        <w:tab/>
      </w:r>
      <w:r w:rsidRPr="006E6568">
        <w:rPr>
          <w:b w:val="0"/>
          <w:sz w:val="22"/>
          <w:szCs w:val="22"/>
        </w:rPr>
        <w:tab/>
        <w:t xml:space="preserve">            (</w:t>
      </w:r>
      <w:r w:rsidRPr="006E6568">
        <w:rPr>
          <w:b w:val="0"/>
          <w:sz w:val="22"/>
          <w:szCs w:val="22"/>
          <w:highlight w:val="yellow"/>
        </w:rPr>
        <w:t>NEW VERSION – “Data and Reporting”</w:t>
      </w:r>
      <w:r w:rsidRPr="006E6568">
        <w:rPr>
          <w:b w:val="0"/>
          <w:sz w:val="22"/>
          <w:szCs w:val="22"/>
        </w:rPr>
        <w:t>)</w:t>
      </w:r>
    </w:p>
    <w:p w14:paraId="78529F13" w14:textId="77777777" w:rsidR="006E6568" w:rsidRPr="006E6568" w:rsidRDefault="006E6568" w:rsidP="00282A89">
      <w:pPr>
        <w:pStyle w:val="Heading2"/>
        <w:numPr>
          <w:ilvl w:val="0"/>
          <w:numId w:val="13"/>
        </w:numPr>
        <w:ind w:left="360" w:right="-720"/>
        <w:rPr>
          <w:sz w:val="22"/>
          <w:szCs w:val="22"/>
        </w:rPr>
      </w:pPr>
      <w:r w:rsidRPr="006E6568">
        <w:rPr>
          <w:sz w:val="22"/>
          <w:szCs w:val="22"/>
        </w:rPr>
        <w:t xml:space="preserve">Select: </w:t>
      </w:r>
      <w:r w:rsidRPr="006E6568">
        <w:rPr>
          <w:b w:val="0"/>
          <w:sz w:val="22"/>
          <w:szCs w:val="22"/>
        </w:rPr>
        <w:t xml:space="preserve">“System Reports, </w:t>
      </w:r>
      <w:r w:rsidRPr="006E6568">
        <w:rPr>
          <w:b w:val="0"/>
          <w:sz w:val="22"/>
          <w:szCs w:val="22"/>
        </w:rPr>
        <w:tab/>
      </w:r>
      <w:r w:rsidRPr="006E6568">
        <w:rPr>
          <w:b w:val="0"/>
          <w:sz w:val="22"/>
          <w:szCs w:val="22"/>
        </w:rPr>
        <w:tab/>
      </w:r>
      <w:r w:rsidRPr="006E6568">
        <w:rPr>
          <w:b w:val="0"/>
          <w:sz w:val="22"/>
          <w:szCs w:val="22"/>
        </w:rPr>
        <w:tab/>
        <w:t>(</w:t>
      </w:r>
      <w:r w:rsidRPr="006E6568">
        <w:rPr>
          <w:b w:val="0"/>
          <w:sz w:val="22"/>
          <w:szCs w:val="22"/>
          <w:highlight w:val="yellow"/>
        </w:rPr>
        <w:t>NEW VERSION – “Reports”</w:t>
      </w:r>
      <w:r w:rsidRPr="006E6568">
        <w:rPr>
          <w:b w:val="0"/>
          <w:sz w:val="22"/>
          <w:szCs w:val="22"/>
        </w:rPr>
        <w:t>)</w:t>
      </w:r>
    </w:p>
    <w:p w14:paraId="14AD8CD2" w14:textId="77777777" w:rsidR="006E6568" w:rsidRPr="006E6568" w:rsidRDefault="006E6568" w:rsidP="00282A89">
      <w:pPr>
        <w:pStyle w:val="Heading2"/>
        <w:numPr>
          <w:ilvl w:val="0"/>
          <w:numId w:val="13"/>
        </w:numPr>
        <w:ind w:left="360" w:right="-720"/>
        <w:rPr>
          <w:b w:val="0"/>
          <w:bCs w:val="0"/>
          <w:sz w:val="22"/>
          <w:szCs w:val="22"/>
        </w:rPr>
      </w:pPr>
      <w:r w:rsidRPr="006E6568">
        <w:rPr>
          <w:sz w:val="22"/>
          <w:szCs w:val="22"/>
        </w:rPr>
        <w:t xml:space="preserve">Go to: </w:t>
      </w:r>
      <w:r w:rsidRPr="006E6568">
        <w:rPr>
          <w:b w:val="0"/>
          <w:sz w:val="22"/>
          <w:szCs w:val="22"/>
        </w:rPr>
        <w:t xml:space="preserve">“State” </w:t>
      </w:r>
      <w:proofErr w:type="gramStart"/>
      <w:r w:rsidRPr="006E6568">
        <w:rPr>
          <w:b w:val="0"/>
          <w:sz w:val="22"/>
          <w:szCs w:val="22"/>
        </w:rPr>
        <w:t xml:space="preserve">tab,   </w:t>
      </w:r>
      <w:proofErr w:type="gramEnd"/>
      <w:r w:rsidRPr="006E6568">
        <w:rPr>
          <w:b w:val="0"/>
          <w:sz w:val="22"/>
          <w:szCs w:val="22"/>
        </w:rPr>
        <w:t xml:space="preserve">         </w:t>
      </w:r>
      <w:r w:rsidRPr="006E6568">
        <w:rPr>
          <w:b w:val="0"/>
          <w:sz w:val="22"/>
          <w:szCs w:val="22"/>
        </w:rPr>
        <w:tab/>
      </w:r>
      <w:r w:rsidRPr="006E6568">
        <w:rPr>
          <w:b w:val="0"/>
          <w:sz w:val="22"/>
          <w:szCs w:val="22"/>
        </w:rPr>
        <w:tab/>
      </w:r>
      <w:r w:rsidRPr="006E6568">
        <w:rPr>
          <w:b w:val="0"/>
          <w:sz w:val="22"/>
          <w:szCs w:val="22"/>
        </w:rPr>
        <w:tab/>
        <w:t>(</w:t>
      </w:r>
      <w:r w:rsidRPr="006E6568">
        <w:rPr>
          <w:b w:val="0"/>
          <w:sz w:val="22"/>
          <w:szCs w:val="22"/>
          <w:highlight w:val="yellow"/>
        </w:rPr>
        <w:t>NEW VERSION – “Compliance Reports”</w:t>
      </w:r>
      <w:r w:rsidRPr="006E6568">
        <w:rPr>
          <w:b w:val="0"/>
          <w:sz w:val="22"/>
          <w:szCs w:val="22"/>
        </w:rPr>
        <w:t>)</w:t>
      </w:r>
    </w:p>
    <w:p w14:paraId="610023F0" w14:textId="77777777" w:rsidR="006E6568" w:rsidRDefault="006E6568" w:rsidP="00282A89">
      <w:pPr>
        <w:pStyle w:val="ListParagraph"/>
        <w:numPr>
          <w:ilvl w:val="0"/>
          <w:numId w:val="13"/>
        </w:numPr>
        <w:spacing w:line="259" w:lineRule="auto"/>
        <w:ind w:left="360"/>
      </w:pPr>
      <w:r w:rsidRPr="001E49AB">
        <w:rPr>
          <w:b/>
          <w:bCs/>
        </w:rPr>
        <w:t>Under Interchanges, Select:</w:t>
      </w:r>
      <w:r>
        <w:t xml:space="preserve"> “TSDL Interchange”</w:t>
      </w:r>
    </w:p>
    <w:p w14:paraId="5D6F8B3F" w14:textId="77777777" w:rsidR="006E6568" w:rsidRDefault="006E6568" w:rsidP="006E6568"/>
    <w:p w14:paraId="1B3DE0A8" w14:textId="77777777" w:rsidR="006E6568" w:rsidRDefault="006E6568" w:rsidP="006E6568">
      <w:pPr>
        <w:ind w:left="720"/>
      </w:pPr>
      <w:r w:rsidRPr="0030341E">
        <w:rPr>
          <w:noProof/>
        </w:rPr>
        <w:drawing>
          <wp:anchor distT="0" distB="0" distL="114300" distR="114300" simplePos="0" relativeHeight="251666432" behindDoc="0" locked="0" layoutInCell="1" allowOverlap="1" wp14:anchorId="61701CAF" wp14:editId="25094FD3">
            <wp:simplePos x="0" y="0"/>
            <wp:positionH relativeFrom="column">
              <wp:posOffset>-400050</wp:posOffset>
            </wp:positionH>
            <wp:positionV relativeFrom="paragraph">
              <wp:posOffset>213380</wp:posOffset>
            </wp:positionV>
            <wp:extent cx="2928720" cy="2676485"/>
            <wp:effectExtent l="19050" t="19050" r="24130" b="10160"/>
            <wp:wrapNone/>
            <wp:docPr id="1316540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0778"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8720" cy="26764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t xml:space="preserve">   Original View</w:t>
      </w:r>
      <w:r>
        <w:tab/>
      </w:r>
      <w:r>
        <w:tab/>
      </w:r>
      <w:r>
        <w:tab/>
      </w:r>
      <w:r>
        <w:tab/>
      </w:r>
      <w:r>
        <w:tab/>
      </w:r>
      <w:r>
        <w:tab/>
        <w:t xml:space="preserve"> </w:t>
      </w:r>
      <w:r w:rsidRPr="00CF177E">
        <w:rPr>
          <w:highlight w:val="yellow"/>
          <w:u w:val="single"/>
        </w:rPr>
        <w:t>New Version Update</w:t>
      </w:r>
    </w:p>
    <w:p w14:paraId="2FE04EAB" w14:textId="77777777" w:rsidR="006E6568" w:rsidRDefault="006E6568" w:rsidP="006E6568">
      <w:r w:rsidRPr="006241E6">
        <w:rPr>
          <w:noProof/>
        </w:rPr>
        <w:drawing>
          <wp:anchor distT="0" distB="0" distL="114300" distR="114300" simplePos="0" relativeHeight="251665408" behindDoc="0" locked="0" layoutInCell="1" allowOverlap="1" wp14:anchorId="71481ADB" wp14:editId="763B2F27">
            <wp:simplePos x="0" y="0"/>
            <wp:positionH relativeFrom="column">
              <wp:posOffset>2921000</wp:posOffset>
            </wp:positionH>
            <wp:positionV relativeFrom="paragraph">
              <wp:posOffset>49530</wp:posOffset>
            </wp:positionV>
            <wp:extent cx="3392984" cy="2657475"/>
            <wp:effectExtent l="19050" t="19050" r="17145" b="9525"/>
            <wp:wrapNone/>
            <wp:docPr id="11181886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88637"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2984" cy="26574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B36D475" w14:textId="77777777" w:rsidR="006E6568" w:rsidRDefault="006E6568" w:rsidP="006E6568"/>
    <w:p w14:paraId="11815A48" w14:textId="77777777" w:rsidR="006E6568" w:rsidRDefault="006E6568" w:rsidP="006E6568"/>
    <w:p w14:paraId="2A714477" w14:textId="77777777" w:rsidR="006E6568" w:rsidRDefault="006E6568" w:rsidP="006E6568"/>
    <w:p w14:paraId="565C4792" w14:textId="77777777" w:rsidR="006E6568" w:rsidRDefault="006E6568" w:rsidP="006E6568"/>
    <w:p w14:paraId="2D328AAD" w14:textId="77777777" w:rsidR="006E6568" w:rsidRDefault="006E6568" w:rsidP="006E6568"/>
    <w:p w14:paraId="06FED223" w14:textId="77777777" w:rsidR="006E6568" w:rsidRDefault="006E6568" w:rsidP="006E6568"/>
    <w:p w14:paraId="78D04089" w14:textId="77777777" w:rsidR="006E6568" w:rsidRDefault="006E6568" w:rsidP="006E6568"/>
    <w:p w14:paraId="6848ADF8" w14:textId="77777777" w:rsidR="006E6568" w:rsidRDefault="006E6568" w:rsidP="006E6568"/>
    <w:p w14:paraId="4746FA01" w14:textId="77777777" w:rsidR="006E6568" w:rsidRDefault="006E6568" w:rsidP="006E6568">
      <w:pPr>
        <w:pStyle w:val="ListParagraph"/>
        <w:ind w:left="360"/>
      </w:pPr>
    </w:p>
    <w:p w14:paraId="08F1DC52" w14:textId="77777777" w:rsidR="006E6568" w:rsidRDefault="006E6568" w:rsidP="006E6568">
      <w:pPr>
        <w:pStyle w:val="ListParagraph"/>
        <w:ind w:left="360"/>
      </w:pPr>
    </w:p>
    <w:p w14:paraId="419DF51B" w14:textId="77777777" w:rsidR="006E6568" w:rsidRDefault="006E6568" w:rsidP="006E6568">
      <w:pPr>
        <w:pStyle w:val="ListParagraph"/>
        <w:ind w:left="360"/>
      </w:pPr>
    </w:p>
    <w:p w14:paraId="63D0D2F1" w14:textId="77777777" w:rsidR="006E6568" w:rsidRDefault="006E6568" w:rsidP="006E6568">
      <w:pPr>
        <w:pStyle w:val="ListParagraph"/>
        <w:ind w:left="360"/>
      </w:pPr>
      <w:r w:rsidRPr="00CE1112">
        <w:rPr>
          <w:noProof/>
        </w:rPr>
        <w:drawing>
          <wp:anchor distT="0" distB="0" distL="114300" distR="114300" simplePos="0" relativeHeight="251667456" behindDoc="0" locked="0" layoutInCell="1" allowOverlap="1" wp14:anchorId="578CE513" wp14:editId="533CF81F">
            <wp:simplePos x="0" y="0"/>
            <wp:positionH relativeFrom="column">
              <wp:posOffset>3457575</wp:posOffset>
            </wp:positionH>
            <wp:positionV relativeFrom="paragraph">
              <wp:posOffset>83820</wp:posOffset>
            </wp:positionV>
            <wp:extent cx="2981325" cy="1257300"/>
            <wp:effectExtent l="19050" t="19050" r="28575" b="19050"/>
            <wp:wrapNone/>
            <wp:docPr id="8248297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29700" name="Picture 1">
                      <a:extLst>
                        <a:ext uri="{C183D7F6-B498-43B3-948B-1728B52AA6E4}">
                          <adec:decorative xmlns:adec="http://schemas.microsoft.com/office/drawing/2017/decorative" val="1"/>
                        </a:ext>
                      </a:extLst>
                    </pic:cNvPr>
                    <pic:cNvPicPr/>
                  </pic:nvPicPr>
                  <pic:blipFill rotWithShape="1">
                    <a:blip r:embed="rId34">
                      <a:extLst>
                        <a:ext uri="{28A0092B-C50C-407E-A947-70E740481C1C}">
                          <a14:useLocalDpi xmlns:a14="http://schemas.microsoft.com/office/drawing/2010/main" val="0"/>
                        </a:ext>
                      </a:extLst>
                    </a:blip>
                    <a:srcRect t="-202" b="15857"/>
                    <a:stretch/>
                  </pic:blipFill>
                  <pic:spPr bwMode="auto">
                    <a:xfrm>
                      <a:off x="0" y="0"/>
                      <a:ext cx="2981325" cy="1257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3941FD" w14:textId="77777777" w:rsidR="006E6568" w:rsidRDefault="006E6568" w:rsidP="006E6568">
      <w:pPr>
        <w:pStyle w:val="ListParagraph"/>
        <w:ind w:left="360"/>
      </w:pPr>
    </w:p>
    <w:p w14:paraId="78A569F6" w14:textId="77777777" w:rsidR="006E6568" w:rsidRDefault="006E6568" w:rsidP="006E6568">
      <w:pPr>
        <w:pStyle w:val="ListParagraph"/>
        <w:ind w:left="360"/>
      </w:pPr>
    </w:p>
    <w:p w14:paraId="7CDF0783" w14:textId="77777777" w:rsidR="006E6568" w:rsidRDefault="006E6568" w:rsidP="006E6568">
      <w:pPr>
        <w:pStyle w:val="ListParagraph"/>
        <w:ind w:left="360"/>
      </w:pPr>
    </w:p>
    <w:p w14:paraId="13302441" w14:textId="77777777" w:rsidR="006E6568" w:rsidRDefault="006E6568" w:rsidP="006E6568">
      <w:pPr>
        <w:pStyle w:val="ListParagraph"/>
        <w:ind w:left="360"/>
      </w:pPr>
    </w:p>
    <w:p w14:paraId="38EB883D" w14:textId="77777777" w:rsidR="006E6568" w:rsidRDefault="006E6568" w:rsidP="006E6568">
      <w:pPr>
        <w:pStyle w:val="ListParagraph"/>
        <w:ind w:left="360"/>
      </w:pPr>
    </w:p>
    <w:p w14:paraId="3EB86657" w14:textId="77777777" w:rsidR="006E6568" w:rsidRDefault="006E6568" w:rsidP="00671409"/>
    <w:p w14:paraId="433AF591" w14:textId="77777777" w:rsidR="006E6568" w:rsidRDefault="006E6568" w:rsidP="006E6568">
      <w:pPr>
        <w:ind w:right="-720"/>
        <w:rPr>
          <w14:textOutline w14:w="12700" w14:cap="rnd" w14:cmpd="sng" w14:algn="ctr">
            <w14:solidFill>
              <w14:schemeClr w14:val="accent1"/>
            </w14:solidFill>
            <w14:prstDash w14:val="solid"/>
            <w14:bevel/>
          </w14:textOutline>
        </w:rPr>
      </w:pPr>
    </w:p>
    <w:p w14:paraId="47EB8CF9" w14:textId="77777777" w:rsidR="006E6568" w:rsidRPr="006E6568" w:rsidRDefault="006E6568" w:rsidP="006E6568">
      <w:pPr>
        <w:pStyle w:val="Heading2"/>
        <w:ind w:left="-720" w:right="-720"/>
        <w:rPr>
          <w:sz w:val="22"/>
          <w:szCs w:val="22"/>
        </w:rPr>
      </w:pPr>
      <w:r w:rsidRPr="006E6568">
        <w:rPr>
          <w:sz w:val="22"/>
          <w:szCs w:val="22"/>
        </w:rPr>
        <w:t>Under Report Parameters:</w:t>
      </w:r>
    </w:p>
    <w:p w14:paraId="328C095F" w14:textId="77777777" w:rsidR="006E6568" w:rsidRPr="006E6568" w:rsidRDefault="006E6568" w:rsidP="00282A89">
      <w:pPr>
        <w:pStyle w:val="Heading2"/>
        <w:numPr>
          <w:ilvl w:val="0"/>
          <w:numId w:val="13"/>
        </w:numPr>
        <w:spacing w:line="276" w:lineRule="auto"/>
        <w:ind w:left="360" w:right="-720"/>
        <w:rPr>
          <w:sz w:val="22"/>
          <w:szCs w:val="22"/>
        </w:rPr>
      </w:pPr>
      <w:r w:rsidRPr="006E6568">
        <w:rPr>
          <w:sz w:val="22"/>
          <w:szCs w:val="22"/>
        </w:rPr>
        <w:t xml:space="preserve">Select Schools to Include: </w:t>
      </w:r>
      <w:r w:rsidRPr="006E6568">
        <w:rPr>
          <w:b w:val="0"/>
          <w:sz w:val="22"/>
          <w:szCs w:val="22"/>
        </w:rPr>
        <w:t>Choose school/s</w:t>
      </w:r>
      <w:r w:rsidRPr="006E6568">
        <w:rPr>
          <w:sz w:val="22"/>
          <w:szCs w:val="22"/>
        </w:rPr>
        <w:t xml:space="preserve"> </w:t>
      </w:r>
      <w:r w:rsidRPr="006E6568">
        <w:rPr>
          <w:b w:val="0"/>
          <w:sz w:val="22"/>
          <w:szCs w:val="22"/>
        </w:rPr>
        <w:t>that you would like to include. Use “Shift /Click” to select multiple,</w:t>
      </w:r>
    </w:p>
    <w:p w14:paraId="41503DFB" w14:textId="77777777" w:rsidR="006E6568" w:rsidRPr="006E6568" w:rsidRDefault="006E6568" w:rsidP="006E6568">
      <w:pPr>
        <w:pStyle w:val="Heading2"/>
        <w:spacing w:line="276" w:lineRule="auto"/>
        <w:ind w:right="-720"/>
        <w:rPr>
          <w:sz w:val="22"/>
          <w:szCs w:val="22"/>
        </w:rPr>
      </w:pPr>
      <w:r w:rsidRPr="006E6568">
        <w:rPr>
          <w:sz w:val="22"/>
          <w:szCs w:val="22"/>
        </w:rPr>
        <w:t xml:space="preserve">Select Students to Include: </w:t>
      </w:r>
      <w:r w:rsidRPr="006E6568">
        <w:rPr>
          <w:b w:val="0"/>
          <w:sz w:val="22"/>
          <w:szCs w:val="22"/>
        </w:rPr>
        <w:t>Leave as Default “All Students”,</w:t>
      </w:r>
    </w:p>
    <w:p w14:paraId="3E669010" w14:textId="77777777" w:rsidR="006E6568" w:rsidRPr="006E6568" w:rsidRDefault="006E6568" w:rsidP="00282A89">
      <w:pPr>
        <w:pStyle w:val="Heading2"/>
        <w:numPr>
          <w:ilvl w:val="0"/>
          <w:numId w:val="13"/>
        </w:numPr>
        <w:spacing w:line="276" w:lineRule="auto"/>
        <w:ind w:left="360" w:right="-720"/>
        <w:rPr>
          <w:sz w:val="22"/>
          <w:szCs w:val="22"/>
        </w:rPr>
      </w:pPr>
      <w:r w:rsidRPr="006E6568">
        <w:rPr>
          <w:sz w:val="22"/>
          <w:szCs w:val="22"/>
        </w:rPr>
        <w:t xml:space="preserve">Enter minimum number of calendar days: </w:t>
      </w:r>
      <w:r w:rsidRPr="006E6568">
        <w:rPr>
          <w:b w:val="0"/>
          <w:sz w:val="22"/>
          <w:szCs w:val="22"/>
        </w:rPr>
        <w:t>Enter “</w:t>
      </w:r>
      <w:proofErr w:type="gramStart"/>
      <w:r w:rsidRPr="006E6568">
        <w:rPr>
          <w:b w:val="0"/>
          <w:sz w:val="22"/>
          <w:szCs w:val="22"/>
        </w:rPr>
        <w:t>1”</w:t>
      </w:r>
      <w:proofErr w:type="gramEnd"/>
    </w:p>
    <w:p w14:paraId="7FB19365" w14:textId="77777777" w:rsidR="006E6568" w:rsidRPr="006E6568" w:rsidRDefault="006E6568" w:rsidP="00282A89">
      <w:pPr>
        <w:pStyle w:val="Heading2"/>
        <w:numPr>
          <w:ilvl w:val="0"/>
          <w:numId w:val="13"/>
        </w:numPr>
        <w:spacing w:line="276" w:lineRule="auto"/>
        <w:ind w:left="360" w:right="-720"/>
        <w:rPr>
          <w:b w:val="0"/>
          <w:bCs w:val="0"/>
          <w:sz w:val="22"/>
          <w:szCs w:val="22"/>
        </w:rPr>
      </w:pPr>
      <w:r w:rsidRPr="006E6568">
        <w:rPr>
          <w:sz w:val="22"/>
          <w:szCs w:val="22"/>
        </w:rPr>
        <w:t xml:space="preserve">School Year: </w:t>
      </w:r>
      <w:r w:rsidRPr="006E6568">
        <w:rPr>
          <w:b w:val="0"/>
          <w:sz w:val="22"/>
          <w:szCs w:val="22"/>
        </w:rPr>
        <w:t>Use Current School Year,</w:t>
      </w:r>
    </w:p>
    <w:p w14:paraId="5A7084DF" w14:textId="77777777" w:rsidR="006E6568" w:rsidRDefault="006E6568" w:rsidP="00282A89">
      <w:pPr>
        <w:pStyle w:val="ListParagraph"/>
        <w:numPr>
          <w:ilvl w:val="0"/>
          <w:numId w:val="13"/>
        </w:numPr>
        <w:spacing w:after="160" w:line="276" w:lineRule="auto"/>
        <w:ind w:left="360"/>
      </w:pPr>
      <w:r w:rsidRPr="00E912ED">
        <w:rPr>
          <w:b/>
          <w:bCs/>
        </w:rPr>
        <w:t>Start Date:</w:t>
      </w:r>
      <w:r>
        <w:t xml:space="preserve"> Leave Blank (this will default to the first day of the school year),</w:t>
      </w:r>
    </w:p>
    <w:p w14:paraId="29A65088" w14:textId="77777777" w:rsidR="006E6568" w:rsidRDefault="006E6568" w:rsidP="00282A89">
      <w:pPr>
        <w:pStyle w:val="ListParagraph"/>
        <w:numPr>
          <w:ilvl w:val="0"/>
          <w:numId w:val="13"/>
        </w:numPr>
        <w:spacing w:after="160" w:line="276" w:lineRule="auto"/>
        <w:ind w:left="360"/>
      </w:pPr>
      <w:r>
        <w:rPr>
          <w:b/>
          <w:bCs/>
        </w:rPr>
        <w:t>Snapshot Date/End Date:</w:t>
      </w:r>
      <w:r>
        <w:t xml:space="preserve"> Use Current Date (date you are running the report),</w:t>
      </w:r>
    </w:p>
    <w:p w14:paraId="6C6C2BFF" w14:textId="77777777" w:rsidR="006E6568" w:rsidRPr="00E912ED" w:rsidRDefault="006E6568" w:rsidP="00282A89">
      <w:pPr>
        <w:pStyle w:val="ListParagraph"/>
        <w:numPr>
          <w:ilvl w:val="0"/>
          <w:numId w:val="13"/>
        </w:numPr>
        <w:spacing w:after="160" w:line="276" w:lineRule="auto"/>
        <w:ind w:left="360"/>
      </w:pPr>
      <w:r w:rsidRPr="00E912ED">
        <w:rPr>
          <w:b/>
          <w:bCs/>
        </w:rPr>
        <w:t>Click:</w:t>
      </w:r>
      <w:r>
        <w:t xml:space="preserve"> Submit</w:t>
      </w:r>
    </w:p>
    <w:p w14:paraId="0CE0D77E" w14:textId="77777777" w:rsidR="006E6568" w:rsidRDefault="006E6568" w:rsidP="006E6568">
      <w:pPr>
        <w:ind w:left="-720" w:right="-720"/>
        <w:jc w:val="center"/>
      </w:pPr>
      <w:r>
        <w:rPr>
          <w:noProof/>
        </w:rPr>
        <w:lastRenderedPageBreak/>
        <w:drawing>
          <wp:inline distT="0" distB="0" distL="0" distR="0" wp14:anchorId="65079E84" wp14:editId="70592550">
            <wp:extent cx="6485721" cy="2909622"/>
            <wp:effectExtent l="19050" t="19050" r="10795" b="24130"/>
            <wp:docPr id="2114005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0537" name="Picture 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485721" cy="2909622"/>
                    </a:xfrm>
                    <a:prstGeom prst="rect">
                      <a:avLst/>
                    </a:prstGeom>
                    <a:ln w="12700">
                      <a:solidFill>
                        <a:sysClr val="windowText" lastClr="000000"/>
                      </a:solidFill>
                    </a:ln>
                  </pic:spPr>
                </pic:pic>
              </a:graphicData>
            </a:graphic>
          </wp:inline>
        </w:drawing>
      </w:r>
    </w:p>
    <w:p w14:paraId="20CD99C2" w14:textId="77777777" w:rsidR="006E6568" w:rsidRDefault="006E6568" w:rsidP="006E6568">
      <w:pPr>
        <w:ind w:right="-720"/>
        <w:sectPr w:rsidR="006E6568" w:rsidSect="006E6568">
          <w:headerReference w:type="default" r:id="rId36"/>
          <w:footerReference w:type="default" r:id="rId37"/>
          <w:type w:val="continuous"/>
          <w:pgSz w:w="12240" w:h="15840"/>
          <w:pgMar w:top="1080" w:right="1440" w:bottom="0" w:left="1440" w:header="274" w:footer="144" w:gutter="0"/>
          <w:cols w:space="720"/>
          <w:docGrid w:linePitch="360"/>
        </w:sectPr>
      </w:pPr>
    </w:p>
    <w:p w14:paraId="0B5206A5" w14:textId="5BB60861" w:rsidR="00A375D7" w:rsidRDefault="00A375D7" w:rsidP="006E417A">
      <w:pPr>
        <w:jc w:val="center"/>
        <w:rPr>
          <w:noProof/>
        </w:rPr>
      </w:pPr>
    </w:p>
    <w:p w14:paraId="7C84A1DC" w14:textId="77777777" w:rsidR="006E6568" w:rsidRDefault="006E6568" w:rsidP="006E6568">
      <w:pPr>
        <w:pStyle w:val="Heading1"/>
        <w:spacing w:after="60"/>
        <w:contextualSpacing/>
        <w:rPr>
          <w:rFonts w:cs="Arial"/>
          <w:color w:val="455FA9"/>
        </w:rPr>
      </w:pPr>
    </w:p>
    <w:p w14:paraId="1C9F7246" w14:textId="77777777" w:rsidR="006E6568" w:rsidRDefault="006E6568" w:rsidP="006E6568">
      <w:pPr>
        <w:pStyle w:val="Heading1"/>
        <w:spacing w:after="60"/>
        <w:contextualSpacing/>
        <w:rPr>
          <w:rFonts w:cs="Arial"/>
          <w:color w:val="455FA9"/>
        </w:rPr>
      </w:pPr>
    </w:p>
    <w:p w14:paraId="2213A816" w14:textId="77777777" w:rsidR="006E6568" w:rsidRDefault="006E6568" w:rsidP="006E6568">
      <w:pPr>
        <w:pStyle w:val="Heading1"/>
        <w:spacing w:after="60"/>
        <w:contextualSpacing/>
        <w:rPr>
          <w:rFonts w:cs="Arial"/>
          <w:color w:val="455FA9"/>
        </w:rPr>
      </w:pPr>
    </w:p>
    <w:p w14:paraId="6CCC31ED" w14:textId="50C0EA6C" w:rsidR="006E6568" w:rsidRDefault="006E6568">
      <w:pPr>
        <w:spacing w:after="200" w:line="276" w:lineRule="auto"/>
        <w:rPr>
          <w:rFonts w:eastAsiaTheme="majorEastAsia" w:cs="Arial"/>
          <w:color w:val="455FA9"/>
          <w:sz w:val="32"/>
          <w:szCs w:val="32"/>
        </w:rPr>
      </w:pPr>
      <w:r>
        <w:rPr>
          <w:rFonts w:cs="Arial"/>
          <w:color w:val="455FA9"/>
        </w:rPr>
        <w:br w:type="page"/>
      </w:r>
    </w:p>
    <w:p w14:paraId="2EEF20C8" w14:textId="2EE1F14F" w:rsidR="006E6568" w:rsidRDefault="006E6568" w:rsidP="006E6568">
      <w:pPr>
        <w:pStyle w:val="Heading2"/>
        <w:spacing w:before="120"/>
        <w:jc w:val="center"/>
      </w:pPr>
      <w:r>
        <w:lastRenderedPageBreak/>
        <w:t>Infinite Campus</w:t>
      </w:r>
    </w:p>
    <w:p w14:paraId="4F3536D7" w14:textId="77777777" w:rsidR="006E6568" w:rsidRPr="00E71C1F" w:rsidRDefault="006E6568" w:rsidP="006E6568">
      <w:pPr>
        <w:ind w:left="-720" w:right="-720"/>
        <w:rPr>
          <w:sz w:val="8"/>
          <w:szCs w:val="8"/>
        </w:rPr>
      </w:pPr>
    </w:p>
    <w:p w14:paraId="4785B7F6" w14:textId="77777777" w:rsidR="006E6568" w:rsidRPr="009E576B" w:rsidRDefault="006E6568" w:rsidP="006E6568">
      <w:pPr>
        <w:pStyle w:val="Heading1"/>
        <w:ind w:left="-720" w:right="-720"/>
        <w:rPr>
          <w:color w:val="auto"/>
          <w:sz w:val="24"/>
          <w:szCs w:val="24"/>
        </w:rPr>
      </w:pPr>
      <w:r>
        <w:rPr>
          <w:color w:val="auto"/>
          <w:sz w:val="24"/>
          <w:szCs w:val="24"/>
        </w:rPr>
        <w:t>Extract TSDL</w:t>
      </w:r>
      <w:r w:rsidRPr="009E576B">
        <w:rPr>
          <w:color w:val="auto"/>
          <w:sz w:val="24"/>
          <w:szCs w:val="24"/>
        </w:rPr>
        <w:t xml:space="preserve"> File – </w:t>
      </w:r>
    </w:p>
    <w:p w14:paraId="6FEF3ABF" w14:textId="77777777" w:rsidR="006E6568" w:rsidRPr="006E6568" w:rsidRDefault="006E6568" w:rsidP="006E6568">
      <w:pPr>
        <w:pStyle w:val="Heading2"/>
        <w:ind w:right="-720"/>
        <w:rPr>
          <w:sz w:val="22"/>
          <w:szCs w:val="22"/>
        </w:rPr>
      </w:pPr>
      <w:r w:rsidRPr="006E6568">
        <w:rPr>
          <w:sz w:val="22"/>
          <w:szCs w:val="22"/>
        </w:rPr>
        <w:t>From any calendar year,</w:t>
      </w:r>
    </w:p>
    <w:p w14:paraId="47AD9E2F" w14:textId="629A75BB" w:rsidR="006E6568" w:rsidRPr="006E6568" w:rsidRDefault="006E6568" w:rsidP="00282A89">
      <w:pPr>
        <w:pStyle w:val="Heading2"/>
        <w:numPr>
          <w:ilvl w:val="0"/>
          <w:numId w:val="14"/>
        </w:numPr>
        <w:ind w:left="360" w:right="-720"/>
        <w:rPr>
          <w:sz w:val="22"/>
          <w:szCs w:val="22"/>
        </w:rPr>
      </w:pPr>
      <w:r w:rsidRPr="006E6568">
        <w:rPr>
          <w:sz w:val="22"/>
          <w:szCs w:val="22"/>
        </w:rPr>
        <w:t xml:space="preserve">Go to: </w:t>
      </w:r>
      <w:r w:rsidRPr="006E6568">
        <w:rPr>
          <w:b w:val="0"/>
          <w:sz w:val="22"/>
          <w:szCs w:val="22"/>
        </w:rPr>
        <w:t xml:space="preserve">“Index” tab, </w:t>
      </w:r>
      <w:r w:rsidRPr="006E6568">
        <w:rPr>
          <w:b w:val="0"/>
          <w:sz w:val="22"/>
          <w:szCs w:val="22"/>
        </w:rPr>
        <w:tab/>
      </w:r>
      <w:r w:rsidRPr="006E6568">
        <w:rPr>
          <w:b w:val="0"/>
          <w:sz w:val="22"/>
          <w:szCs w:val="22"/>
        </w:rPr>
        <w:tab/>
      </w:r>
      <w:r w:rsidRPr="006E6568">
        <w:rPr>
          <w:b w:val="0"/>
          <w:sz w:val="22"/>
          <w:szCs w:val="22"/>
        </w:rPr>
        <w:tab/>
        <w:t xml:space="preserve">    </w:t>
      </w:r>
      <w:proofErr w:type="gramStart"/>
      <w:r w:rsidRPr="006E6568">
        <w:rPr>
          <w:b w:val="0"/>
          <w:sz w:val="22"/>
          <w:szCs w:val="22"/>
        </w:rPr>
        <w:t xml:space="preserve">   (</w:t>
      </w:r>
      <w:proofErr w:type="gramEnd"/>
      <w:r w:rsidRPr="006E6568">
        <w:rPr>
          <w:b w:val="0"/>
          <w:sz w:val="22"/>
          <w:szCs w:val="22"/>
          <w:highlight w:val="yellow"/>
        </w:rPr>
        <w:t>New Look View-“Main Menu”</w:t>
      </w:r>
      <w:r w:rsidRPr="006E6568">
        <w:rPr>
          <w:b w:val="0"/>
          <w:sz w:val="22"/>
          <w:szCs w:val="22"/>
        </w:rPr>
        <w:t>)</w:t>
      </w:r>
    </w:p>
    <w:p w14:paraId="6A9A4105" w14:textId="77777777" w:rsidR="006E6568" w:rsidRPr="006E6568" w:rsidRDefault="006E6568" w:rsidP="00282A89">
      <w:pPr>
        <w:pStyle w:val="Heading2"/>
        <w:numPr>
          <w:ilvl w:val="0"/>
          <w:numId w:val="14"/>
        </w:numPr>
        <w:ind w:left="360" w:right="-720"/>
        <w:rPr>
          <w:sz w:val="22"/>
          <w:szCs w:val="22"/>
        </w:rPr>
      </w:pPr>
      <w:r w:rsidRPr="006E6568">
        <w:rPr>
          <w:sz w:val="22"/>
          <w:szCs w:val="22"/>
        </w:rPr>
        <w:t xml:space="preserve">Select: </w:t>
      </w:r>
      <w:r w:rsidRPr="006E6568">
        <w:rPr>
          <w:b w:val="0"/>
          <w:sz w:val="22"/>
          <w:szCs w:val="22"/>
        </w:rPr>
        <w:t>“CO State Reporting” dropdown,</w:t>
      </w:r>
      <w:r w:rsidRPr="006E6568">
        <w:rPr>
          <w:b w:val="0"/>
          <w:sz w:val="22"/>
          <w:szCs w:val="22"/>
        </w:rPr>
        <w:tab/>
        <w:t xml:space="preserve">    </w:t>
      </w:r>
      <w:proofErr w:type="gramStart"/>
      <w:r w:rsidRPr="006E6568">
        <w:rPr>
          <w:b w:val="0"/>
          <w:sz w:val="22"/>
          <w:szCs w:val="22"/>
        </w:rPr>
        <w:t xml:space="preserve">   (</w:t>
      </w:r>
      <w:proofErr w:type="gramEnd"/>
      <w:r w:rsidRPr="006E6568">
        <w:rPr>
          <w:b w:val="0"/>
          <w:sz w:val="22"/>
          <w:szCs w:val="22"/>
          <w:highlight w:val="yellow"/>
        </w:rPr>
        <w:t>New Look View-“Reporting”</w:t>
      </w:r>
      <w:r w:rsidRPr="006E6568">
        <w:rPr>
          <w:b w:val="0"/>
          <w:sz w:val="22"/>
          <w:szCs w:val="22"/>
        </w:rPr>
        <w:t>)</w:t>
      </w:r>
    </w:p>
    <w:p w14:paraId="3ABD55C0" w14:textId="77777777" w:rsidR="006E6568" w:rsidRPr="006E6568" w:rsidRDefault="006E6568" w:rsidP="00282A89">
      <w:pPr>
        <w:pStyle w:val="Heading2"/>
        <w:numPr>
          <w:ilvl w:val="0"/>
          <w:numId w:val="14"/>
        </w:numPr>
        <w:ind w:left="360" w:right="-720"/>
        <w:rPr>
          <w:sz w:val="22"/>
          <w:szCs w:val="22"/>
        </w:rPr>
      </w:pPr>
      <w:r w:rsidRPr="006E6568">
        <w:rPr>
          <w:sz w:val="22"/>
          <w:szCs w:val="22"/>
        </w:rPr>
        <w:t xml:space="preserve">Select: </w:t>
      </w:r>
      <w:r w:rsidRPr="006E6568">
        <w:rPr>
          <w:b w:val="0"/>
          <w:sz w:val="22"/>
          <w:szCs w:val="22"/>
        </w:rPr>
        <w:t xml:space="preserve">“Data Pipeline” </w:t>
      </w:r>
      <w:proofErr w:type="gramStart"/>
      <w:r w:rsidRPr="006E6568">
        <w:rPr>
          <w:b w:val="0"/>
          <w:sz w:val="22"/>
          <w:szCs w:val="22"/>
        </w:rPr>
        <w:t xml:space="preserve">dropdown,   </w:t>
      </w:r>
      <w:proofErr w:type="gramEnd"/>
      <w:r w:rsidRPr="006E6568">
        <w:rPr>
          <w:b w:val="0"/>
          <w:sz w:val="22"/>
          <w:szCs w:val="22"/>
        </w:rPr>
        <w:t xml:space="preserve"> </w:t>
      </w:r>
      <w:r w:rsidRPr="006E6568">
        <w:rPr>
          <w:b w:val="0"/>
          <w:sz w:val="22"/>
          <w:szCs w:val="22"/>
        </w:rPr>
        <w:tab/>
        <w:t xml:space="preserve">       (</w:t>
      </w:r>
      <w:r w:rsidRPr="006E6568">
        <w:rPr>
          <w:b w:val="0"/>
          <w:sz w:val="22"/>
          <w:szCs w:val="22"/>
          <w:highlight w:val="yellow"/>
        </w:rPr>
        <w:t>New Look View- “CO Data Pipeline”</w:t>
      </w:r>
      <w:r w:rsidRPr="006E6568">
        <w:rPr>
          <w:b w:val="0"/>
          <w:sz w:val="22"/>
          <w:szCs w:val="22"/>
        </w:rPr>
        <w:t>)</w:t>
      </w:r>
    </w:p>
    <w:p w14:paraId="0C8F8709" w14:textId="77777777" w:rsidR="006E6568" w:rsidRPr="006E6568" w:rsidRDefault="006E6568" w:rsidP="00282A89">
      <w:pPr>
        <w:pStyle w:val="Heading2"/>
        <w:numPr>
          <w:ilvl w:val="0"/>
          <w:numId w:val="14"/>
        </w:numPr>
        <w:ind w:left="360" w:right="-720"/>
        <w:rPr>
          <w:b w:val="0"/>
          <w:bCs w:val="0"/>
          <w:sz w:val="22"/>
          <w:szCs w:val="22"/>
        </w:rPr>
      </w:pPr>
      <w:r w:rsidRPr="006E6568">
        <w:rPr>
          <w:sz w:val="22"/>
          <w:szCs w:val="22"/>
        </w:rPr>
        <w:t xml:space="preserve">Select: </w:t>
      </w:r>
      <w:r w:rsidRPr="006E6568">
        <w:rPr>
          <w:b w:val="0"/>
          <w:sz w:val="22"/>
          <w:szCs w:val="22"/>
        </w:rPr>
        <w:t>“TSDL Interchange”.</w:t>
      </w:r>
    </w:p>
    <w:p w14:paraId="793C2767" w14:textId="77777777" w:rsidR="006E6568" w:rsidRPr="006E6568" w:rsidRDefault="006E6568" w:rsidP="006E6568"/>
    <w:p w14:paraId="13C09108" w14:textId="77777777" w:rsidR="006E6568" w:rsidRPr="009E576B" w:rsidRDefault="006E6568" w:rsidP="006E6568">
      <w:pPr>
        <w:ind w:left="-720" w:right="-720" w:firstLine="720"/>
        <w:rPr>
          <w:sz w:val="20"/>
          <w:szCs w:val="20"/>
        </w:rPr>
      </w:pPr>
      <w:r w:rsidRPr="00740AAB">
        <w:rPr>
          <w:noProof/>
        </w:rPr>
        <w:drawing>
          <wp:anchor distT="0" distB="0" distL="114300" distR="114300" simplePos="0" relativeHeight="251670528" behindDoc="0" locked="0" layoutInCell="1" allowOverlap="1" wp14:anchorId="736F7A2A" wp14:editId="16AE815D">
            <wp:simplePos x="0" y="0"/>
            <wp:positionH relativeFrom="column">
              <wp:posOffset>-259715</wp:posOffset>
            </wp:positionH>
            <wp:positionV relativeFrom="paragraph">
              <wp:posOffset>216535</wp:posOffset>
            </wp:positionV>
            <wp:extent cx="1409700" cy="2898140"/>
            <wp:effectExtent l="19050" t="19050" r="19050" b="16510"/>
            <wp:wrapThrough wrapText="bothSides">
              <wp:wrapPolygon edited="0">
                <wp:start x="-292" y="-142"/>
                <wp:lineTo x="-292" y="21581"/>
                <wp:lineTo x="21600" y="21581"/>
                <wp:lineTo x="21600" y="-142"/>
                <wp:lineTo x="-292" y="-142"/>
              </wp:wrapPolygon>
            </wp:wrapThrough>
            <wp:docPr id="8506093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09314" name="Picture 1">
                      <a:extLst>
                        <a:ext uri="{C183D7F6-B498-43B3-948B-1728B52AA6E4}">
                          <adec:decorative xmlns:adec="http://schemas.microsoft.com/office/drawing/2017/decorative" val="1"/>
                        </a:ext>
                      </a:extLst>
                    </pic:cNvPr>
                    <pic:cNvPicPr/>
                  </pic:nvPicPr>
                  <pic:blipFill rotWithShape="1">
                    <a:blip r:embed="rId38">
                      <a:extLst>
                        <a:ext uri="{28A0092B-C50C-407E-A947-70E740481C1C}">
                          <a14:useLocalDpi xmlns:a14="http://schemas.microsoft.com/office/drawing/2010/main" val="0"/>
                        </a:ext>
                      </a:extLst>
                    </a:blip>
                    <a:srcRect b="6240"/>
                    <a:stretch/>
                  </pic:blipFill>
                  <pic:spPr bwMode="auto">
                    <a:xfrm>
                      <a:off x="0" y="0"/>
                      <a:ext cx="1409700" cy="289814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752">
        <w:rPr>
          <w:noProof/>
        </w:rPr>
        <w:drawing>
          <wp:anchor distT="0" distB="0" distL="114300" distR="114300" simplePos="0" relativeHeight="251669504" behindDoc="0" locked="0" layoutInCell="1" allowOverlap="1" wp14:anchorId="3FA59A09" wp14:editId="4F132F86">
            <wp:simplePos x="0" y="0"/>
            <wp:positionH relativeFrom="column">
              <wp:posOffset>1672590</wp:posOffset>
            </wp:positionH>
            <wp:positionV relativeFrom="paragraph">
              <wp:posOffset>216535</wp:posOffset>
            </wp:positionV>
            <wp:extent cx="4707890" cy="2905125"/>
            <wp:effectExtent l="19050" t="19050" r="16510" b="28575"/>
            <wp:wrapNone/>
            <wp:docPr id="4942495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49569" name="Picture 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rcRect t="868" b="868"/>
                    <a:stretch>
                      <a:fillRect/>
                    </a:stretch>
                  </pic:blipFill>
                  <pic:spPr bwMode="auto">
                    <a:xfrm>
                      <a:off x="0" y="0"/>
                      <a:ext cx="4707890" cy="29051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Original View</w:t>
      </w:r>
      <w:r>
        <w:rPr>
          <w:sz w:val="20"/>
          <w:szCs w:val="20"/>
        </w:rPr>
        <w:tab/>
        <w:t xml:space="preserve">          OR</w:t>
      </w:r>
      <w:r>
        <w:rPr>
          <w:sz w:val="20"/>
          <w:szCs w:val="20"/>
        </w:rPr>
        <w:tab/>
      </w:r>
      <w:r w:rsidRPr="008C7D19">
        <w:rPr>
          <w:sz w:val="20"/>
          <w:szCs w:val="20"/>
          <w:highlight w:val="yellow"/>
        </w:rPr>
        <w:t>“NEW LOOK” View</w:t>
      </w:r>
    </w:p>
    <w:p w14:paraId="5D88A810"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5EA44494"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5EE7C8A4"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7D092479"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62C9418C"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5DE480FB"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22351752"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69CC5B1C"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5FD03575"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519FC61C"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797FFCA1"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321C8288"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43C5EBE9"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399BFE91"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023B3986"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53F57C91"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47234068" w14:textId="77777777" w:rsidR="006E6568" w:rsidRDefault="006E6568" w:rsidP="006E6568">
      <w:pPr>
        <w:ind w:left="-720" w:right="-720"/>
        <w:jc w:val="center"/>
        <w:rPr>
          <w14:textOutline w14:w="12700" w14:cap="rnd" w14:cmpd="sng" w14:algn="ctr">
            <w14:solidFill>
              <w14:schemeClr w14:val="accent1"/>
            </w14:solidFill>
            <w14:prstDash w14:val="solid"/>
            <w14:bevel/>
          </w14:textOutline>
        </w:rPr>
      </w:pPr>
    </w:p>
    <w:p w14:paraId="4E1C95B8" w14:textId="77777777" w:rsidR="006E6568" w:rsidRPr="00502FE1" w:rsidRDefault="006E6568" w:rsidP="006E6568">
      <w:pPr>
        <w:ind w:left="-720" w:right="-720"/>
        <w:jc w:val="center"/>
        <w:rPr>
          <w14:textOutline w14:w="12700" w14:cap="rnd" w14:cmpd="sng" w14:algn="ctr">
            <w14:solidFill>
              <w14:schemeClr w14:val="accent1"/>
            </w14:solidFill>
            <w14:prstDash w14:val="solid"/>
            <w14:bevel/>
          </w14:textOutline>
        </w:rPr>
      </w:pPr>
    </w:p>
    <w:p w14:paraId="3E0BB23C" w14:textId="77777777" w:rsidR="006E6568" w:rsidRPr="006E6568" w:rsidRDefault="006E6568" w:rsidP="006E6568">
      <w:pPr>
        <w:pStyle w:val="Heading2"/>
        <w:ind w:left="-720" w:right="-720"/>
        <w:rPr>
          <w:sz w:val="22"/>
          <w:szCs w:val="22"/>
        </w:rPr>
      </w:pPr>
      <w:r w:rsidRPr="006E6568">
        <w:rPr>
          <w:sz w:val="22"/>
          <w:szCs w:val="22"/>
        </w:rPr>
        <w:t>Under Extract Options:</w:t>
      </w:r>
    </w:p>
    <w:p w14:paraId="61C18A7A" w14:textId="77777777" w:rsidR="006E6568" w:rsidRPr="006E6568" w:rsidRDefault="006E6568" w:rsidP="006E6568">
      <w:pPr>
        <w:pStyle w:val="Heading2"/>
        <w:ind w:left="540" w:right="-720"/>
        <w:rPr>
          <w:sz w:val="22"/>
          <w:szCs w:val="22"/>
        </w:rPr>
      </w:pPr>
      <w:r w:rsidRPr="006E6568">
        <w:rPr>
          <w:sz w:val="22"/>
          <w:szCs w:val="22"/>
        </w:rPr>
        <w:t xml:space="preserve">Ad Hoc Filter: </w:t>
      </w:r>
      <w:r w:rsidRPr="006E6568">
        <w:rPr>
          <w:b w:val="0"/>
          <w:sz w:val="22"/>
          <w:szCs w:val="22"/>
        </w:rPr>
        <w:t>Leave Blank,</w:t>
      </w:r>
    </w:p>
    <w:p w14:paraId="58EA4CA0" w14:textId="77777777" w:rsidR="006E6568" w:rsidRPr="006E6568" w:rsidRDefault="006E6568" w:rsidP="00282A89">
      <w:pPr>
        <w:pStyle w:val="Heading2"/>
        <w:numPr>
          <w:ilvl w:val="0"/>
          <w:numId w:val="14"/>
        </w:numPr>
        <w:ind w:left="540" w:right="-720"/>
        <w:rPr>
          <w:sz w:val="22"/>
          <w:szCs w:val="22"/>
        </w:rPr>
      </w:pPr>
      <w:r w:rsidRPr="006E6568">
        <w:rPr>
          <w:sz w:val="22"/>
          <w:szCs w:val="22"/>
        </w:rPr>
        <w:t xml:space="preserve">Effective Date: </w:t>
      </w:r>
      <w:r w:rsidRPr="006E6568">
        <w:rPr>
          <w:b w:val="0"/>
          <w:sz w:val="22"/>
          <w:szCs w:val="22"/>
        </w:rPr>
        <w:t>Leave as Default Date (Current Date),</w:t>
      </w:r>
    </w:p>
    <w:p w14:paraId="2F8A7BF4" w14:textId="77777777" w:rsidR="006E6568" w:rsidRPr="006E6568" w:rsidRDefault="006E6568" w:rsidP="00282A89">
      <w:pPr>
        <w:pStyle w:val="Heading2"/>
        <w:numPr>
          <w:ilvl w:val="0"/>
          <w:numId w:val="14"/>
        </w:numPr>
        <w:ind w:left="540" w:right="-720"/>
        <w:rPr>
          <w:b w:val="0"/>
          <w:bCs w:val="0"/>
          <w:sz w:val="22"/>
          <w:szCs w:val="22"/>
        </w:rPr>
      </w:pPr>
      <w:r w:rsidRPr="006E6568">
        <w:rPr>
          <w:sz w:val="22"/>
          <w:szCs w:val="22"/>
        </w:rPr>
        <w:t xml:space="preserve">Report Legal Name: </w:t>
      </w:r>
      <w:r w:rsidRPr="006E6568">
        <w:rPr>
          <w:b w:val="0"/>
          <w:sz w:val="22"/>
          <w:szCs w:val="22"/>
        </w:rPr>
        <w:t>Check this Box,</w:t>
      </w:r>
    </w:p>
    <w:p w14:paraId="6EC213B5" w14:textId="77777777" w:rsidR="006E6568" w:rsidRPr="006E6568" w:rsidRDefault="006E6568" w:rsidP="006E6568">
      <w:pPr>
        <w:pStyle w:val="Heading2"/>
        <w:ind w:left="540" w:right="-720"/>
        <w:rPr>
          <w:b w:val="0"/>
          <w:bCs w:val="0"/>
          <w:sz w:val="22"/>
          <w:szCs w:val="22"/>
        </w:rPr>
      </w:pPr>
      <w:r w:rsidRPr="006E6568">
        <w:rPr>
          <w:sz w:val="22"/>
          <w:szCs w:val="22"/>
        </w:rPr>
        <w:t xml:space="preserve">Migrant Only: </w:t>
      </w:r>
      <w:r w:rsidRPr="006E6568">
        <w:rPr>
          <w:b w:val="0"/>
          <w:sz w:val="22"/>
          <w:szCs w:val="22"/>
        </w:rPr>
        <w:t>Leave Unchecked,</w:t>
      </w:r>
    </w:p>
    <w:p w14:paraId="267AFF51" w14:textId="77777777" w:rsidR="006E6568" w:rsidRPr="006E6568" w:rsidRDefault="006E6568" w:rsidP="006E6568">
      <w:pPr>
        <w:pStyle w:val="Heading2"/>
        <w:ind w:left="540" w:right="-720"/>
        <w:rPr>
          <w:b w:val="0"/>
          <w:bCs w:val="0"/>
          <w:sz w:val="22"/>
          <w:szCs w:val="22"/>
        </w:rPr>
      </w:pPr>
      <w:bookmarkStart w:id="25" w:name="_Hlk151993254"/>
      <w:r w:rsidRPr="006E6568">
        <w:rPr>
          <w:sz w:val="22"/>
          <w:szCs w:val="22"/>
        </w:rPr>
        <w:t xml:space="preserve">Report All Credits Granted: </w:t>
      </w:r>
      <w:r w:rsidRPr="006E6568">
        <w:rPr>
          <w:b w:val="0"/>
          <w:sz w:val="22"/>
          <w:szCs w:val="22"/>
        </w:rPr>
        <w:t>Leave Unchecked,</w:t>
      </w:r>
      <w:bookmarkEnd w:id="25"/>
      <w:r w:rsidRPr="006E6568">
        <w:rPr>
          <w:b w:val="0"/>
          <w:sz w:val="22"/>
          <w:szCs w:val="22"/>
        </w:rPr>
        <w:t xml:space="preserve"> (This will auto populate and is needed if migrant status is identified in IC),</w:t>
      </w:r>
    </w:p>
    <w:p w14:paraId="57A183F1" w14:textId="77777777" w:rsidR="006E6568" w:rsidRPr="006E6568" w:rsidRDefault="006E6568" w:rsidP="006E6568">
      <w:pPr>
        <w:pStyle w:val="Heading2"/>
        <w:spacing w:after="240"/>
        <w:ind w:left="540" w:right="-720"/>
        <w:rPr>
          <w:b w:val="0"/>
          <w:bCs w:val="0"/>
          <w:sz w:val="22"/>
          <w:szCs w:val="22"/>
        </w:rPr>
      </w:pPr>
      <w:r w:rsidRPr="006E6568">
        <w:rPr>
          <w:sz w:val="22"/>
          <w:szCs w:val="22"/>
        </w:rPr>
        <w:t xml:space="preserve">Format: </w:t>
      </w:r>
      <w:r w:rsidRPr="006E6568">
        <w:rPr>
          <w:b w:val="0"/>
          <w:sz w:val="22"/>
          <w:szCs w:val="22"/>
        </w:rPr>
        <w:t>Leave as Default “CSV”.</w:t>
      </w:r>
    </w:p>
    <w:p w14:paraId="6A4F9342" w14:textId="77777777" w:rsidR="006E6568" w:rsidRPr="006E6568" w:rsidRDefault="006E6568" w:rsidP="006E6568">
      <w:pPr>
        <w:ind w:left="-810"/>
      </w:pPr>
      <w:r w:rsidRPr="006E6568">
        <w:rPr>
          <w:rFonts w:eastAsiaTheme="majorEastAsia" w:cstheme="majorBidi"/>
          <w:b/>
        </w:rPr>
        <w:t>Under Select Calendars:</w:t>
      </w:r>
    </w:p>
    <w:p w14:paraId="09D13B99" w14:textId="77777777" w:rsidR="006E6568" w:rsidRPr="006E6568" w:rsidRDefault="006E6568" w:rsidP="00282A89">
      <w:pPr>
        <w:pStyle w:val="Heading2"/>
        <w:numPr>
          <w:ilvl w:val="0"/>
          <w:numId w:val="14"/>
        </w:numPr>
        <w:ind w:left="540" w:right="-720"/>
        <w:rPr>
          <w:b w:val="0"/>
          <w:bCs w:val="0"/>
          <w:sz w:val="22"/>
          <w:szCs w:val="22"/>
        </w:rPr>
      </w:pPr>
      <w:r w:rsidRPr="006E6568">
        <w:rPr>
          <w:b w:val="0"/>
          <w:sz w:val="22"/>
          <w:szCs w:val="22"/>
        </w:rPr>
        <w:t xml:space="preserve">Choose calendar/s that you would like to include. Use “Shift /Click” to select multiple </w:t>
      </w:r>
      <w:r w:rsidRPr="006E6568">
        <w:rPr>
          <w:sz w:val="22"/>
          <w:szCs w:val="22"/>
        </w:rPr>
        <w:t>(Remember for TSDL, you only need to include calendars that include grades 6</w:t>
      </w:r>
      <w:r w:rsidRPr="006E6568">
        <w:rPr>
          <w:sz w:val="22"/>
          <w:szCs w:val="22"/>
          <w:vertAlign w:val="superscript"/>
        </w:rPr>
        <w:t>th</w:t>
      </w:r>
      <w:r w:rsidRPr="006E6568">
        <w:rPr>
          <w:sz w:val="22"/>
          <w:szCs w:val="22"/>
        </w:rPr>
        <w:t>-12</w:t>
      </w:r>
      <w:r w:rsidRPr="006E6568">
        <w:rPr>
          <w:sz w:val="22"/>
          <w:szCs w:val="22"/>
          <w:vertAlign w:val="superscript"/>
        </w:rPr>
        <w:t>th</w:t>
      </w:r>
      <w:r w:rsidRPr="006E6568">
        <w:rPr>
          <w:sz w:val="22"/>
          <w:szCs w:val="22"/>
        </w:rPr>
        <w:t>)</w:t>
      </w:r>
      <w:r w:rsidRPr="006E6568">
        <w:rPr>
          <w:b w:val="0"/>
          <w:sz w:val="22"/>
          <w:szCs w:val="22"/>
        </w:rPr>
        <w:t xml:space="preserve">, </w:t>
      </w:r>
    </w:p>
    <w:p w14:paraId="3AE81048" w14:textId="77777777" w:rsidR="006E6568" w:rsidRPr="006E6568" w:rsidRDefault="006E6568" w:rsidP="00282A89">
      <w:pPr>
        <w:pStyle w:val="ListParagraph"/>
        <w:numPr>
          <w:ilvl w:val="0"/>
          <w:numId w:val="14"/>
        </w:numPr>
        <w:spacing w:line="259" w:lineRule="auto"/>
        <w:ind w:left="540"/>
      </w:pPr>
      <w:r w:rsidRPr="006E6568">
        <w:rPr>
          <w:b/>
          <w:bCs/>
        </w:rPr>
        <w:t>Click:</w:t>
      </w:r>
      <w:r w:rsidRPr="006E6568">
        <w:t xml:space="preserve"> Generate Extract.</w:t>
      </w:r>
    </w:p>
    <w:p w14:paraId="73C580BB" w14:textId="77777777" w:rsidR="006E6568" w:rsidRDefault="006E6568" w:rsidP="006E6568"/>
    <w:p w14:paraId="7AE87952" w14:textId="77777777" w:rsidR="006E6568" w:rsidRDefault="006E6568" w:rsidP="006E6568"/>
    <w:p w14:paraId="43833480" w14:textId="77777777" w:rsidR="006E6568" w:rsidRDefault="006E6568" w:rsidP="006E6568"/>
    <w:p w14:paraId="1B81FA21" w14:textId="77777777" w:rsidR="006E6568" w:rsidRPr="00CC2AB0" w:rsidRDefault="006E6568" w:rsidP="006E6568">
      <w:pPr>
        <w:rPr>
          <w:sz w:val="8"/>
          <w:szCs w:val="8"/>
        </w:rPr>
      </w:pPr>
    </w:p>
    <w:p w14:paraId="64657F7B" w14:textId="77777777" w:rsidR="006E6568" w:rsidRDefault="006E6568" w:rsidP="006E6568">
      <w:pPr>
        <w:ind w:left="-720" w:right="-720"/>
        <w:jc w:val="center"/>
      </w:pPr>
      <w:r>
        <w:rPr>
          <w:noProof/>
        </w:rPr>
        <w:lastRenderedPageBreak/>
        <w:drawing>
          <wp:inline distT="0" distB="0" distL="0" distR="0" wp14:anchorId="2E1302DE" wp14:editId="2A61DAA9">
            <wp:extent cx="5615343" cy="2631924"/>
            <wp:effectExtent l="19050" t="19050" r="23495" b="16510"/>
            <wp:docPr id="21097668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66838" name="Picture 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15343" cy="2631924"/>
                    </a:xfrm>
                    <a:prstGeom prst="rect">
                      <a:avLst/>
                    </a:prstGeom>
                    <a:noFill/>
                    <a:ln w="12700">
                      <a:solidFill>
                        <a:sysClr val="windowText" lastClr="000000"/>
                      </a:solidFill>
                    </a:ln>
                  </pic:spPr>
                </pic:pic>
              </a:graphicData>
            </a:graphic>
          </wp:inline>
        </w:drawing>
      </w:r>
    </w:p>
    <w:p w14:paraId="4EA0C5BE" w14:textId="77777777" w:rsidR="006E6568" w:rsidRDefault="006E6568" w:rsidP="006E6568">
      <w:pPr>
        <w:ind w:left="-720" w:right="-720"/>
        <w:jc w:val="center"/>
      </w:pPr>
    </w:p>
    <w:p w14:paraId="02A9160D" w14:textId="3DDBBF12" w:rsidR="006E6568" w:rsidRDefault="006E6568" w:rsidP="006E6568">
      <w:pPr>
        <w:spacing w:after="200" w:line="276" w:lineRule="auto"/>
        <w:sectPr w:rsidR="006E6568" w:rsidSect="006E6568">
          <w:headerReference w:type="default" r:id="rId41"/>
          <w:footerReference w:type="default" r:id="rId42"/>
          <w:type w:val="continuous"/>
          <w:pgSz w:w="12240" w:h="15840"/>
          <w:pgMar w:top="1080" w:right="1440" w:bottom="0" w:left="1440" w:header="274" w:footer="144" w:gutter="0"/>
          <w:cols w:space="720"/>
          <w:docGrid w:linePitch="360"/>
        </w:sectPr>
      </w:pPr>
    </w:p>
    <w:p w14:paraId="119CA7C4" w14:textId="77777777" w:rsidR="006E6568" w:rsidRDefault="006E6568" w:rsidP="006E6568">
      <w:pPr>
        <w:pStyle w:val="Heading1"/>
        <w:spacing w:after="60"/>
        <w:contextualSpacing/>
        <w:rPr>
          <w:rFonts w:cs="Arial"/>
          <w:color w:val="455FA9"/>
        </w:rPr>
        <w:sectPr w:rsidR="006E6568" w:rsidSect="006E6568">
          <w:footerReference w:type="default" r:id="rId43"/>
          <w:type w:val="continuous"/>
          <w:pgSz w:w="12240" w:h="15840"/>
          <w:pgMar w:top="1008" w:right="1008" w:bottom="1152" w:left="1008" w:header="720" w:footer="720" w:gutter="0"/>
          <w:cols w:space="720"/>
          <w:docGrid w:linePitch="360"/>
        </w:sectPr>
      </w:pPr>
    </w:p>
    <w:p w14:paraId="0D2D97B7" w14:textId="77777777" w:rsidR="00671409" w:rsidRDefault="00671409">
      <w:pPr>
        <w:spacing w:after="200" w:line="276" w:lineRule="auto"/>
        <w:rPr>
          <w:rFonts w:eastAsiaTheme="majorEastAsia" w:cs="Arial"/>
          <w:color w:val="455FA9"/>
          <w:sz w:val="32"/>
          <w:szCs w:val="32"/>
        </w:rPr>
      </w:pPr>
      <w:r>
        <w:rPr>
          <w:rFonts w:cs="Arial"/>
          <w:color w:val="455FA9"/>
        </w:rPr>
        <w:br w:type="page"/>
      </w:r>
    </w:p>
    <w:p w14:paraId="62F64B05" w14:textId="5402DEE3" w:rsidR="006E6568" w:rsidRDefault="006E6568" w:rsidP="006E6568">
      <w:pPr>
        <w:pStyle w:val="Heading1"/>
        <w:spacing w:after="60"/>
        <w:contextualSpacing/>
        <w:rPr>
          <w:rFonts w:cs="Arial"/>
          <w:color w:val="455FA9"/>
        </w:rPr>
      </w:pPr>
      <w:r>
        <w:rPr>
          <w:rFonts w:cs="Arial"/>
          <w:color w:val="455FA9"/>
        </w:rPr>
        <w:lastRenderedPageBreak/>
        <w:t>Appendix I</w:t>
      </w:r>
      <w:r>
        <w:rPr>
          <w:rFonts w:cs="Arial"/>
          <w:color w:val="455FA9"/>
        </w:rPr>
        <w:t>I</w:t>
      </w:r>
      <w:r>
        <w:rPr>
          <w:rFonts w:cs="Arial"/>
          <w:color w:val="455FA9"/>
        </w:rPr>
        <w:t>: Updating SCED Course Codes in Your SIS</w:t>
      </w:r>
    </w:p>
    <w:p w14:paraId="02ACE50C" w14:textId="77777777" w:rsidR="00671409" w:rsidRPr="00730BE3" w:rsidRDefault="00671409" w:rsidP="00671409">
      <w:pPr>
        <w:pStyle w:val="Heading2"/>
        <w:spacing w:before="120"/>
        <w:jc w:val="center"/>
      </w:pPr>
      <w:r>
        <w:t>PowerSchool</w:t>
      </w:r>
    </w:p>
    <w:p w14:paraId="72C93D41" w14:textId="77777777" w:rsidR="00A375D7" w:rsidRPr="002A221A" w:rsidRDefault="00A375D7" w:rsidP="00A375D7">
      <w:pPr>
        <w:jc w:val="both"/>
      </w:pPr>
    </w:p>
    <w:p w14:paraId="7DD65A35" w14:textId="77777777" w:rsidR="00671409" w:rsidRDefault="00671409" w:rsidP="00671409">
      <w:pPr>
        <w:pStyle w:val="Heading1"/>
        <w:ind w:right="-720"/>
        <w:rPr>
          <w:color w:val="auto"/>
          <w:sz w:val="24"/>
          <w:szCs w:val="24"/>
        </w:rPr>
      </w:pPr>
      <w:r>
        <w:rPr>
          <w:color w:val="auto"/>
          <w:sz w:val="24"/>
          <w:szCs w:val="24"/>
        </w:rPr>
        <w:t xml:space="preserve">Update Course Information – </w:t>
      </w:r>
    </w:p>
    <w:p w14:paraId="234F8D21" w14:textId="77777777" w:rsidR="00671409" w:rsidRDefault="00671409" w:rsidP="00282A89">
      <w:pPr>
        <w:pStyle w:val="ListParagraph"/>
        <w:numPr>
          <w:ilvl w:val="0"/>
          <w:numId w:val="15"/>
        </w:numPr>
        <w:spacing w:line="256" w:lineRule="auto"/>
        <w:ind w:left="540" w:right="-540"/>
        <w:rPr>
          <w:sz w:val="22"/>
          <w:szCs w:val="22"/>
        </w:rPr>
      </w:pPr>
      <w:r>
        <w:rPr>
          <w:b/>
          <w:bCs/>
        </w:rPr>
        <w:t xml:space="preserve">Select: </w:t>
      </w:r>
      <w:r>
        <w:t>School</w:t>
      </w:r>
    </w:p>
    <w:p w14:paraId="3DE5F7CA" w14:textId="77777777" w:rsidR="00671409" w:rsidRDefault="00671409" w:rsidP="00282A89">
      <w:pPr>
        <w:pStyle w:val="ListParagraph"/>
        <w:numPr>
          <w:ilvl w:val="0"/>
          <w:numId w:val="15"/>
        </w:numPr>
        <w:spacing w:line="256" w:lineRule="auto"/>
        <w:ind w:left="540"/>
      </w:pPr>
      <w:r>
        <w:rPr>
          <w:b/>
          <w:bCs/>
        </w:rPr>
        <w:t xml:space="preserve">Select: </w:t>
      </w:r>
      <w:r>
        <w:t>Calendar Year</w:t>
      </w:r>
      <w:r>
        <w:rPr>
          <w:b/>
          <w:bCs/>
        </w:rPr>
        <w:t xml:space="preserve"> (</w:t>
      </w:r>
      <w:r>
        <w:t>Current Year)</w:t>
      </w:r>
    </w:p>
    <w:p w14:paraId="3A5FE131" w14:textId="77777777" w:rsidR="00671409" w:rsidRPr="00671409" w:rsidRDefault="00671409" w:rsidP="00282A89">
      <w:pPr>
        <w:pStyle w:val="Heading2"/>
        <w:numPr>
          <w:ilvl w:val="0"/>
          <w:numId w:val="15"/>
        </w:numPr>
        <w:tabs>
          <w:tab w:val="num" w:pos="1440"/>
        </w:tabs>
        <w:ind w:left="540" w:right="-720"/>
        <w:rPr>
          <w:sz w:val="22"/>
          <w:szCs w:val="22"/>
        </w:rPr>
      </w:pPr>
      <w:r w:rsidRPr="00671409">
        <w:rPr>
          <w:sz w:val="22"/>
          <w:szCs w:val="22"/>
        </w:rPr>
        <w:t>Under “</w:t>
      </w:r>
      <w:r w:rsidRPr="00671409">
        <w:rPr>
          <w:b w:val="0"/>
          <w:bCs w:val="0"/>
          <w:sz w:val="22"/>
          <w:szCs w:val="22"/>
        </w:rPr>
        <w:t xml:space="preserve">Setup”, </w:t>
      </w:r>
      <w:r w:rsidRPr="00671409">
        <w:rPr>
          <w:sz w:val="22"/>
          <w:szCs w:val="22"/>
        </w:rPr>
        <w:t xml:space="preserve">Select: </w:t>
      </w:r>
      <w:r w:rsidRPr="00671409">
        <w:rPr>
          <w:b w:val="0"/>
          <w:bCs w:val="0"/>
          <w:sz w:val="22"/>
          <w:szCs w:val="22"/>
        </w:rPr>
        <w:t>“School,</w:t>
      </w:r>
      <w:r w:rsidRPr="00671409">
        <w:rPr>
          <w:b w:val="0"/>
          <w:bCs w:val="0"/>
          <w:sz w:val="22"/>
          <w:szCs w:val="22"/>
        </w:rPr>
        <w:tab/>
      </w:r>
      <w:r w:rsidRPr="00671409">
        <w:rPr>
          <w:b w:val="0"/>
          <w:bCs w:val="0"/>
          <w:sz w:val="22"/>
          <w:szCs w:val="22"/>
        </w:rPr>
        <w:tab/>
        <w:t xml:space="preserve"> (</w:t>
      </w:r>
      <w:r w:rsidRPr="00671409">
        <w:rPr>
          <w:b w:val="0"/>
          <w:bCs w:val="0"/>
          <w:sz w:val="22"/>
          <w:szCs w:val="22"/>
          <w:highlight w:val="yellow"/>
        </w:rPr>
        <w:t>NEW VERSION PS – “School Management”</w:t>
      </w:r>
      <w:r w:rsidRPr="00671409">
        <w:rPr>
          <w:b w:val="0"/>
          <w:bCs w:val="0"/>
          <w:sz w:val="22"/>
          <w:szCs w:val="22"/>
        </w:rPr>
        <w:t>)</w:t>
      </w:r>
    </w:p>
    <w:p w14:paraId="0B4EE25B" w14:textId="77777777" w:rsidR="00671409" w:rsidRPr="00671409" w:rsidRDefault="00671409" w:rsidP="00282A89">
      <w:pPr>
        <w:pStyle w:val="Heading2"/>
        <w:numPr>
          <w:ilvl w:val="0"/>
          <w:numId w:val="15"/>
        </w:numPr>
        <w:tabs>
          <w:tab w:val="num" w:pos="1440"/>
        </w:tabs>
        <w:ind w:left="540" w:right="-720"/>
        <w:rPr>
          <w:b w:val="0"/>
          <w:sz w:val="22"/>
          <w:szCs w:val="22"/>
        </w:rPr>
      </w:pPr>
      <w:r w:rsidRPr="00671409">
        <w:rPr>
          <w:sz w:val="22"/>
          <w:szCs w:val="22"/>
        </w:rPr>
        <w:t xml:space="preserve">Scroll to: </w:t>
      </w:r>
      <w:r w:rsidRPr="00671409">
        <w:rPr>
          <w:b w:val="0"/>
          <w:bCs w:val="0"/>
          <w:sz w:val="22"/>
          <w:szCs w:val="22"/>
        </w:rPr>
        <w:t>“Scheduling”,</w:t>
      </w:r>
      <w:r w:rsidRPr="00671409">
        <w:rPr>
          <w:b w:val="0"/>
          <w:bCs w:val="0"/>
          <w:sz w:val="22"/>
          <w:szCs w:val="22"/>
        </w:rPr>
        <w:tab/>
      </w:r>
      <w:r w:rsidRPr="00671409">
        <w:rPr>
          <w:b w:val="0"/>
          <w:bCs w:val="0"/>
          <w:sz w:val="22"/>
          <w:szCs w:val="22"/>
        </w:rPr>
        <w:tab/>
      </w:r>
      <w:r w:rsidRPr="00671409">
        <w:rPr>
          <w:b w:val="0"/>
          <w:bCs w:val="0"/>
          <w:sz w:val="22"/>
          <w:szCs w:val="22"/>
        </w:rPr>
        <w:tab/>
        <w:t xml:space="preserve"> (</w:t>
      </w:r>
      <w:r w:rsidRPr="00671409">
        <w:rPr>
          <w:b w:val="0"/>
          <w:bCs w:val="0"/>
          <w:sz w:val="22"/>
          <w:szCs w:val="22"/>
          <w:highlight w:val="yellow"/>
        </w:rPr>
        <w:t>NEW VERSION PS – “Courses and Programs”</w:t>
      </w:r>
      <w:r w:rsidRPr="00671409">
        <w:rPr>
          <w:b w:val="0"/>
          <w:bCs w:val="0"/>
          <w:sz w:val="22"/>
          <w:szCs w:val="22"/>
        </w:rPr>
        <w:t>)</w:t>
      </w:r>
    </w:p>
    <w:p w14:paraId="6C4E7075" w14:textId="77777777" w:rsidR="00671409" w:rsidRDefault="00671409" w:rsidP="00282A89">
      <w:pPr>
        <w:pStyle w:val="ListParagraph"/>
        <w:numPr>
          <w:ilvl w:val="0"/>
          <w:numId w:val="15"/>
        </w:numPr>
        <w:spacing w:line="256" w:lineRule="auto"/>
        <w:ind w:left="540"/>
        <w:rPr>
          <w:sz w:val="22"/>
          <w:szCs w:val="22"/>
        </w:rPr>
      </w:pPr>
      <w:r>
        <w:t xml:space="preserve">Select: </w:t>
      </w:r>
      <w:r>
        <w:rPr>
          <w:b/>
          <w:bCs/>
        </w:rPr>
        <w:t>“Courses”</w:t>
      </w:r>
      <w:r>
        <w:rPr>
          <w:bCs/>
        </w:rPr>
        <w:t xml:space="preserve">        </w:t>
      </w:r>
    </w:p>
    <w:p w14:paraId="183D2993" w14:textId="77777777" w:rsidR="00671409" w:rsidRDefault="00671409" w:rsidP="00671409">
      <w:pPr>
        <w:pStyle w:val="ListParagraph"/>
        <w:ind w:left="0"/>
      </w:pPr>
    </w:p>
    <w:p w14:paraId="7D70A39F" w14:textId="060EDE42" w:rsidR="00671409" w:rsidRDefault="00671409" w:rsidP="00671409">
      <w:r>
        <w:rPr>
          <w:noProof/>
          <w14:ligatures w14:val="standardContextual"/>
        </w:rPr>
        <w:drawing>
          <wp:anchor distT="0" distB="0" distL="114300" distR="114300" simplePos="0" relativeHeight="251673600" behindDoc="0" locked="0" layoutInCell="1" allowOverlap="1" wp14:anchorId="4C586BA7" wp14:editId="672A1278">
            <wp:simplePos x="0" y="0"/>
            <wp:positionH relativeFrom="column">
              <wp:posOffset>-275314</wp:posOffset>
            </wp:positionH>
            <wp:positionV relativeFrom="paragraph">
              <wp:posOffset>201295</wp:posOffset>
            </wp:positionV>
            <wp:extent cx="3356610" cy="2671445"/>
            <wp:effectExtent l="19050" t="19050" r="15240" b="14605"/>
            <wp:wrapNone/>
            <wp:docPr id="148348653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l="2206" r="2206"/>
                    <a:stretch>
                      <a:fillRect/>
                    </a:stretch>
                  </pic:blipFill>
                  <pic:spPr bwMode="auto">
                    <a:xfrm>
                      <a:off x="0" y="0"/>
                      <a:ext cx="3356610" cy="2671445"/>
                    </a:xfrm>
                    <a:prstGeom prst="rect">
                      <a:avLst/>
                    </a:prstGeom>
                    <a:noFill/>
                    <a:ln w="12700">
                      <a:solidFill>
                        <a:srgbClr val="000000"/>
                      </a:solidFill>
                      <a:round/>
                      <a:headEnd/>
                      <a:tailEnd/>
                    </a:ln>
                  </pic:spPr>
                </pic:pic>
              </a:graphicData>
            </a:graphic>
            <wp14:sizeRelH relativeFrom="margin">
              <wp14:pctWidth>0</wp14:pctWidth>
            </wp14:sizeRelH>
            <wp14:sizeRelV relativeFrom="margin">
              <wp14:pctHeight>0</wp14:pctHeight>
            </wp14:sizeRelV>
          </wp:anchor>
        </w:drawing>
      </w:r>
      <w:r>
        <w:t xml:space="preserve">   Original View</w:t>
      </w:r>
      <w:r>
        <w:tab/>
      </w:r>
      <w:r>
        <w:tab/>
      </w:r>
      <w:r>
        <w:tab/>
      </w:r>
      <w:r>
        <w:tab/>
      </w:r>
      <w:r>
        <w:tab/>
      </w:r>
      <w:r>
        <w:tab/>
        <w:t xml:space="preserve"> </w:t>
      </w:r>
      <w:r>
        <w:rPr>
          <w:highlight w:val="yellow"/>
          <w:u w:val="single"/>
        </w:rPr>
        <w:t>New Version Update</w:t>
      </w:r>
    </w:p>
    <w:p w14:paraId="654205F1" w14:textId="6C24683A" w:rsidR="00671409" w:rsidRDefault="00671409" w:rsidP="00671409">
      <w:r>
        <w:rPr>
          <w:noProof/>
          <w14:ligatures w14:val="standardContextual"/>
        </w:rPr>
        <w:drawing>
          <wp:anchor distT="0" distB="0" distL="114300" distR="114300" simplePos="0" relativeHeight="251672576" behindDoc="0" locked="0" layoutInCell="1" allowOverlap="1" wp14:anchorId="7726D1A3" wp14:editId="00E6D039">
            <wp:simplePos x="0" y="0"/>
            <wp:positionH relativeFrom="column">
              <wp:posOffset>3223454</wp:posOffset>
            </wp:positionH>
            <wp:positionV relativeFrom="paragraph">
              <wp:posOffset>29210</wp:posOffset>
            </wp:positionV>
            <wp:extent cx="3561715" cy="2652395"/>
            <wp:effectExtent l="19050" t="19050" r="19685" b="14605"/>
            <wp:wrapNone/>
            <wp:docPr id="21352047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l="2084" r="2084"/>
                    <a:stretch>
                      <a:fillRect/>
                    </a:stretch>
                  </pic:blipFill>
                  <pic:spPr bwMode="auto">
                    <a:xfrm>
                      <a:off x="0" y="0"/>
                      <a:ext cx="3561715" cy="2652395"/>
                    </a:xfrm>
                    <a:prstGeom prst="rect">
                      <a:avLst/>
                    </a:prstGeom>
                    <a:noFill/>
                    <a:ln w="12700">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30EAE012" w14:textId="77777777" w:rsidR="00671409" w:rsidRDefault="00671409" w:rsidP="00671409"/>
    <w:p w14:paraId="3DA2CD22" w14:textId="77777777" w:rsidR="00671409" w:rsidRDefault="00671409" w:rsidP="00671409"/>
    <w:p w14:paraId="29A46CD7" w14:textId="77777777" w:rsidR="00671409" w:rsidRDefault="00671409" w:rsidP="00671409"/>
    <w:p w14:paraId="23F045A1" w14:textId="77777777" w:rsidR="00671409" w:rsidRDefault="00671409" w:rsidP="00671409"/>
    <w:p w14:paraId="53ABFCF1" w14:textId="77777777" w:rsidR="00671409" w:rsidRDefault="00671409" w:rsidP="00671409"/>
    <w:p w14:paraId="08138006" w14:textId="77777777" w:rsidR="00671409" w:rsidRDefault="00671409" w:rsidP="00671409"/>
    <w:p w14:paraId="6F230AD1" w14:textId="77777777" w:rsidR="00671409" w:rsidRDefault="00671409" w:rsidP="00671409"/>
    <w:p w14:paraId="2E62ED50" w14:textId="77777777" w:rsidR="00671409" w:rsidRDefault="00671409" w:rsidP="00671409"/>
    <w:p w14:paraId="2436D36E" w14:textId="77777777" w:rsidR="00671409" w:rsidRDefault="00671409" w:rsidP="00671409">
      <w:pPr>
        <w:pStyle w:val="ListParagraph"/>
        <w:ind w:left="0"/>
      </w:pPr>
    </w:p>
    <w:p w14:paraId="6659F3BB" w14:textId="77777777" w:rsidR="00671409" w:rsidRDefault="00671409" w:rsidP="00671409">
      <w:pPr>
        <w:pStyle w:val="ListParagraph"/>
        <w:ind w:left="0"/>
      </w:pPr>
    </w:p>
    <w:p w14:paraId="23E845CC" w14:textId="77777777" w:rsidR="00671409" w:rsidRDefault="00671409" w:rsidP="00671409">
      <w:pPr>
        <w:pStyle w:val="ListParagraph"/>
        <w:ind w:left="0"/>
      </w:pPr>
    </w:p>
    <w:p w14:paraId="20CA5610" w14:textId="77777777" w:rsidR="00671409" w:rsidRDefault="00671409" w:rsidP="00671409">
      <w:pPr>
        <w:pStyle w:val="ListParagraph"/>
        <w:ind w:left="0"/>
      </w:pPr>
    </w:p>
    <w:p w14:paraId="0D546B13" w14:textId="77777777" w:rsidR="00671409" w:rsidRDefault="00671409" w:rsidP="00671409">
      <w:pPr>
        <w:pStyle w:val="ListParagraph"/>
        <w:ind w:left="0"/>
      </w:pPr>
    </w:p>
    <w:p w14:paraId="7A9C6169" w14:textId="77777777" w:rsidR="00671409" w:rsidRDefault="00671409" w:rsidP="00671409">
      <w:pPr>
        <w:pStyle w:val="ListParagraph"/>
        <w:ind w:left="0"/>
      </w:pPr>
    </w:p>
    <w:p w14:paraId="5C51EB1C" w14:textId="77777777" w:rsidR="00671409" w:rsidRDefault="00671409" w:rsidP="00671409">
      <w:pPr>
        <w:ind w:right="-720"/>
        <w:rPr>
          <w14:textOutline w14:w="12700" w14:cap="rnd" w14:cmpd="sng" w14:algn="ctr">
            <w14:solidFill>
              <w14:schemeClr w14:val="accent1"/>
            </w14:solidFill>
            <w14:prstDash w14:val="solid"/>
            <w14:bevel/>
          </w14:textOutline>
        </w:rPr>
      </w:pPr>
    </w:p>
    <w:p w14:paraId="4DB575A6" w14:textId="77777777" w:rsidR="00671409" w:rsidRDefault="00671409" w:rsidP="00671409">
      <w:pPr>
        <w:rPr>
          <w:b/>
          <w:bCs/>
        </w:rPr>
      </w:pPr>
      <w:r>
        <w:rPr>
          <w:b/>
          <w:bCs/>
        </w:rPr>
        <w:t>On Course Information Section to update STATE CODE, Credits, and Course Level:</w:t>
      </w:r>
    </w:p>
    <w:p w14:paraId="456F5166" w14:textId="77777777" w:rsidR="00671409" w:rsidRPr="00671409" w:rsidRDefault="00671409" w:rsidP="00282A89">
      <w:pPr>
        <w:pStyle w:val="Heading2"/>
        <w:numPr>
          <w:ilvl w:val="0"/>
          <w:numId w:val="15"/>
        </w:numPr>
        <w:tabs>
          <w:tab w:val="num" w:pos="1440"/>
        </w:tabs>
        <w:ind w:left="540" w:right="-720"/>
        <w:rPr>
          <w:b w:val="0"/>
          <w:bCs w:val="0"/>
          <w:sz w:val="22"/>
          <w:szCs w:val="22"/>
        </w:rPr>
      </w:pPr>
      <w:r w:rsidRPr="00671409">
        <w:rPr>
          <w:sz w:val="22"/>
          <w:szCs w:val="22"/>
        </w:rPr>
        <w:t xml:space="preserve">Select: </w:t>
      </w:r>
      <w:r w:rsidRPr="00671409">
        <w:rPr>
          <w:b w:val="0"/>
          <w:bCs w:val="0"/>
          <w:sz w:val="22"/>
          <w:szCs w:val="22"/>
        </w:rPr>
        <w:t>Course to update,</w:t>
      </w:r>
    </w:p>
    <w:p w14:paraId="5A9285B4" w14:textId="478E5139" w:rsidR="00671409" w:rsidRDefault="00671409" w:rsidP="00671409">
      <w:pPr>
        <w:ind w:left="540"/>
        <w:rPr>
          <w:sz w:val="22"/>
          <w:szCs w:val="22"/>
        </w:rPr>
      </w:pPr>
      <w:r>
        <w:rPr>
          <w:noProof/>
        </w:rPr>
        <w:drawing>
          <wp:inline distT="0" distB="0" distL="0" distR="0" wp14:anchorId="2745509A" wp14:editId="6386DB0C">
            <wp:extent cx="4842510" cy="596265"/>
            <wp:effectExtent l="19050" t="19050" r="15240" b="13335"/>
            <wp:docPr id="10276603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2510" cy="596265"/>
                    </a:xfrm>
                    <a:prstGeom prst="rect">
                      <a:avLst/>
                    </a:prstGeom>
                    <a:noFill/>
                    <a:ln w="12700" cmpd="sng">
                      <a:solidFill>
                        <a:srgbClr val="000000"/>
                      </a:solidFill>
                      <a:miter lim="800000"/>
                      <a:headEnd/>
                      <a:tailEnd/>
                    </a:ln>
                    <a:effectLst/>
                  </pic:spPr>
                </pic:pic>
              </a:graphicData>
            </a:graphic>
          </wp:inline>
        </w:drawing>
      </w:r>
    </w:p>
    <w:p w14:paraId="42202774" w14:textId="77777777" w:rsidR="00671409" w:rsidRDefault="00671409" w:rsidP="00282A89">
      <w:pPr>
        <w:pStyle w:val="ListParagraph"/>
        <w:numPr>
          <w:ilvl w:val="0"/>
          <w:numId w:val="15"/>
        </w:numPr>
        <w:ind w:left="540"/>
        <w:rPr>
          <w:b/>
          <w:bCs/>
        </w:rPr>
      </w:pPr>
      <w:r>
        <w:rPr>
          <w:b/>
          <w:bCs/>
        </w:rPr>
        <w:t>Enter:</w:t>
      </w:r>
      <w:r>
        <w:t xml:space="preserve"> State Code. This is a 5-digit State Approved Number (No letters). Find the State Code using SCED Version 11 (or higher) located under “Additional Resources” on </w:t>
      </w:r>
      <w:hyperlink r:id="rId47" w:history="1">
        <w:r>
          <w:rPr>
            <w:rStyle w:val="Hyperlink"/>
          </w:rPr>
          <w:t>https://resources.csi.state.co.us/teacher-student-data-link/</w:t>
        </w:r>
      </w:hyperlink>
      <w:r>
        <w:t>,</w:t>
      </w:r>
    </w:p>
    <w:p w14:paraId="6696578B" w14:textId="77777777" w:rsidR="00671409" w:rsidRDefault="00671409" w:rsidP="00282A89">
      <w:pPr>
        <w:pStyle w:val="ListParagraph"/>
        <w:numPr>
          <w:ilvl w:val="0"/>
          <w:numId w:val="15"/>
        </w:numPr>
        <w:ind w:left="540"/>
        <w:rPr>
          <w:b/>
          <w:bCs/>
        </w:rPr>
      </w:pPr>
      <w:r>
        <w:rPr>
          <w:b/>
          <w:bCs/>
        </w:rPr>
        <w:t>Enter:</w:t>
      </w:r>
      <w:r>
        <w:t xml:space="preserve"> Credit hours. (Ex. 0.50, 0.25, 1.00),</w:t>
      </w:r>
    </w:p>
    <w:p w14:paraId="30A9577F" w14:textId="77777777" w:rsidR="00671409" w:rsidRDefault="00671409" w:rsidP="00282A89">
      <w:pPr>
        <w:pStyle w:val="ListParagraph"/>
        <w:numPr>
          <w:ilvl w:val="0"/>
          <w:numId w:val="15"/>
        </w:numPr>
        <w:ind w:left="540"/>
        <w:rPr>
          <w:b/>
          <w:bCs/>
        </w:rPr>
      </w:pPr>
      <w:r>
        <w:rPr>
          <w:b/>
          <w:bCs/>
        </w:rPr>
        <w:t>Enter:</w:t>
      </w:r>
      <w:r>
        <w:t xml:space="preserve"> Course Level,</w:t>
      </w:r>
    </w:p>
    <w:p w14:paraId="6B8E8178" w14:textId="77777777" w:rsidR="00671409" w:rsidRDefault="00671409" w:rsidP="00282A89">
      <w:pPr>
        <w:pStyle w:val="ListParagraph"/>
        <w:numPr>
          <w:ilvl w:val="0"/>
          <w:numId w:val="15"/>
        </w:numPr>
        <w:ind w:left="540"/>
        <w:rPr>
          <w:b/>
          <w:bCs/>
        </w:rPr>
      </w:pPr>
      <w:r>
        <w:rPr>
          <w:b/>
          <w:bCs/>
        </w:rPr>
        <w:t xml:space="preserve">Enter: </w:t>
      </w:r>
      <w:r>
        <w:t xml:space="preserve">Credits for high school classes defined by Carnegie Units (Ex. 0.50, 0.25, 1.00) </w:t>
      </w:r>
      <w:r>
        <w:rPr>
          <w:highlight w:val="yellow"/>
        </w:rPr>
        <w:t>OR</w:t>
      </w:r>
      <w:r>
        <w:t xml:space="preserve"> Low and High grade offered Kinder – 8</w:t>
      </w:r>
      <w:r>
        <w:rPr>
          <w:vertAlign w:val="superscript"/>
        </w:rPr>
        <w:t>th</w:t>
      </w:r>
      <w:r>
        <w:t>. (ex KG05 for K – 5),</w:t>
      </w:r>
    </w:p>
    <w:p w14:paraId="5509CCBB" w14:textId="77777777" w:rsidR="00671409" w:rsidRDefault="00671409" w:rsidP="00282A89">
      <w:pPr>
        <w:pStyle w:val="ListParagraph"/>
        <w:numPr>
          <w:ilvl w:val="0"/>
          <w:numId w:val="15"/>
        </w:numPr>
        <w:ind w:left="540"/>
        <w:rPr>
          <w:b/>
          <w:bCs/>
        </w:rPr>
      </w:pPr>
      <w:r>
        <w:rPr>
          <w:b/>
          <w:bCs/>
        </w:rPr>
        <w:t>Click: SUBMIT.</w:t>
      </w:r>
    </w:p>
    <w:p w14:paraId="740010C0" w14:textId="45BB252E" w:rsidR="00671409" w:rsidRDefault="00671409" w:rsidP="00671409">
      <w:pPr>
        <w:ind w:right="-720"/>
        <w:jc w:val="center"/>
      </w:pPr>
      <w:r>
        <w:rPr>
          <w:noProof/>
        </w:rPr>
        <w:lastRenderedPageBreak/>
        <w:drawing>
          <wp:inline distT="0" distB="0" distL="0" distR="0" wp14:anchorId="2931FD7D" wp14:editId="75FB5364">
            <wp:extent cx="5899785" cy="4874260"/>
            <wp:effectExtent l="19050" t="19050" r="24765" b="21590"/>
            <wp:docPr id="1770175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9785" cy="4874260"/>
                    </a:xfrm>
                    <a:prstGeom prst="rect">
                      <a:avLst/>
                    </a:prstGeom>
                    <a:noFill/>
                    <a:ln w="12700" cmpd="sng">
                      <a:solidFill>
                        <a:srgbClr val="000000"/>
                      </a:solidFill>
                      <a:miter lim="800000"/>
                      <a:headEnd/>
                      <a:tailEnd/>
                    </a:ln>
                    <a:effectLst/>
                  </pic:spPr>
                </pic:pic>
              </a:graphicData>
            </a:graphic>
          </wp:inline>
        </w:drawing>
      </w:r>
    </w:p>
    <w:p w14:paraId="2D3FDE80" w14:textId="716C4DEC" w:rsidR="00A375D7" w:rsidRDefault="00A375D7" w:rsidP="00671409"/>
    <w:p w14:paraId="06479FF5" w14:textId="77777777" w:rsidR="00A375D7" w:rsidRDefault="00A375D7" w:rsidP="00671409"/>
    <w:p w14:paraId="04D02A1D" w14:textId="7C177783" w:rsidR="00671409" w:rsidRDefault="00671409">
      <w:pPr>
        <w:spacing w:after="200" w:line="276" w:lineRule="auto"/>
        <w:rPr>
          <w:b/>
        </w:rPr>
      </w:pPr>
      <w:r>
        <w:rPr>
          <w:b/>
        </w:rPr>
        <w:br w:type="page"/>
      </w:r>
    </w:p>
    <w:p w14:paraId="5A1BD382" w14:textId="771D3AA9" w:rsidR="00671409" w:rsidRPr="00730BE3" w:rsidRDefault="00671409" w:rsidP="00671409">
      <w:pPr>
        <w:pStyle w:val="Heading2"/>
        <w:spacing w:before="120"/>
        <w:jc w:val="center"/>
      </w:pPr>
      <w:r>
        <w:lastRenderedPageBreak/>
        <w:t>Infinite Campus</w:t>
      </w:r>
    </w:p>
    <w:p w14:paraId="5F1BAA4F" w14:textId="77777777" w:rsidR="00671409" w:rsidRDefault="00671409" w:rsidP="00671409">
      <w:pPr>
        <w:pStyle w:val="Heading1"/>
        <w:ind w:right="-720"/>
        <w:rPr>
          <w:color w:val="auto"/>
          <w:sz w:val="24"/>
          <w:szCs w:val="24"/>
        </w:rPr>
      </w:pPr>
      <w:r>
        <w:rPr>
          <w:color w:val="auto"/>
          <w:sz w:val="24"/>
          <w:szCs w:val="24"/>
        </w:rPr>
        <w:t xml:space="preserve">Update Course Information – </w:t>
      </w:r>
    </w:p>
    <w:p w14:paraId="436184BF" w14:textId="77777777" w:rsidR="00671409" w:rsidRPr="00671409" w:rsidRDefault="00671409" w:rsidP="00282A89">
      <w:pPr>
        <w:pStyle w:val="Heading2"/>
        <w:numPr>
          <w:ilvl w:val="0"/>
          <w:numId w:val="16"/>
        </w:numPr>
        <w:ind w:left="540" w:right="-720"/>
        <w:rPr>
          <w:sz w:val="22"/>
          <w:szCs w:val="22"/>
        </w:rPr>
      </w:pPr>
      <w:r w:rsidRPr="00671409">
        <w:rPr>
          <w:sz w:val="22"/>
          <w:szCs w:val="22"/>
        </w:rPr>
        <w:t xml:space="preserve">Choose: </w:t>
      </w:r>
      <w:r w:rsidRPr="00671409">
        <w:rPr>
          <w:b w:val="0"/>
          <w:bCs w:val="0"/>
          <w:sz w:val="22"/>
          <w:szCs w:val="22"/>
        </w:rPr>
        <w:t>Current Year, School, &amp; Calendar,</w:t>
      </w:r>
    </w:p>
    <w:p w14:paraId="0F2E6A62" w14:textId="77777777" w:rsidR="00671409" w:rsidRPr="00671409" w:rsidRDefault="00671409" w:rsidP="00282A89">
      <w:pPr>
        <w:pStyle w:val="Heading2"/>
        <w:numPr>
          <w:ilvl w:val="0"/>
          <w:numId w:val="16"/>
        </w:numPr>
        <w:tabs>
          <w:tab w:val="num" w:pos="1440"/>
        </w:tabs>
        <w:ind w:left="540" w:right="-720"/>
        <w:rPr>
          <w:sz w:val="22"/>
          <w:szCs w:val="22"/>
        </w:rPr>
      </w:pPr>
      <w:r w:rsidRPr="00671409">
        <w:rPr>
          <w:sz w:val="22"/>
          <w:szCs w:val="22"/>
        </w:rPr>
        <w:t xml:space="preserve">Go to: </w:t>
      </w:r>
      <w:r w:rsidRPr="00671409">
        <w:rPr>
          <w:b w:val="0"/>
          <w:bCs w:val="0"/>
          <w:sz w:val="22"/>
          <w:szCs w:val="22"/>
        </w:rPr>
        <w:t>“Search” Tab,</w:t>
      </w:r>
    </w:p>
    <w:p w14:paraId="02B3E0A9" w14:textId="77777777" w:rsidR="00671409" w:rsidRPr="00671409" w:rsidRDefault="00671409" w:rsidP="00282A89">
      <w:pPr>
        <w:pStyle w:val="Heading2"/>
        <w:numPr>
          <w:ilvl w:val="0"/>
          <w:numId w:val="16"/>
        </w:numPr>
        <w:tabs>
          <w:tab w:val="num" w:pos="1440"/>
        </w:tabs>
        <w:ind w:left="540" w:right="-720"/>
        <w:rPr>
          <w:b w:val="0"/>
          <w:sz w:val="22"/>
          <w:szCs w:val="22"/>
        </w:rPr>
      </w:pPr>
      <w:r w:rsidRPr="00671409">
        <w:rPr>
          <w:sz w:val="22"/>
          <w:szCs w:val="22"/>
        </w:rPr>
        <w:t xml:space="preserve">Select: </w:t>
      </w:r>
      <w:r w:rsidRPr="00671409">
        <w:rPr>
          <w:b w:val="0"/>
          <w:bCs w:val="0"/>
          <w:sz w:val="22"/>
          <w:szCs w:val="22"/>
        </w:rPr>
        <w:t>“Course/Section” from dropdown,</w:t>
      </w:r>
    </w:p>
    <w:p w14:paraId="49BE6991" w14:textId="77777777" w:rsidR="00671409" w:rsidRPr="00671409" w:rsidRDefault="00671409" w:rsidP="00282A89">
      <w:pPr>
        <w:pStyle w:val="ListParagraph"/>
        <w:numPr>
          <w:ilvl w:val="0"/>
          <w:numId w:val="16"/>
        </w:numPr>
        <w:spacing w:after="160" w:line="256" w:lineRule="auto"/>
        <w:ind w:left="540"/>
        <w:rPr>
          <w:sz w:val="22"/>
          <w:szCs w:val="22"/>
        </w:rPr>
      </w:pPr>
      <w:r w:rsidRPr="00671409">
        <w:rPr>
          <w:b/>
          <w:bCs/>
        </w:rPr>
        <w:t>Click:</w:t>
      </w:r>
      <w:r w:rsidRPr="00671409">
        <w:t xml:space="preserve"> “Go”.</w:t>
      </w:r>
    </w:p>
    <w:p w14:paraId="6B8DF007" w14:textId="07ED85E7" w:rsidR="00671409" w:rsidRDefault="00671409" w:rsidP="00671409">
      <w:pPr>
        <w:ind w:right="-720"/>
        <w:jc w:val="center"/>
        <w:rPr>
          <w:sz w:val="22"/>
          <w:szCs w:val="22"/>
          <w14:textOutline w14:w="12700" w14:cap="rnd" w14:cmpd="sng" w14:algn="ctr">
            <w14:solidFill>
              <w14:schemeClr w14:val="accent1"/>
            </w14:solidFill>
            <w14:prstDash w14:val="solid"/>
            <w14:bevel/>
          </w14:textOutline>
        </w:rPr>
      </w:pPr>
      <w:r>
        <w:rPr>
          <w:noProof/>
        </w:rPr>
        <w:drawing>
          <wp:inline distT="0" distB="0" distL="0" distR="0" wp14:anchorId="472C0AA5" wp14:editId="26F45F02">
            <wp:extent cx="4913630" cy="1296035"/>
            <wp:effectExtent l="19050" t="19050" r="20320" b="18415"/>
            <wp:docPr id="16063408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3630" cy="1296035"/>
                    </a:xfrm>
                    <a:prstGeom prst="rect">
                      <a:avLst/>
                    </a:prstGeom>
                    <a:noFill/>
                    <a:ln w="12700" cmpd="sng">
                      <a:solidFill>
                        <a:srgbClr val="000000"/>
                      </a:solidFill>
                      <a:miter lim="800000"/>
                      <a:headEnd/>
                      <a:tailEnd/>
                    </a:ln>
                    <a:effectLst/>
                  </pic:spPr>
                </pic:pic>
              </a:graphicData>
            </a:graphic>
          </wp:inline>
        </w:drawing>
      </w:r>
    </w:p>
    <w:p w14:paraId="3F3E358D" w14:textId="77777777" w:rsidR="00671409" w:rsidRDefault="00671409" w:rsidP="00671409">
      <w:pPr>
        <w:rPr>
          <w:b/>
          <w:bCs/>
        </w:rPr>
      </w:pPr>
      <w:r>
        <w:rPr>
          <w:b/>
          <w:bCs/>
        </w:rPr>
        <w:t>Under Course Information Section to update STATE CODE, Grade Level, Credits, and Course Level:</w:t>
      </w:r>
    </w:p>
    <w:p w14:paraId="5099498C" w14:textId="77777777" w:rsidR="00671409" w:rsidRPr="00671409" w:rsidRDefault="00671409" w:rsidP="00282A89">
      <w:pPr>
        <w:pStyle w:val="Heading2"/>
        <w:numPr>
          <w:ilvl w:val="0"/>
          <w:numId w:val="16"/>
        </w:numPr>
        <w:tabs>
          <w:tab w:val="num" w:pos="1440"/>
        </w:tabs>
        <w:ind w:left="540" w:right="-720"/>
        <w:rPr>
          <w:b w:val="0"/>
          <w:bCs w:val="0"/>
          <w:sz w:val="22"/>
          <w:szCs w:val="22"/>
        </w:rPr>
      </w:pPr>
      <w:r w:rsidRPr="00671409">
        <w:rPr>
          <w:sz w:val="22"/>
          <w:szCs w:val="22"/>
        </w:rPr>
        <w:t xml:space="preserve">Select: </w:t>
      </w:r>
      <w:r w:rsidRPr="00671409">
        <w:rPr>
          <w:b w:val="0"/>
          <w:bCs w:val="0"/>
          <w:sz w:val="22"/>
          <w:szCs w:val="22"/>
        </w:rPr>
        <w:t>Course to update,</w:t>
      </w:r>
    </w:p>
    <w:p w14:paraId="23A76C35" w14:textId="77777777" w:rsidR="00671409" w:rsidRDefault="00671409" w:rsidP="00282A89">
      <w:pPr>
        <w:pStyle w:val="ListParagraph"/>
        <w:numPr>
          <w:ilvl w:val="0"/>
          <w:numId w:val="16"/>
        </w:numPr>
        <w:ind w:left="540"/>
        <w:rPr>
          <w:b/>
          <w:bCs/>
          <w:sz w:val="22"/>
          <w:szCs w:val="22"/>
        </w:rPr>
      </w:pPr>
      <w:r>
        <w:rPr>
          <w:b/>
          <w:bCs/>
        </w:rPr>
        <w:t>Enter:</w:t>
      </w:r>
      <w:r>
        <w:t xml:space="preserve"> State Code. This is a 5-digit State Approved Number (No letters). Find the State Code using SCED Version 11 (or higher) located under “Additional Resources” on </w:t>
      </w:r>
      <w:hyperlink r:id="rId50" w:history="1">
        <w:r>
          <w:rPr>
            <w:rStyle w:val="Hyperlink"/>
          </w:rPr>
          <w:t>https://resources.csi.state.co.us/teacher-student-data-link/</w:t>
        </w:r>
      </w:hyperlink>
      <w:r>
        <w:t>,</w:t>
      </w:r>
    </w:p>
    <w:p w14:paraId="68EEF9C1" w14:textId="77777777" w:rsidR="00671409" w:rsidRDefault="00671409" w:rsidP="00282A89">
      <w:pPr>
        <w:pStyle w:val="ListParagraph"/>
        <w:numPr>
          <w:ilvl w:val="0"/>
          <w:numId w:val="16"/>
        </w:numPr>
        <w:ind w:left="540"/>
        <w:rPr>
          <w:b/>
          <w:bCs/>
        </w:rPr>
      </w:pPr>
      <w:r>
        <w:rPr>
          <w:b/>
          <w:bCs/>
        </w:rPr>
        <w:t>Enter:</w:t>
      </w:r>
      <w:r>
        <w:t xml:space="preserve"> SCED Subject Area. This is the first 2 digits of the 5-digit State Approved State Code,</w:t>
      </w:r>
    </w:p>
    <w:p w14:paraId="32F04C69" w14:textId="77777777" w:rsidR="00671409" w:rsidRDefault="00671409" w:rsidP="00282A89">
      <w:pPr>
        <w:pStyle w:val="ListParagraph"/>
        <w:numPr>
          <w:ilvl w:val="0"/>
          <w:numId w:val="16"/>
        </w:numPr>
        <w:ind w:left="540"/>
        <w:rPr>
          <w:b/>
          <w:bCs/>
        </w:rPr>
      </w:pPr>
      <w:r>
        <w:rPr>
          <w:b/>
          <w:bCs/>
        </w:rPr>
        <w:t>Enter:</w:t>
      </w:r>
      <w:r>
        <w:t xml:space="preserve"> SCED Course Identifier. This is the last 3 digits of the 5-digit State Approved State Code,</w:t>
      </w:r>
    </w:p>
    <w:p w14:paraId="47B0362E" w14:textId="77777777" w:rsidR="00671409" w:rsidRDefault="00671409" w:rsidP="00282A89">
      <w:pPr>
        <w:pStyle w:val="ListParagraph"/>
        <w:numPr>
          <w:ilvl w:val="0"/>
          <w:numId w:val="16"/>
        </w:numPr>
        <w:ind w:left="540"/>
        <w:rPr>
          <w:b/>
          <w:bCs/>
        </w:rPr>
      </w:pPr>
      <w:r>
        <w:rPr>
          <w:b/>
          <w:bCs/>
        </w:rPr>
        <w:t xml:space="preserve">Enter: </w:t>
      </w:r>
      <w:r>
        <w:t>Lowest and highest grade offered for this course,</w:t>
      </w:r>
    </w:p>
    <w:p w14:paraId="4E1B5AFA" w14:textId="77777777" w:rsidR="00671409" w:rsidRDefault="00671409" w:rsidP="00282A89">
      <w:pPr>
        <w:pStyle w:val="ListParagraph"/>
        <w:numPr>
          <w:ilvl w:val="0"/>
          <w:numId w:val="16"/>
        </w:numPr>
        <w:ind w:left="540"/>
        <w:rPr>
          <w:b/>
          <w:bCs/>
        </w:rPr>
      </w:pPr>
      <w:r>
        <w:rPr>
          <w:b/>
          <w:bCs/>
        </w:rPr>
        <w:t xml:space="preserve">Enter: </w:t>
      </w:r>
      <w:r>
        <w:t>Credits for high school classes defined by Carnegie Units,</w:t>
      </w:r>
    </w:p>
    <w:p w14:paraId="0A7E019D" w14:textId="77777777" w:rsidR="00671409" w:rsidRDefault="00671409" w:rsidP="00282A89">
      <w:pPr>
        <w:pStyle w:val="ListParagraph"/>
        <w:numPr>
          <w:ilvl w:val="0"/>
          <w:numId w:val="16"/>
        </w:numPr>
        <w:ind w:left="540"/>
        <w:rPr>
          <w:b/>
          <w:bCs/>
        </w:rPr>
      </w:pPr>
      <w:r>
        <w:rPr>
          <w:b/>
          <w:bCs/>
        </w:rPr>
        <w:t xml:space="preserve">Enter: </w:t>
      </w:r>
      <w:r>
        <w:t>SCED Course Level,</w:t>
      </w:r>
    </w:p>
    <w:p w14:paraId="1F10A0E1" w14:textId="77777777" w:rsidR="00671409" w:rsidRDefault="00671409" w:rsidP="00282A89">
      <w:pPr>
        <w:pStyle w:val="ListParagraph"/>
        <w:numPr>
          <w:ilvl w:val="0"/>
          <w:numId w:val="16"/>
        </w:numPr>
        <w:ind w:left="540"/>
        <w:rPr>
          <w:b/>
          <w:bCs/>
        </w:rPr>
      </w:pPr>
      <w:r>
        <w:rPr>
          <w:b/>
          <w:bCs/>
        </w:rPr>
        <w:t>Click: SAVE.</w:t>
      </w:r>
    </w:p>
    <w:p w14:paraId="5BF89E18" w14:textId="13A5BB7A" w:rsidR="00671409" w:rsidRDefault="00671409" w:rsidP="00671409">
      <w:pPr>
        <w:ind w:right="-720"/>
        <w:jc w:val="center"/>
        <w:rPr>
          <w14:textOutline w14:w="12700" w14:cap="rnd" w14:cmpd="sng" w14:algn="ctr">
            <w14:solidFill>
              <w14:schemeClr w14:val="accent1"/>
            </w14:solidFill>
            <w14:prstDash w14:val="solid"/>
            <w14:bevel/>
          </w14:textOutline>
        </w:rPr>
      </w:pPr>
      <w:r>
        <w:rPr>
          <w:noProof/>
        </w:rPr>
        <w:lastRenderedPageBreak/>
        <w:drawing>
          <wp:inline distT="0" distB="0" distL="0" distR="0" wp14:anchorId="7FA13A59" wp14:editId="780930E5">
            <wp:extent cx="5947410" cy="4484370"/>
            <wp:effectExtent l="19050" t="19050" r="15240" b="11430"/>
            <wp:docPr id="64137068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7410" cy="4484370"/>
                    </a:xfrm>
                    <a:prstGeom prst="rect">
                      <a:avLst/>
                    </a:prstGeom>
                    <a:noFill/>
                    <a:ln w="12700" cmpd="sng">
                      <a:solidFill>
                        <a:srgbClr val="000000"/>
                      </a:solidFill>
                      <a:miter lim="800000"/>
                      <a:headEnd/>
                      <a:tailEnd/>
                    </a:ln>
                    <a:effectLst/>
                  </pic:spPr>
                </pic:pic>
              </a:graphicData>
            </a:graphic>
          </wp:inline>
        </w:drawing>
      </w:r>
    </w:p>
    <w:p w14:paraId="6BD5EE0F" w14:textId="77777777" w:rsidR="00671409" w:rsidRDefault="00671409" w:rsidP="00671409">
      <w:pPr>
        <w:rPr>
          <w:rFonts w:eastAsiaTheme="majorEastAsia" w:cstheme="majorBidi"/>
          <w:b/>
          <w:color w:val="000000" w:themeColor="text1"/>
        </w:rPr>
      </w:pPr>
      <w:r>
        <w:rPr>
          <w:rFonts w:eastAsiaTheme="majorEastAsia" w:cstheme="majorBidi"/>
          <w:b/>
          <w:color w:val="000000" w:themeColor="text1"/>
        </w:rPr>
        <w:t>Under Sections to update TERMS:</w:t>
      </w:r>
    </w:p>
    <w:p w14:paraId="091AB282" w14:textId="77777777" w:rsidR="00671409" w:rsidRDefault="00671409" w:rsidP="00282A89">
      <w:pPr>
        <w:pStyle w:val="ListParagraph"/>
        <w:numPr>
          <w:ilvl w:val="0"/>
          <w:numId w:val="16"/>
        </w:numPr>
        <w:spacing w:line="256" w:lineRule="auto"/>
        <w:ind w:left="540"/>
        <w:rPr>
          <w:rFonts w:eastAsiaTheme="minorHAnsi" w:cstheme="minorBidi"/>
        </w:rPr>
      </w:pPr>
      <w:r>
        <w:rPr>
          <w:b/>
        </w:rPr>
        <w:t>Click</w:t>
      </w:r>
      <w:r>
        <w:rPr>
          <w:bCs/>
        </w:rPr>
        <w:t xml:space="preserve"> the course arrow to expand sections for each course,</w:t>
      </w:r>
    </w:p>
    <w:p w14:paraId="603EDED8" w14:textId="77777777" w:rsidR="00671409" w:rsidRDefault="00671409" w:rsidP="00282A89">
      <w:pPr>
        <w:pStyle w:val="ListParagraph"/>
        <w:numPr>
          <w:ilvl w:val="0"/>
          <w:numId w:val="16"/>
        </w:numPr>
        <w:spacing w:line="256" w:lineRule="auto"/>
        <w:ind w:left="540"/>
      </w:pPr>
      <w:r>
        <w:rPr>
          <w:b/>
          <w:bCs/>
        </w:rPr>
        <w:t>Click:</w:t>
      </w:r>
      <w:r>
        <w:t xml:space="preserve"> Section to update,</w:t>
      </w:r>
    </w:p>
    <w:p w14:paraId="66F7F875" w14:textId="77777777" w:rsidR="00671409" w:rsidRDefault="00671409" w:rsidP="00282A89">
      <w:pPr>
        <w:pStyle w:val="ListParagraph"/>
        <w:numPr>
          <w:ilvl w:val="0"/>
          <w:numId w:val="16"/>
        </w:numPr>
        <w:spacing w:line="256" w:lineRule="auto"/>
        <w:ind w:left="540"/>
      </w:pPr>
      <w:r>
        <w:rPr>
          <w:b/>
          <w:bCs/>
        </w:rPr>
        <w:t>Select:</w:t>
      </w:r>
      <w:r>
        <w:t xml:space="preserve"> Appropriate Term,</w:t>
      </w:r>
    </w:p>
    <w:p w14:paraId="5203813C" w14:textId="77777777" w:rsidR="00671409" w:rsidRDefault="00671409" w:rsidP="00282A89">
      <w:pPr>
        <w:pStyle w:val="ListParagraph"/>
        <w:numPr>
          <w:ilvl w:val="0"/>
          <w:numId w:val="16"/>
        </w:numPr>
        <w:spacing w:line="256" w:lineRule="auto"/>
        <w:ind w:left="540"/>
      </w:pPr>
      <w:r>
        <w:rPr>
          <w:b/>
          <w:bCs/>
        </w:rPr>
        <w:t>Click:</w:t>
      </w:r>
      <w:r>
        <w:t xml:space="preserve"> SAVE.</w:t>
      </w:r>
    </w:p>
    <w:p w14:paraId="6B81C7BE" w14:textId="4C001E92" w:rsidR="00671409" w:rsidRDefault="00671409" w:rsidP="00671409">
      <w:pPr>
        <w:ind w:left="-720" w:right="-720"/>
        <w:jc w:val="center"/>
        <w:rPr>
          <w14:textOutline w14:w="12700" w14:cap="rnd" w14:cmpd="sng" w14:algn="ctr">
            <w14:solidFill>
              <w14:schemeClr w14:val="accent1"/>
            </w14:solidFill>
            <w14:prstDash w14:val="solid"/>
            <w14:bevel/>
          </w14:textOutline>
        </w:rPr>
      </w:pPr>
      <w:r>
        <w:rPr>
          <w:noProof/>
        </w:rPr>
        <w:drawing>
          <wp:inline distT="0" distB="0" distL="0" distR="0" wp14:anchorId="67486370" wp14:editId="6D220A88">
            <wp:extent cx="4863051" cy="2409361"/>
            <wp:effectExtent l="19050" t="19050" r="13970" b="10160"/>
            <wp:docPr id="213079835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3644" cy="2414609"/>
                    </a:xfrm>
                    <a:prstGeom prst="rect">
                      <a:avLst/>
                    </a:prstGeom>
                    <a:noFill/>
                    <a:ln w="12700" cmpd="sng">
                      <a:solidFill>
                        <a:srgbClr val="000000"/>
                      </a:solidFill>
                      <a:miter lim="800000"/>
                      <a:headEnd/>
                      <a:tailEnd/>
                    </a:ln>
                    <a:effectLst/>
                  </pic:spPr>
                </pic:pic>
              </a:graphicData>
            </a:graphic>
          </wp:inline>
        </w:drawing>
      </w:r>
    </w:p>
    <w:p w14:paraId="2B50E988" w14:textId="77777777" w:rsidR="00A375D7" w:rsidRDefault="00A375D7" w:rsidP="00671409">
      <w:pPr>
        <w:rPr>
          <w:b/>
        </w:rPr>
      </w:pPr>
    </w:p>
    <w:sectPr w:rsidR="00A375D7" w:rsidSect="00B73325">
      <w:type w:val="continuous"/>
      <w:pgSz w:w="12240" w:h="15840"/>
      <w:pgMar w:top="1008"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94917" w14:textId="77777777" w:rsidR="0059538A" w:rsidRDefault="0059538A" w:rsidP="005F7965">
      <w:r>
        <w:separator/>
      </w:r>
    </w:p>
  </w:endnote>
  <w:endnote w:type="continuationSeparator" w:id="0">
    <w:p w14:paraId="1431050C" w14:textId="77777777" w:rsidR="0059538A" w:rsidRDefault="0059538A" w:rsidP="005F7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486998"/>
      <w:docPartObj>
        <w:docPartGallery w:val="Page Numbers (Bottom of Page)"/>
        <w:docPartUnique/>
      </w:docPartObj>
    </w:sdtPr>
    <w:sdtEndPr>
      <w:rPr>
        <w:noProof/>
      </w:rPr>
    </w:sdtEndPr>
    <w:sdtContent>
      <w:p w14:paraId="48173934" w14:textId="549F9194" w:rsidR="00671409" w:rsidRDefault="006714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DE3914" w14:textId="15264571" w:rsidR="006E6568" w:rsidRPr="00671409" w:rsidRDefault="00671409">
    <w:pPr>
      <w:pStyle w:val="Footer"/>
      <w:rPr>
        <w:sz w:val="20"/>
        <w:szCs w:val="20"/>
      </w:rPr>
    </w:pPr>
    <w:r w:rsidRPr="00671409">
      <w:rPr>
        <w:sz w:val="20"/>
        <w:szCs w:val="20"/>
      </w:rPr>
      <w:t xml:space="preserve">Updated </w:t>
    </w:r>
    <w:proofErr w:type="gramStart"/>
    <w:r w:rsidRPr="00671409">
      <w:rPr>
        <w:sz w:val="20"/>
        <w:szCs w:val="20"/>
      </w:rPr>
      <w:t>11/30/2023</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183777"/>
      <w:docPartObj>
        <w:docPartGallery w:val="Page Numbers (Bottom of Page)"/>
        <w:docPartUnique/>
      </w:docPartObj>
    </w:sdtPr>
    <w:sdtEndPr>
      <w:rPr>
        <w:noProof/>
      </w:rPr>
    </w:sdtEndPr>
    <w:sdtContent>
      <w:p w14:paraId="36D4C5D8" w14:textId="77777777" w:rsidR="00282A89" w:rsidRDefault="00282A89" w:rsidP="00282A89">
        <w:pPr>
          <w:pStyle w:val="Footer"/>
          <w:jc w:val="right"/>
        </w:pPr>
        <w:r>
          <w:fldChar w:fldCharType="begin"/>
        </w:r>
        <w:r>
          <w:instrText xml:space="preserve"> PAGE   \* MERGEFORMAT </w:instrText>
        </w:r>
        <w:r>
          <w:fldChar w:fldCharType="separate"/>
        </w:r>
        <w:r>
          <w:t>8</w:t>
        </w:r>
        <w:r>
          <w:rPr>
            <w:noProof/>
          </w:rPr>
          <w:fldChar w:fldCharType="end"/>
        </w:r>
      </w:p>
    </w:sdtContent>
  </w:sdt>
  <w:p w14:paraId="1BB6C4BD" w14:textId="77777777" w:rsidR="00282A89" w:rsidRPr="00671409" w:rsidRDefault="00282A89" w:rsidP="00282A89">
    <w:pPr>
      <w:pStyle w:val="Footer"/>
      <w:rPr>
        <w:sz w:val="20"/>
        <w:szCs w:val="20"/>
      </w:rPr>
    </w:pPr>
    <w:r w:rsidRPr="00671409">
      <w:rPr>
        <w:sz w:val="20"/>
        <w:szCs w:val="20"/>
      </w:rPr>
      <w:t xml:space="preserve">Updated </w:t>
    </w:r>
    <w:proofErr w:type="gramStart"/>
    <w:r w:rsidRPr="00671409">
      <w:rPr>
        <w:sz w:val="20"/>
        <w:szCs w:val="20"/>
      </w:rPr>
      <w:t>11/30/2023</w:t>
    </w:r>
    <w:proofErr w:type="gramEnd"/>
  </w:p>
  <w:p w14:paraId="0A78C105" w14:textId="77777777" w:rsidR="006E6568" w:rsidRDefault="006E65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010787"/>
      <w:docPartObj>
        <w:docPartGallery w:val="Page Numbers (Bottom of Page)"/>
        <w:docPartUnique/>
      </w:docPartObj>
    </w:sdtPr>
    <w:sdtEndPr/>
    <w:sdtContent>
      <w:sdt>
        <w:sdtPr>
          <w:id w:val="-1769616900"/>
          <w:docPartObj>
            <w:docPartGallery w:val="Page Numbers (Top of Page)"/>
            <w:docPartUnique/>
          </w:docPartObj>
        </w:sdtPr>
        <w:sdtEndPr/>
        <w:sdtContent>
          <w:p w14:paraId="1207C391" w14:textId="0B98E3C5" w:rsidR="007C0447" w:rsidRDefault="007C0447">
            <w:pPr>
              <w:pStyle w:val="Footer"/>
              <w:rPr>
                <w:sz w:val="20"/>
                <w:szCs w:val="20"/>
              </w:rPr>
            </w:pPr>
          </w:p>
          <w:sdt>
            <w:sdtPr>
              <w:id w:val="624514155"/>
              <w:docPartObj>
                <w:docPartGallery w:val="Page Numbers (Bottom of Page)"/>
                <w:docPartUnique/>
              </w:docPartObj>
            </w:sdtPr>
            <w:sdtEndPr>
              <w:rPr>
                <w:noProof/>
              </w:rPr>
            </w:sdtEndPr>
            <w:sdtContent>
              <w:p w14:paraId="74571AFB" w14:textId="77777777" w:rsidR="00282A89" w:rsidRDefault="00282A89" w:rsidP="00282A89">
                <w:pPr>
                  <w:pStyle w:val="Footer"/>
                  <w:jc w:val="right"/>
                </w:pPr>
                <w:r>
                  <w:fldChar w:fldCharType="begin"/>
                </w:r>
                <w:r>
                  <w:instrText xml:space="preserve"> PAGE   \* MERGEFORMAT </w:instrText>
                </w:r>
                <w:r>
                  <w:fldChar w:fldCharType="separate"/>
                </w:r>
                <w:r>
                  <w:t>8</w:t>
                </w:r>
                <w:r>
                  <w:rPr>
                    <w:noProof/>
                  </w:rPr>
                  <w:fldChar w:fldCharType="end"/>
                </w:r>
              </w:p>
            </w:sdtContent>
          </w:sdt>
          <w:p w14:paraId="5B1D2310" w14:textId="7B739C88" w:rsidR="0059538A" w:rsidRPr="00282A89" w:rsidRDefault="00282A89" w:rsidP="00282A89">
            <w:pPr>
              <w:pStyle w:val="Footer"/>
              <w:rPr>
                <w:sz w:val="20"/>
                <w:szCs w:val="20"/>
              </w:rPr>
            </w:pPr>
            <w:r w:rsidRPr="00671409">
              <w:rPr>
                <w:sz w:val="20"/>
                <w:szCs w:val="20"/>
              </w:rPr>
              <w:t>Updated 11/30/2023</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E8305" w14:textId="77777777" w:rsidR="0059538A" w:rsidRDefault="0059538A" w:rsidP="005F7965">
      <w:r>
        <w:separator/>
      </w:r>
    </w:p>
  </w:footnote>
  <w:footnote w:type="continuationSeparator" w:id="0">
    <w:p w14:paraId="202B081C" w14:textId="77777777" w:rsidR="0059538A" w:rsidRDefault="0059538A" w:rsidP="005F7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5577" w14:textId="57E685C0" w:rsidR="006E6568" w:rsidRDefault="006E6568" w:rsidP="009E3202">
    <w:pPr>
      <w:pStyle w:val="Header"/>
      <w:jc w:val="center"/>
    </w:pPr>
  </w:p>
  <w:p w14:paraId="4650832F" w14:textId="77777777" w:rsidR="006E6568" w:rsidRDefault="006E6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E6156" w14:textId="224173D3" w:rsidR="006E6568" w:rsidRDefault="006E6568" w:rsidP="009E3202">
    <w:pPr>
      <w:pStyle w:val="Header"/>
      <w:jc w:val="center"/>
    </w:pPr>
  </w:p>
  <w:p w14:paraId="4DB8CED9" w14:textId="77777777" w:rsidR="006E6568" w:rsidRDefault="006E6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0E0"/>
    <w:multiLevelType w:val="hybridMultilevel"/>
    <w:tmpl w:val="4E08D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F28F6"/>
    <w:multiLevelType w:val="hybridMultilevel"/>
    <w:tmpl w:val="E918C164"/>
    <w:lvl w:ilvl="0" w:tplc="FFFFFFFF">
      <w:start w:val="1"/>
      <w:numFmt w:val="decimal"/>
      <w:lvlText w:val="%1)"/>
      <w:lvlJc w:val="left"/>
      <w:pPr>
        <w:ind w:left="-360" w:hanging="360"/>
      </w:pPr>
      <w:rPr>
        <w:rFonts w:hint="default"/>
        <w:b/>
        <w:bCs/>
      </w:rPr>
    </w:lvl>
    <w:lvl w:ilvl="1" w:tplc="FFFFFFFF">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 w15:restartNumberingAfterBreak="0">
    <w:nsid w:val="0E3E0125"/>
    <w:multiLevelType w:val="hybridMultilevel"/>
    <w:tmpl w:val="B33224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441DB7"/>
    <w:multiLevelType w:val="hybridMultilevel"/>
    <w:tmpl w:val="272E9302"/>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4" w15:restartNumberingAfterBreak="0">
    <w:nsid w:val="1AAE4A5C"/>
    <w:multiLevelType w:val="hybridMultilevel"/>
    <w:tmpl w:val="02582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E60FEB"/>
    <w:multiLevelType w:val="hybridMultilevel"/>
    <w:tmpl w:val="948A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55C25"/>
    <w:multiLevelType w:val="hybridMultilevel"/>
    <w:tmpl w:val="9D147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A40DBE"/>
    <w:multiLevelType w:val="hybridMultilevel"/>
    <w:tmpl w:val="815C2FC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8A47550"/>
    <w:multiLevelType w:val="hybridMultilevel"/>
    <w:tmpl w:val="8872FB94"/>
    <w:lvl w:ilvl="0" w:tplc="FFFFFFFF">
      <w:start w:val="1"/>
      <w:numFmt w:val="bullet"/>
      <w:lvlText w:val=""/>
      <w:lvlJc w:val="left"/>
      <w:pPr>
        <w:ind w:left="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9" w15:restartNumberingAfterBreak="0">
    <w:nsid w:val="48E37AFC"/>
    <w:multiLevelType w:val="hybridMultilevel"/>
    <w:tmpl w:val="896A09A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4F553CB1"/>
    <w:multiLevelType w:val="hybridMultilevel"/>
    <w:tmpl w:val="E918C164"/>
    <w:lvl w:ilvl="0" w:tplc="D5D8503E">
      <w:start w:val="1"/>
      <w:numFmt w:val="decimal"/>
      <w:lvlText w:val="%1)"/>
      <w:lvlJc w:val="left"/>
      <w:pPr>
        <w:ind w:left="-360" w:hanging="360"/>
      </w:pPr>
      <w:rPr>
        <w:rFonts w:hint="default"/>
        <w:b/>
        <w:bCs/>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58BD053D"/>
    <w:multiLevelType w:val="hybridMultilevel"/>
    <w:tmpl w:val="E6700A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661AC9"/>
    <w:multiLevelType w:val="hybridMultilevel"/>
    <w:tmpl w:val="3774BEF8"/>
    <w:lvl w:ilvl="0" w:tplc="04090001">
      <w:start w:val="1"/>
      <w:numFmt w:val="bullet"/>
      <w:lvlText w:val=""/>
      <w:lvlJc w:val="left"/>
      <w:pPr>
        <w:tabs>
          <w:tab w:val="num" w:pos="720"/>
        </w:tabs>
        <w:ind w:left="720" w:hanging="360"/>
      </w:pPr>
      <w:rPr>
        <w:rFonts w:ascii="Symbol" w:hAnsi="Symbol" w:hint="default"/>
      </w:rPr>
    </w:lvl>
    <w:lvl w:ilvl="1" w:tplc="590EC004">
      <w:start w:val="1"/>
      <w:numFmt w:val="bullet"/>
      <w:lvlText w:val="◦"/>
      <w:lvlJc w:val="left"/>
      <w:pPr>
        <w:tabs>
          <w:tab w:val="num" w:pos="1440"/>
        </w:tabs>
        <w:ind w:left="1440" w:hanging="360"/>
      </w:pPr>
      <w:rPr>
        <w:rFonts w:ascii="Calibri" w:hAnsi="Calibri" w:hint="default"/>
      </w:rPr>
    </w:lvl>
    <w:lvl w:ilvl="2" w:tplc="DD2430AE" w:tentative="1">
      <w:start w:val="1"/>
      <w:numFmt w:val="bullet"/>
      <w:lvlText w:val="◦"/>
      <w:lvlJc w:val="left"/>
      <w:pPr>
        <w:tabs>
          <w:tab w:val="num" w:pos="2160"/>
        </w:tabs>
        <w:ind w:left="2160" w:hanging="360"/>
      </w:pPr>
      <w:rPr>
        <w:rFonts w:ascii="Calibri" w:hAnsi="Calibri" w:hint="default"/>
      </w:rPr>
    </w:lvl>
    <w:lvl w:ilvl="3" w:tplc="CEFAD3CC" w:tentative="1">
      <w:start w:val="1"/>
      <w:numFmt w:val="bullet"/>
      <w:lvlText w:val="◦"/>
      <w:lvlJc w:val="left"/>
      <w:pPr>
        <w:tabs>
          <w:tab w:val="num" w:pos="2880"/>
        </w:tabs>
        <w:ind w:left="2880" w:hanging="360"/>
      </w:pPr>
      <w:rPr>
        <w:rFonts w:ascii="Calibri" w:hAnsi="Calibri" w:hint="default"/>
      </w:rPr>
    </w:lvl>
    <w:lvl w:ilvl="4" w:tplc="EA9A9594" w:tentative="1">
      <w:start w:val="1"/>
      <w:numFmt w:val="bullet"/>
      <w:lvlText w:val="◦"/>
      <w:lvlJc w:val="left"/>
      <w:pPr>
        <w:tabs>
          <w:tab w:val="num" w:pos="3600"/>
        </w:tabs>
        <w:ind w:left="3600" w:hanging="360"/>
      </w:pPr>
      <w:rPr>
        <w:rFonts w:ascii="Calibri" w:hAnsi="Calibri" w:hint="default"/>
      </w:rPr>
    </w:lvl>
    <w:lvl w:ilvl="5" w:tplc="EB8E5830" w:tentative="1">
      <w:start w:val="1"/>
      <w:numFmt w:val="bullet"/>
      <w:lvlText w:val="◦"/>
      <w:lvlJc w:val="left"/>
      <w:pPr>
        <w:tabs>
          <w:tab w:val="num" w:pos="4320"/>
        </w:tabs>
        <w:ind w:left="4320" w:hanging="360"/>
      </w:pPr>
      <w:rPr>
        <w:rFonts w:ascii="Calibri" w:hAnsi="Calibri" w:hint="default"/>
      </w:rPr>
    </w:lvl>
    <w:lvl w:ilvl="6" w:tplc="A0EA9F66" w:tentative="1">
      <w:start w:val="1"/>
      <w:numFmt w:val="bullet"/>
      <w:lvlText w:val="◦"/>
      <w:lvlJc w:val="left"/>
      <w:pPr>
        <w:tabs>
          <w:tab w:val="num" w:pos="5040"/>
        </w:tabs>
        <w:ind w:left="5040" w:hanging="360"/>
      </w:pPr>
      <w:rPr>
        <w:rFonts w:ascii="Calibri" w:hAnsi="Calibri" w:hint="default"/>
      </w:rPr>
    </w:lvl>
    <w:lvl w:ilvl="7" w:tplc="9F9240F4" w:tentative="1">
      <w:start w:val="1"/>
      <w:numFmt w:val="bullet"/>
      <w:lvlText w:val="◦"/>
      <w:lvlJc w:val="left"/>
      <w:pPr>
        <w:tabs>
          <w:tab w:val="num" w:pos="5760"/>
        </w:tabs>
        <w:ind w:left="5760" w:hanging="360"/>
      </w:pPr>
      <w:rPr>
        <w:rFonts w:ascii="Calibri" w:hAnsi="Calibri" w:hint="default"/>
      </w:rPr>
    </w:lvl>
    <w:lvl w:ilvl="8" w:tplc="1F9AA660"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5BE117B4"/>
    <w:multiLevelType w:val="hybridMultilevel"/>
    <w:tmpl w:val="2A0ED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8E0AA8"/>
    <w:multiLevelType w:val="hybridMultilevel"/>
    <w:tmpl w:val="1E30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0799265">
    <w:abstractNumId w:val="0"/>
  </w:num>
  <w:num w:numId="2" w16cid:durableId="537668674">
    <w:abstractNumId w:val="2"/>
  </w:num>
  <w:num w:numId="3" w16cid:durableId="120195601">
    <w:abstractNumId w:val="14"/>
  </w:num>
  <w:num w:numId="4" w16cid:durableId="1822891019">
    <w:abstractNumId w:val="12"/>
  </w:num>
  <w:num w:numId="5" w16cid:durableId="191504434">
    <w:abstractNumId w:val="4"/>
  </w:num>
  <w:num w:numId="6" w16cid:durableId="1130905469">
    <w:abstractNumId w:val="6"/>
  </w:num>
  <w:num w:numId="7" w16cid:durableId="1645354537">
    <w:abstractNumId w:val="9"/>
  </w:num>
  <w:num w:numId="8" w16cid:durableId="1504248473">
    <w:abstractNumId w:val="3"/>
  </w:num>
  <w:num w:numId="9" w16cid:durableId="1921867671">
    <w:abstractNumId w:val="13"/>
  </w:num>
  <w:num w:numId="10" w16cid:durableId="1831287602">
    <w:abstractNumId w:val="7"/>
  </w:num>
  <w:num w:numId="11" w16cid:durableId="305820166">
    <w:abstractNumId w:val="5"/>
  </w:num>
  <w:num w:numId="12" w16cid:durableId="1560241070">
    <w:abstractNumId w:val="8"/>
  </w:num>
  <w:num w:numId="13" w16cid:durableId="1697190914">
    <w:abstractNumId w:val="10"/>
  </w:num>
  <w:num w:numId="14" w16cid:durableId="108555140">
    <w:abstractNumId w:val="11"/>
  </w:num>
  <w:num w:numId="15" w16cid:durableId="2767626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953237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571"/>
    <w:rsid w:val="000057FD"/>
    <w:rsid w:val="00010853"/>
    <w:rsid w:val="00024B7A"/>
    <w:rsid w:val="00030FA4"/>
    <w:rsid w:val="0004402B"/>
    <w:rsid w:val="000448E7"/>
    <w:rsid w:val="0004622C"/>
    <w:rsid w:val="00063454"/>
    <w:rsid w:val="00063526"/>
    <w:rsid w:val="000722C4"/>
    <w:rsid w:val="00080513"/>
    <w:rsid w:val="0009096A"/>
    <w:rsid w:val="000B2268"/>
    <w:rsid w:val="000B5ED9"/>
    <w:rsid w:val="000C21E0"/>
    <w:rsid w:val="000C7030"/>
    <w:rsid w:val="000D0DA4"/>
    <w:rsid w:val="000D15BC"/>
    <w:rsid w:val="000D27F9"/>
    <w:rsid w:val="000D6EBF"/>
    <w:rsid w:val="000D70E9"/>
    <w:rsid w:val="000E3750"/>
    <w:rsid w:val="000F2FD0"/>
    <w:rsid w:val="0010061A"/>
    <w:rsid w:val="00101F2C"/>
    <w:rsid w:val="00103107"/>
    <w:rsid w:val="00127006"/>
    <w:rsid w:val="00146C55"/>
    <w:rsid w:val="00154953"/>
    <w:rsid w:val="001677DB"/>
    <w:rsid w:val="00183924"/>
    <w:rsid w:val="00190696"/>
    <w:rsid w:val="001921E3"/>
    <w:rsid w:val="001A10D6"/>
    <w:rsid w:val="001C15E9"/>
    <w:rsid w:val="001D2128"/>
    <w:rsid w:val="002030E4"/>
    <w:rsid w:val="00204BB7"/>
    <w:rsid w:val="002211AA"/>
    <w:rsid w:val="002308CA"/>
    <w:rsid w:val="002338F0"/>
    <w:rsid w:val="00240BC2"/>
    <w:rsid w:val="00243F1D"/>
    <w:rsid w:val="00247F07"/>
    <w:rsid w:val="0025361B"/>
    <w:rsid w:val="00260548"/>
    <w:rsid w:val="00265D70"/>
    <w:rsid w:val="00275897"/>
    <w:rsid w:val="002809B1"/>
    <w:rsid w:val="00282A89"/>
    <w:rsid w:val="002905D0"/>
    <w:rsid w:val="002C70FB"/>
    <w:rsid w:val="00301178"/>
    <w:rsid w:val="00305982"/>
    <w:rsid w:val="00320BB2"/>
    <w:rsid w:val="00325C77"/>
    <w:rsid w:val="003328C1"/>
    <w:rsid w:val="0033353C"/>
    <w:rsid w:val="00352294"/>
    <w:rsid w:val="003679C6"/>
    <w:rsid w:val="0037750E"/>
    <w:rsid w:val="003963CC"/>
    <w:rsid w:val="003B1047"/>
    <w:rsid w:val="003F4B31"/>
    <w:rsid w:val="003F5562"/>
    <w:rsid w:val="004065F3"/>
    <w:rsid w:val="00417351"/>
    <w:rsid w:val="00434609"/>
    <w:rsid w:val="00440827"/>
    <w:rsid w:val="004429AE"/>
    <w:rsid w:val="004722DA"/>
    <w:rsid w:val="00477169"/>
    <w:rsid w:val="00493548"/>
    <w:rsid w:val="004A156F"/>
    <w:rsid w:val="004F6BC3"/>
    <w:rsid w:val="005053A9"/>
    <w:rsid w:val="0052550A"/>
    <w:rsid w:val="00542A7B"/>
    <w:rsid w:val="0055083A"/>
    <w:rsid w:val="00553714"/>
    <w:rsid w:val="005665F4"/>
    <w:rsid w:val="005746E7"/>
    <w:rsid w:val="00575317"/>
    <w:rsid w:val="005855A1"/>
    <w:rsid w:val="0059538A"/>
    <w:rsid w:val="005B73E6"/>
    <w:rsid w:val="005D2FE7"/>
    <w:rsid w:val="005E3497"/>
    <w:rsid w:val="005E534E"/>
    <w:rsid w:val="005F5045"/>
    <w:rsid w:val="005F7965"/>
    <w:rsid w:val="0060038B"/>
    <w:rsid w:val="00601249"/>
    <w:rsid w:val="006211AD"/>
    <w:rsid w:val="006219E9"/>
    <w:rsid w:val="006257DF"/>
    <w:rsid w:val="00627328"/>
    <w:rsid w:val="00640154"/>
    <w:rsid w:val="00641135"/>
    <w:rsid w:val="00644C4B"/>
    <w:rsid w:val="006562F9"/>
    <w:rsid w:val="00661220"/>
    <w:rsid w:val="00671409"/>
    <w:rsid w:val="00675037"/>
    <w:rsid w:val="0068563B"/>
    <w:rsid w:val="00686212"/>
    <w:rsid w:val="00686416"/>
    <w:rsid w:val="00687E87"/>
    <w:rsid w:val="00697895"/>
    <w:rsid w:val="006B1EAF"/>
    <w:rsid w:val="006C552F"/>
    <w:rsid w:val="006C77C1"/>
    <w:rsid w:val="006C78A0"/>
    <w:rsid w:val="006D67D1"/>
    <w:rsid w:val="006E2DDA"/>
    <w:rsid w:val="006E417A"/>
    <w:rsid w:val="006E6568"/>
    <w:rsid w:val="006F2884"/>
    <w:rsid w:val="00706A14"/>
    <w:rsid w:val="007152C4"/>
    <w:rsid w:val="0072051F"/>
    <w:rsid w:val="0072608F"/>
    <w:rsid w:val="0072674C"/>
    <w:rsid w:val="00734B1E"/>
    <w:rsid w:val="007433AC"/>
    <w:rsid w:val="00750E4E"/>
    <w:rsid w:val="00762098"/>
    <w:rsid w:val="007723C5"/>
    <w:rsid w:val="0077604A"/>
    <w:rsid w:val="007936CA"/>
    <w:rsid w:val="007A1223"/>
    <w:rsid w:val="007A2762"/>
    <w:rsid w:val="007A327E"/>
    <w:rsid w:val="007C0447"/>
    <w:rsid w:val="007D3571"/>
    <w:rsid w:val="007D777C"/>
    <w:rsid w:val="007D77AD"/>
    <w:rsid w:val="007E52C0"/>
    <w:rsid w:val="007F2E3C"/>
    <w:rsid w:val="008073BC"/>
    <w:rsid w:val="00842616"/>
    <w:rsid w:val="00844DEE"/>
    <w:rsid w:val="00864ED1"/>
    <w:rsid w:val="00872943"/>
    <w:rsid w:val="00872B41"/>
    <w:rsid w:val="00876C07"/>
    <w:rsid w:val="008807F6"/>
    <w:rsid w:val="0088210C"/>
    <w:rsid w:val="00883913"/>
    <w:rsid w:val="00886363"/>
    <w:rsid w:val="00886C6E"/>
    <w:rsid w:val="00890CFC"/>
    <w:rsid w:val="0089420C"/>
    <w:rsid w:val="008B1706"/>
    <w:rsid w:val="008B1F28"/>
    <w:rsid w:val="008B6C8A"/>
    <w:rsid w:val="008C70AD"/>
    <w:rsid w:val="008D2BB6"/>
    <w:rsid w:val="008D7E95"/>
    <w:rsid w:val="008E0FD8"/>
    <w:rsid w:val="008F73EC"/>
    <w:rsid w:val="00900AF8"/>
    <w:rsid w:val="00902D39"/>
    <w:rsid w:val="009073FF"/>
    <w:rsid w:val="00916878"/>
    <w:rsid w:val="0092525A"/>
    <w:rsid w:val="00925585"/>
    <w:rsid w:val="009308BE"/>
    <w:rsid w:val="0093561A"/>
    <w:rsid w:val="009411A3"/>
    <w:rsid w:val="009475C3"/>
    <w:rsid w:val="00953B64"/>
    <w:rsid w:val="00961A6A"/>
    <w:rsid w:val="00963D6F"/>
    <w:rsid w:val="00965DEB"/>
    <w:rsid w:val="00966703"/>
    <w:rsid w:val="00973EFD"/>
    <w:rsid w:val="009A6039"/>
    <w:rsid w:val="009B2024"/>
    <w:rsid w:val="009B318E"/>
    <w:rsid w:val="009D6C3D"/>
    <w:rsid w:val="009E32B3"/>
    <w:rsid w:val="009F645D"/>
    <w:rsid w:val="00A03077"/>
    <w:rsid w:val="00A12D91"/>
    <w:rsid w:val="00A12E3E"/>
    <w:rsid w:val="00A36EF3"/>
    <w:rsid w:val="00A375D7"/>
    <w:rsid w:val="00A40B39"/>
    <w:rsid w:val="00A46D7E"/>
    <w:rsid w:val="00A76E5C"/>
    <w:rsid w:val="00A847E6"/>
    <w:rsid w:val="00A90A54"/>
    <w:rsid w:val="00AA1074"/>
    <w:rsid w:val="00AB1A85"/>
    <w:rsid w:val="00AC27C8"/>
    <w:rsid w:val="00AD7B99"/>
    <w:rsid w:val="00AE648E"/>
    <w:rsid w:val="00AF1ADD"/>
    <w:rsid w:val="00AF3ECE"/>
    <w:rsid w:val="00AF56CF"/>
    <w:rsid w:val="00B05B59"/>
    <w:rsid w:val="00B05C14"/>
    <w:rsid w:val="00B140F9"/>
    <w:rsid w:val="00B23249"/>
    <w:rsid w:val="00B24B57"/>
    <w:rsid w:val="00B30898"/>
    <w:rsid w:val="00B34739"/>
    <w:rsid w:val="00B63703"/>
    <w:rsid w:val="00B665A5"/>
    <w:rsid w:val="00B71090"/>
    <w:rsid w:val="00B72D46"/>
    <w:rsid w:val="00B73325"/>
    <w:rsid w:val="00B871EF"/>
    <w:rsid w:val="00BA7A5E"/>
    <w:rsid w:val="00BB046E"/>
    <w:rsid w:val="00BB1EC7"/>
    <w:rsid w:val="00BB6007"/>
    <w:rsid w:val="00BC3E89"/>
    <w:rsid w:val="00BE4666"/>
    <w:rsid w:val="00BF6482"/>
    <w:rsid w:val="00C12BE4"/>
    <w:rsid w:val="00C1465C"/>
    <w:rsid w:val="00C237C3"/>
    <w:rsid w:val="00C303C9"/>
    <w:rsid w:val="00C57D0F"/>
    <w:rsid w:val="00C60E34"/>
    <w:rsid w:val="00C67951"/>
    <w:rsid w:val="00C8047A"/>
    <w:rsid w:val="00C96B73"/>
    <w:rsid w:val="00CB495C"/>
    <w:rsid w:val="00CC1AFC"/>
    <w:rsid w:val="00CC6023"/>
    <w:rsid w:val="00CC7E67"/>
    <w:rsid w:val="00CD1926"/>
    <w:rsid w:val="00CF0661"/>
    <w:rsid w:val="00CF11FA"/>
    <w:rsid w:val="00CF37F3"/>
    <w:rsid w:val="00CF4DF2"/>
    <w:rsid w:val="00CF6021"/>
    <w:rsid w:val="00D00B71"/>
    <w:rsid w:val="00D01DB2"/>
    <w:rsid w:val="00D14786"/>
    <w:rsid w:val="00D174E5"/>
    <w:rsid w:val="00D46185"/>
    <w:rsid w:val="00D517DA"/>
    <w:rsid w:val="00D546E0"/>
    <w:rsid w:val="00D6126E"/>
    <w:rsid w:val="00D7754B"/>
    <w:rsid w:val="00D83D3E"/>
    <w:rsid w:val="00D85AAB"/>
    <w:rsid w:val="00D946A3"/>
    <w:rsid w:val="00D95124"/>
    <w:rsid w:val="00DB5749"/>
    <w:rsid w:val="00DB6DD0"/>
    <w:rsid w:val="00DC0B85"/>
    <w:rsid w:val="00DC7DD4"/>
    <w:rsid w:val="00DD332D"/>
    <w:rsid w:val="00DE7073"/>
    <w:rsid w:val="00DF136F"/>
    <w:rsid w:val="00DF6D4B"/>
    <w:rsid w:val="00E01AB2"/>
    <w:rsid w:val="00E054A2"/>
    <w:rsid w:val="00E30A14"/>
    <w:rsid w:val="00E64F3E"/>
    <w:rsid w:val="00E67854"/>
    <w:rsid w:val="00E73BCE"/>
    <w:rsid w:val="00E8477F"/>
    <w:rsid w:val="00EA1F0C"/>
    <w:rsid w:val="00EA434C"/>
    <w:rsid w:val="00EA4C6D"/>
    <w:rsid w:val="00EA7863"/>
    <w:rsid w:val="00EB061A"/>
    <w:rsid w:val="00EB17E7"/>
    <w:rsid w:val="00EB1B1B"/>
    <w:rsid w:val="00EC408B"/>
    <w:rsid w:val="00EC49B6"/>
    <w:rsid w:val="00ED113E"/>
    <w:rsid w:val="00EE0364"/>
    <w:rsid w:val="00EF05CA"/>
    <w:rsid w:val="00F13569"/>
    <w:rsid w:val="00F224C6"/>
    <w:rsid w:val="00F22E52"/>
    <w:rsid w:val="00F44C41"/>
    <w:rsid w:val="00F53A39"/>
    <w:rsid w:val="00F56B25"/>
    <w:rsid w:val="00F80E33"/>
    <w:rsid w:val="00F83642"/>
    <w:rsid w:val="00F91CD3"/>
    <w:rsid w:val="00FB36C9"/>
    <w:rsid w:val="00FB36F2"/>
    <w:rsid w:val="00FB4D22"/>
    <w:rsid w:val="00FC2E70"/>
    <w:rsid w:val="00FC5465"/>
    <w:rsid w:val="00FD616B"/>
    <w:rsid w:val="00FD7483"/>
    <w:rsid w:val="00FD7FF0"/>
    <w:rsid w:val="00FF7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70CB2"/>
  <w15:docId w15:val="{CA5D58B5-9208-46B2-A052-A4DDBFA75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982"/>
    <w:pPr>
      <w:spacing w:after="0" w:line="240" w:lineRule="auto"/>
    </w:pPr>
    <w:rPr>
      <w:rFonts w:ascii="Arial" w:eastAsia="Times New Roman" w:hAnsi="Arial" w:cs="Times New Roman"/>
      <w:sz w:val="24"/>
      <w:szCs w:val="24"/>
      <w:lang w:eastAsia="en-US"/>
    </w:rPr>
  </w:style>
  <w:style w:type="paragraph" w:styleId="Heading1">
    <w:name w:val="heading 1"/>
    <w:basedOn w:val="Normal"/>
    <w:next w:val="Normal"/>
    <w:link w:val="Heading1Char"/>
    <w:uiPriority w:val="9"/>
    <w:qFormat/>
    <w:rsid w:val="00305982"/>
    <w:pPr>
      <w:keepNext/>
      <w:keepLines/>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D7B99"/>
    <w:pPr>
      <w:keepNext/>
      <w:keepLines/>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7D3571"/>
    <w:rPr>
      <w:sz w:val="16"/>
      <w:szCs w:val="16"/>
    </w:rPr>
  </w:style>
  <w:style w:type="character" w:styleId="Hyperlink">
    <w:name w:val="Hyperlink"/>
    <w:uiPriority w:val="99"/>
    <w:rsid w:val="007D3571"/>
    <w:rPr>
      <w:color w:val="0000FF"/>
      <w:u w:val="single"/>
    </w:rPr>
  </w:style>
  <w:style w:type="character" w:customStyle="1" w:styleId="Heading2Char">
    <w:name w:val="Heading 2 Char"/>
    <w:basedOn w:val="DefaultParagraphFont"/>
    <w:link w:val="Heading2"/>
    <w:uiPriority w:val="9"/>
    <w:rsid w:val="00AD7B99"/>
    <w:rPr>
      <w:rFonts w:ascii="Arial" w:eastAsiaTheme="majorEastAsia" w:hAnsi="Arial" w:cstheme="majorBidi"/>
      <w:b/>
      <w:bCs/>
      <w:sz w:val="26"/>
      <w:szCs w:val="26"/>
      <w:lang w:eastAsia="en-US"/>
    </w:rPr>
  </w:style>
  <w:style w:type="paragraph" w:styleId="BalloonText">
    <w:name w:val="Balloon Text"/>
    <w:basedOn w:val="Normal"/>
    <w:link w:val="BalloonTextChar"/>
    <w:uiPriority w:val="99"/>
    <w:semiHidden/>
    <w:unhideWhenUsed/>
    <w:rsid w:val="007D3571"/>
    <w:rPr>
      <w:rFonts w:ascii="Tahoma" w:hAnsi="Tahoma" w:cs="Tahoma"/>
      <w:sz w:val="16"/>
      <w:szCs w:val="16"/>
    </w:rPr>
  </w:style>
  <w:style w:type="character" w:customStyle="1" w:styleId="BalloonTextChar">
    <w:name w:val="Balloon Text Char"/>
    <w:basedOn w:val="DefaultParagraphFont"/>
    <w:link w:val="BalloonText"/>
    <w:uiPriority w:val="99"/>
    <w:semiHidden/>
    <w:rsid w:val="007D3571"/>
    <w:rPr>
      <w:rFonts w:ascii="Tahoma" w:eastAsia="Times New Roman" w:hAnsi="Tahoma" w:cs="Tahoma"/>
      <w:sz w:val="16"/>
      <w:szCs w:val="16"/>
      <w:lang w:eastAsia="en-US"/>
    </w:rPr>
  </w:style>
  <w:style w:type="paragraph" w:styleId="CommentText">
    <w:name w:val="annotation text"/>
    <w:basedOn w:val="Normal"/>
    <w:link w:val="CommentTextChar"/>
    <w:uiPriority w:val="99"/>
    <w:semiHidden/>
    <w:unhideWhenUsed/>
    <w:rsid w:val="00706A14"/>
    <w:rPr>
      <w:sz w:val="20"/>
      <w:szCs w:val="20"/>
    </w:rPr>
  </w:style>
  <w:style w:type="character" w:customStyle="1" w:styleId="CommentTextChar">
    <w:name w:val="Comment Text Char"/>
    <w:basedOn w:val="DefaultParagraphFont"/>
    <w:link w:val="CommentText"/>
    <w:uiPriority w:val="99"/>
    <w:semiHidden/>
    <w:rsid w:val="00706A1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06A14"/>
    <w:rPr>
      <w:b/>
      <w:bCs/>
    </w:rPr>
  </w:style>
  <w:style w:type="character" w:customStyle="1" w:styleId="CommentSubjectChar">
    <w:name w:val="Comment Subject Char"/>
    <w:basedOn w:val="CommentTextChar"/>
    <w:link w:val="CommentSubject"/>
    <w:uiPriority w:val="99"/>
    <w:semiHidden/>
    <w:rsid w:val="00706A14"/>
    <w:rPr>
      <w:rFonts w:ascii="Times New Roman" w:eastAsia="Times New Roman" w:hAnsi="Times New Roman" w:cs="Times New Roman"/>
      <w:b/>
      <w:bCs/>
      <w:sz w:val="20"/>
      <w:szCs w:val="20"/>
      <w:lang w:eastAsia="en-US"/>
    </w:rPr>
  </w:style>
  <w:style w:type="paragraph" w:styleId="NormalWeb">
    <w:name w:val="Normal (Web)"/>
    <w:basedOn w:val="Normal"/>
    <w:uiPriority w:val="99"/>
    <w:semiHidden/>
    <w:unhideWhenUsed/>
    <w:rsid w:val="00E8477F"/>
    <w:pPr>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305982"/>
    <w:rPr>
      <w:rFonts w:ascii="Arial" w:eastAsiaTheme="majorEastAsia" w:hAnsi="Arial" w:cstheme="majorBidi"/>
      <w:color w:val="365F91" w:themeColor="accent1" w:themeShade="BF"/>
      <w:sz w:val="32"/>
      <w:szCs w:val="32"/>
      <w:lang w:eastAsia="en-US"/>
    </w:rPr>
  </w:style>
  <w:style w:type="paragraph" w:styleId="ListParagraph">
    <w:name w:val="List Paragraph"/>
    <w:basedOn w:val="Normal"/>
    <w:uiPriority w:val="34"/>
    <w:qFormat/>
    <w:rsid w:val="0072608F"/>
    <w:pPr>
      <w:ind w:left="720"/>
      <w:contextualSpacing/>
    </w:pPr>
  </w:style>
  <w:style w:type="paragraph" w:styleId="NoSpacing">
    <w:name w:val="No Spacing"/>
    <w:uiPriority w:val="1"/>
    <w:qFormat/>
    <w:rsid w:val="00305982"/>
    <w:pPr>
      <w:spacing w:after="0"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39"/>
    <w:rsid w:val="003335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EB17E7"/>
    <w:rPr>
      <w:b/>
      <w:bCs/>
      <w:smallCaps/>
      <w:color w:val="4F81BD" w:themeColor="accent1"/>
      <w:spacing w:val="5"/>
    </w:rPr>
  </w:style>
  <w:style w:type="paragraph" w:styleId="IntenseQuote">
    <w:name w:val="Intense Quote"/>
    <w:basedOn w:val="Normal"/>
    <w:next w:val="Normal"/>
    <w:link w:val="IntenseQuoteChar"/>
    <w:uiPriority w:val="30"/>
    <w:qFormat/>
    <w:rsid w:val="00EB17E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B17E7"/>
    <w:rPr>
      <w:rFonts w:ascii="Arial" w:eastAsia="Times New Roman" w:hAnsi="Arial" w:cs="Times New Roman"/>
      <w:i/>
      <w:iCs/>
      <w:color w:val="4F81BD" w:themeColor="accent1"/>
      <w:sz w:val="24"/>
      <w:szCs w:val="24"/>
      <w:lang w:eastAsia="en-US"/>
    </w:rPr>
  </w:style>
  <w:style w:type="paragraph" w:styleId="Quote">
    <w:name w:val="Quote"/>
    <w:basedOn w:val="Normal"/>
    <w:next w:val="Normal"/>
    <w:link w:val="QuoteChar"/>
    <w:uiPriority w:val="29"/>
    <w:qFormat/>
    <w:rsid w:val="00EB17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7E7"/>
    <w:rPr>
      <w:rFonts w:ascii="Arial" w:eastAsia="Times New Roman" w:hAnsi="Arial" w:cs="Times New Roman"/>
      <w:i/>
      <w:iCs/>
      <w:color w:val="404040" w:themeColor="text1" w:themeTint="BF"/>
      <w:sz w:val="24"/>
      <w:szCs w:val="24"/>
      <w:lang w:eastAsia="en-US"/>
    </w:rPr>
  </w:style>
  <w:style w:type="character" w:styleId="Strong">
    <w:name w:val="Strong"/>
    <w:basedOn w:val="DefaultParagraphFont"/>
    <w:uiPriority w:val="22"/>
    <w:qFormat/>
    <w:rsid w:val="00EB17E7"/>
    <w:rPr>
      <w:b/>
      <w:bCs/>
    </w:rPr>
  </w:style>
  <w:style w:type="character" w:styleId="IntenseEmphasis">
    <w:name w:val="Intense Emphasis"/>
    <w:basedOn w:val="DefaultParagraphFont"/>
    <w:uiPriority w:val="21"/>
    <w:qFormat/>
    <w:rsid w:val="00EB17E7"/>
    <w:rPr>
      <w:i/>
      <w:iCs/>
      <w:color w:val="4F81BD" w:themeColor="accent1"/>
    </w:rPr>
  </w:style>
  <w:style w:type="character" w:styleId="Emphasis">
    <w:name w:val="Emphasis"/>
    <w:basedOn w:val="DefaultParagraphFont"/>
    <w:uiPriority w:val="20"/>
    <w:qFormat/>
    <w:rsid w:val="00EB17E7"/>
    <w:rPr>
      <w:i/>
      <w:iCs/>
    </w:rPr>
  </w:style>
  <w:style w:type="character" w:styleId="SubtleEmphasis">
    <w:name w:val="Subtle Emphasis"/>
    <w:basedOn w:val="DefaultParagraphFont"/>
    <w:uiPriority w:val="19"/>
    <w:qFormat/>
    <w:rsid w:val="00EB17E7"/>
    <w:rPr>
      <w:i/>
      <w:iCs/>
      <w:color w:val="404040" w:themeColor="text1" w:themeTint="BF"/>
    </w:rPr>
  </w:style>
  <w:style w:type="paragraph" w:styleId="Subtitle">
    <w:name w:val="Subtitle"/>
    <w:basedOn w:val="Normal"/>
    <w:next w:val="Normal"/>
    <w:link w:val="SubtitleChar"/>
    <w:uiPriority w:val="11"/>
    <w:qFormat/>
    <w:rsid w:val="00EB17E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B17E7"/>
    <w:rPr>
      <w:color w:val="5A5A5A" w:themeColor="text1" w:themeTint="A5"/>
      <w:spacing w:val="15"/>
      <w:lang w:eastAsia="en-US"/>
    </w:rPr>
  </w:style>
  <w:style w:type="paragraph" w:styleId="Header">
    <w:name w:val="header"/>
    <w:basedOn w:val="Normal"/>
    <w:link w:val="HeaderChar"/>
    <w:uiPriority w:val="99"/>
    <w:unhideWhenUsed/>
    <w:rsid w:val="005F7965"/>
    <w:pPr>
      <w:tabs>
        <w:tab w:val="center" w:pos="4680"/>
        <w:tab w:val="right" w:pos="9360"/>
      </w:tabs>
    </w:pPr>
  </w:style>
  <w:style w:type="character" w:customStyle="1" w:styleId="HeaderChar">
    <w:name w:val="Header Char"/>
    <w:basedOn w:val="DefaultParagraphFont"/>
    <w:link w:val="Header"/>
    <w:uiPriority w:val="99"/>
    <w:rsid w:val="005F7965"/>
    <w:rPr>
      <w:rFonts w:ascii="Arial" w:eastAsia="Times New Roman" w:hAnsi="Arial" w:cs="Times New Roman"/>
      <w:sz w:val="24"/>
      <w:szCs w:val="24"/>
      <w:lang w:eastAsia="en-US"/>
    </w:rPr>
  </w:style>
  <w:style w:type="paragraph" w:styleId="Footer">
    <w:name w:val="footer"/>
    <w:basedOn w:val="Normal"/>
    <w:link w:val="FooterChar"/>
    <w:uiPriority w:val="99"/>
    <w:unhideWhenUsed/>
    <w:rsid w:val="005F7965"/>
    <w:pPr>
      <w:tabs>
        <w:tab w:val="center" w:pos="4680"/>
        <w:tab w:val="right" w:pos="9360"/>
      </w:tabs>
    </w:pPr>
  </w:style>
  <w:style w:type="character" w:customStyle="1" w:styleId="FooterChar">
    <w:name w:val="Footer Char"/>
    <w:basedOn w:val="DefaultParagraphFont"/>
    <w:link w:val="Footer"/>
    <w:uiPriority w:val="99"/>
    <w:rsid w:val="005F7965"/>
    <w:rPr>
      <w:rFonts w:ascii="Arial" w:eastAsia="Times New Roman" w:hAnsi="Arial" w:cs="Times New Roman"/>
      <w:sz w:val="24"/>
      <w:szCs w:val="24"/>
      <w:lang w:eastAsia="en-US"/>
    </w:rPr>
  </w:style>
  <w:style w:type="paragraph" w:styleId="TOCHeading">
    <w:name w:val="TOC Heading"/>
    <w:basedOn w:val="Heading1"/>
    <w:next w:val="Normal"/>
    <w:uiPriority w:val="39"/>
    <w:unhideWhenUsed/>
    <w:qFormat/>
    <w:rsid w:val="008B1706"/>
    <w:pPr>
      <w:spacing w:before="240" w:line="259" w:lineRule="auto"/>
      <w:outlineLvl w:val="9"/>
    </w:pPr>
    <w:rPr>
      <w:rFonts w:asciiTheme="majorHAnsi" w:hAnsiTheme="majorHAnsi"/>
    </w:rPr>
  </w:style>
  <w:style w:type="paragraph" w:styleId="TOC1">
    <w:name w:val="toc 1"/>
    <w:basedOn w:val="Normal"/>
    <w:next w:val="Normal"/>
    <w:autoRedefine/>
    <w:uiPriority w:val="39"/>
    <w:unhideWhenUsed/>
    <w:rsid w:val="008B1706"/>
    <w:pPr>
      <w:spacing w:after="100"/>
    </w:pPr>
  </w:style>
  <w:style w:type="paragraph" w:styleId="TOC2">
    <w:name w:val="toc 2"/>
    <w:basedOn w:val="Normal"/>
    <w:next w:val="Normal"/>
    <w:autoRedefine/>
    <w:uiPriority w:val="39"/>
    <w:unhideWhenUsed/>
    <w:rsid w:val="008B1706"/>
    <w:pPr>
      <w:spacing w:after="100"/>
      <w:ind w:left="240"/>
    </w:pPr>
  </w:style>
  <w:style w:type="paragraph" w:styleId="BodyText">
    <w:name w:val="Body Text"/>
    <w:basedOn w:val="Normal"/>
    <w:link w:val="BodyTextChar"/>
    <w:uiPriority w:val="1"/>
    <w:qFormat/>
    <w:rsid w:val="008B1706"/>
    <w:pPr>
      <w:widowControl w:val="0"/>
      <w:autoSpaceDE w:val="0"/>
      <w:autoSpaceDN w:val="0"/>
    </w:pPr>
    <w:rPr>
      <w:rFonts w:eastAsia="Arial" w:cs="Arial"/>
      <w:sz w:val="22"/>
      <w:szCs w:val="22"/>
    </w:rPr>
  </w:style>
  <w:style w:type="character" w:customStyle="1" w:styleId="BodyTextChar">
    <w:name w:val="Body Text Char"/>
    <w:basedOn w:val="DefaultParagraphFont"/>
    <w:link w:val="BodyText"/>
    <w:uiPriority w:val="1"/>
    <w:rsid w:val="008B1706"/>
    <w:rPr>
      <w:rFonts w:ascii="Arial" w:eastAsia="Arial" w:hAnsi="Arial" w:cs="Arial"/>
      <w:lang w:eastAsia="en-US"/>
    </w:rPr>
  </w:style>
  <w:style w:type="character" w:styleId="FollowedHyperlink">
    <w:name w:val="FollowedHyperlink"/>
    <w:basedOn w:val="DefaultParagraphFont"/>
    <w:uiPriority w:val="99"/>
    <w:semiHidden/>
    <w:unhideWhenUsed/>
    <w:rsid w:val="00AF3ECE"/>
    <w:rPr>
      <w:color w:val="800080" w:themeColor="followedHyperlink"/>
      <w:u w:val="single"/>
    </w:rPr>
  </w:style>
  <w:style w:type="paragraph" w:customStyle="1" w:styleId="ocpalertsection">
    <w:name w:val="ocpalertsection"/>
    <w:basedOn w:val="Normal"/>
    <w:rsid w:val="00A375D7"/>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FD616B"/>
    <w:rPr>
      <w:color w:val="605E5C"/>
      <w:shd w:val="clear" w:color="auto" w:fill="E1DFDD"/>
    </w:rPr>
  </w:style>
  <w:style w:type="paragraph" w:styleId="Title">
    <w:name w:val="Title"/>
    <w:basedOn w:val="Normal"/>
    <w:next w:val="Normal"/>
    <w:link w:val="TitleChar"/>
    <w:uiPriority w:val="10"/>
    <w:qFormat/>
    <w:rsid w:val="006E6568"/>
    <w:pPr>
      <w:contextualSpacing/>
      <w:jc w:val="center"/>
    </w:pPr>
    <w:rPr>
      <w:rFonts w:eastAsiaTheme="majorEastAsia" w:cstheme="majorBidi"/>
      <w:b/>
      <w:spacing w:val="-10"/>
      <w:kern w:val="28"/>
      <w:sz w:val="40"/>
      <w:szCs w:val="52"/>
      <w14:ligatures w14:val="standardContextual"/>
    </w:rPr>
  </w:style>
  <w:style w:type="character" w:customStyle="1" w:styleId="TitleChar">
    <w:name w:val="Title Char"/>
    <w:basedOn w:val="DefaultParagraphFont"/>
    <w:link w:val="Title"/>
    <w:uiPriority w:val="10"/>
    <w:rsid w:val="006E6568"/>
    <w:rPr>
      <w:rFonts w:ascii="Arial" w:eastAsiaTheme="majorEastAsia" w:hAnsi="Arial" w:cstheme="majorBidi"/>
      <w:b/>
      <w:spacing w:val="-10"/>
      <w:kern w:val="28"/>
      <w:sz w:val="40"/>
      <w:szCs w:val="5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6812">
      <w:bodyDiv w:val="1"/>
      <w:marLeft w:val="0"/>
      <w:marRight w:val="0"/>
      <w:marTop w:val="0"/>
      <w:marBottom w:val="0"/>
      <w:divBdr>
        <w:top w:val="none" w:sz="0" w:space="0" w:color="auto"/>
        <w:left w:val="none" w:sz="0" w:space="0" w:color="auto"/>
        <w:bottom w:val="none" w:sz="0" w:space="0" w:color="auto"/>
        <w:right w:val="none" w:sz="0" w:space="0" w:color="auto"/>
      </w:divBdr>
      <w:divsChild>
        <w:div w:id="1801607277">
          <w:marLeft w:val="605"/>
          <w:marRight w:val="0"/>
          <w:marTop w:val="40"/>
          <w:marBottom w:val="80"/>
          <w:divBdr>
            <w:top w:val="none" w:sz="0" w:space="0" w:color="auto"/>
            <w:left w:val="none" w:sz="0" w:space="0" w:color="auto"/>
            <w:bottom w:val="none" w:sz="0" w:space="0" w:color="auto"/>
            <w:right w:val="none" w:sz="0" w:space="0" w:color="auto"/>
          </w:divBdr>
        </w:div>
      </w:divsChild>
    </w:div>
    <w:div w:id="130220886">
      <w:bodyDiv w:val="1"/>
      <w:marLeft w:val="0"/>
      <w:marRight w:val="0"/>
      <w:marTop w:val="0"/>
      <w:marBottom w:val="0"/>
      <w:divBdr>
        <w:top w:val="none" w:sz="0" w:space="0" w:color="auto"/>
        <w:left w:val="none" w:sz="0" w:space="0" w:color="auto"/>
        <w:bottom w:val="none" w:sz="0" w:space="0" w:color="auto"/>
        <w:right w:val="none" w:sz="0" w:space="0" w:color="auto"/>
      </w:divBdr>
    </w:div>
    <w:div w:id="228538181">
      <w:bodyDiv w:val="1"/>
      <w:marLeft w:val="0"/>
      <w:marRight w:val="0"/>
      <w:marTop w:val="0"/>
      <w:marBottom w:val="0"/>
      <w:divBdr>
        <w:top w:val="none" w:sz="0" w:space="0" w:color="auto"/>
        <w:left w:val="none" w:sz="0" w:space="0" w:color="auto"/>
        <w:bottom w:val="none" w:sz="0" w:space="0" w:color="auto"/>
        <w:right w:val="none" w:sz="0" w:space="0" w:color="auto"/>
      </w:divBdr>
    </w:div>
    <w:div w:id="252127724">
      <w:bodyDiv w:val="1"/>
      <w:marLeft w:val="0"/>
      <w:marRight w:val="0"/>
      <w:marTop w:val="0"/>
      <w:marBottom w:val="0"/>
      <w:divBdr>
        <w:top w:val="none" w:sz="0" w:space="0" w:color="auto"/>
        <w:left w:val="none" w:sz="0" w:space="0" w:color="auto"/>
        <w:bottom w:val="none" w:sz="0" w:space="0" w:color="auto"/>
        <w:right w:val="none" w:sz="0" w:space="0" w:color="auto"/>
      </w:divBdr>
      <w:divsChild>
        <w:div w:id="843520077">
          <w:marLeft w:val="605"/>
          <w:marRight w:val="0"/>
          <w:marTop w:val="40"/>
          <w:marBottom w:val="80"/>
          <w:divBdr>
            <w:top w:val="none" w:sz="0" w:space="0" w:color="auto"/>
            <w:left w:val="none" w:sz="0" w:space="0" w:color="auto"/>
            <w:bottom w:val="none" w:sz="0" w:space="0" w:color="auto"/>
            <w:right w:val="none" w:sz="0" w:space="0" w:color="auto"/>
          </w:divBdr>
        </w:div>
        <w:div w:id="486088799">
          <w:marLeft w:val="1469"/>
          <w:marRight w:val="0"/>
          <w:marTop w:val="40"/>
          <w:marBottom w:val="80"/>
          <w:divBdr>
            <w:top w:val="none" w:sz="0" w:space="0" w:color="auto"/>
            <w:left w:val="none" w:sz="0" w:space="0" w:color="auto"/>
            <w:bottom w:val="none" w:sz="0" w:space="0" w:color="auto"/>
            <w:right w:val="none" w:sz="0" w:space="0" w:color="auto"/>
          </w:divBdr>
        </w:div>
        <w:div w:id="26958047">
          <w:marLeft w:val="1469"/>
          <w:marRight w:val="0"/>
          <w:marTop w:val="40"/>
          <w:marBottom w:val="80"/>
          <w:divBdr>
            <w:top w:val="none" w:sz="0" w:space="0" w:color="auto"/>
            <w:left w:val="none" w:sz="0" w:space="0" w:color="auto"/>
            <w:bottom w:val="none" w:sz="0" w:space="0" w:color="auto"/>
            <w:right w:val="none" w:sz="0" w:space="0" w:color="auto"/>
          </w:divBdr>
        </w:div>
        <w:div w:id="133060389">
          <w:marLeft w:val="1469"/>
          <w:marRight w:val="0"/>
          <w:marTop w:val="40"/>
          <w:marBottom w:val="80"/>
          <w:divBdr>
            <w:top w:val="none" w:sz="0" w:space="0" w:color="auto"/>
            <w:left w:val="none" w:sz="0" w:space="0" w:color="auto"/>
            <w:bottom w:val="none" w:sz="0" w:space="0" w:color="auto"/>
            <w:right w:val="none" w:sz="0" w:space="0" w:color="auto"/>
          </w:divBdr>
        </w:div>
        <w:div w:id="1531799323">
          <w:marLeft w:val="1469"/>
          <w:marRight w:val="0"/>
          <w:marTop w:val="40"/>
          <w:marBottom w:val="80"/>
          <w:divBdr>
            <w:top w:val="none" w:sz="0" w:space="0" w:color="auto"/>
            <w:left w:val="none" w:sz="0" w:space="0" w:color="auto"/>
            <w:bottom w:val="none" w:sz="0" w:space="0" w:color="auto"/>
            <w:right w:val="none" w:sz="0" w:space="0" w:color="auto"/>
          </w:divBdr>
        </w:div>
      </w:divsChild>
    </w:div>
    <w:div w:id="297690039">
      <w:bodyDiv w:val="1"/>
      <w:marLeft w:val="0"/>
      <w:marRight w:val="0"/>
      <w:marTop w:val="0"/>
      <w:marBottom w:val="0"/>
      <w:divBdr>
        <w:top w:val="none" w:sz="0" w:space="0" w:color="auto"/>
        <w:left w:val="none" w:sz="0" w:space="0" w:color="auto"/>
        <w:bottom w:val="none" w:sz="0" w:space="0" w:color="auto"/>
        <w:right w:val="none" w:sz="0" w:space="0" w:color="auto"/>
      </w:divBdr>
      <w:divsChild>
        <w:div w:id="786121173">
          <w:marLeft w:val="547"/>
          <w:marRight w:val="0"/>
          <w:marTop w:val="0"/>
          <w:marBottom w:val="0"/>
          <w:divBdr>
            <w:top w:val="none" w:sz="0" w:space="0" w:color="auto"/>
            <w:left w:val="none" w:sz="0" w:space="0" w:color="auto"/>
            <w:bottom w:val="none" w:sz="0" w:space="0" w:color="auto"/>
            <w:right w:val="none" w:sz="0" w:space="0" w:color="auto"/>
          </w:divBdr>
        </w:div>
      </w:divsChild>
    </w:div>
    <w:div w:id="404448845">
      <w:bodyDiv w:val="1"/>
      <w:marLeft w:val="0"/>
      <w:marRight w:val="0"/>
      <w:marTop w:val="0"/>
      <w:marBottom w:val="0"/>
      <w:divBdr>
        <w:top w:val="none" w:sz="0" w:space="0" w:color="auto"/>
        <w:left w:val="none" w:sz="0" w:space="0" w:color="auto"/>
        <w:bottom w:val="none" w:sz="0" w:space="0" w:color="auto"/>
        <w:right w:val="none" w:sz="0" w:space="0" w:color="auto"/>
      </w:divBdr>
      <w:divsChild>
        <w:div w:id="537355268">
          <w:marLeft w:val="547"/>
          <w:marRight w:val="0"/>
          <w:marTop w:val="0"/>
          <w:marBottom w:val="0"/>
          <w:divBdr>
            <w:top w:val="none" w:sz="0" w:space="0" w:color="auto"/>
            <w:left w:val="none" w:sz="0" w:space="0" w:color="auto"/>
            <w:bottom w:val="none" w:sz="0" w:space="0" w:color="auto"/>
            <w:right w:val="none" w:sz="0" w:space="0" w:color="auto"/>
          </w:divBdr>
        </w:div>
      </w:divsChild>
    </w:div>
    <w:div w:id="442649013">
      <w:bodyDiv w:val="1"/>
      <w:marLeft w:val="0"/>
      <w:marRight w:val="0"/>
      <w:marTop w:val="0"/>
      <w:marBottom w:val="0"/>
      <w:divBdr>
        <w:top w:val="none" w:sz="0" w:space="0" w:color="auto"/>
        <w:left w:val="none" w:sz="0" w:space="0" w:color="auto"/>
        <w:bottom w:val="none" w:sz="0" w:space="0" w:color="auto"/>
        <w:right w:val="none" w:sz="0" w:space="0" w:color="auto"/>
      </w:divBdr>
    </w:div>
    <w:div w:id="827985873">
      <w:bodyDiv w:val="1"/>
      <w:marLeft w:val="0"/>
      <w:marRight w:val="0"/>
      <w:marTop w:val="0"/>
      <w:marBottom w:val="0"/>
      <w:divBdr>
        <w:top w:val="none" w:sz="0" w:space="0" w:color="auto"/>
        <w:left w:val="none" w:sz="0" w:space="0" w:color="auto"/>
        <w:bottom w:val="none" w:sz="0" w:space="0" w:color="auto"/>
        <w:right w:val="none" w:sz="0" w:space="0" w:color="auto"/>
      </w:divBdr>
      <w:divsChild>
        <w:div w:id="1006902342">
          <w:marLeft w:val="547"/>
          <w:marRight w:val="0"/>
          <w:marTop w:val="0"/>
          <w:marBottom w:val="0"/>
          <w:divBdr>
            <w:top w:val="none" w:sz="0" w:space="0" w:color="auto"/>
            <w:left w:val="none" w:sz="0" w:space="0" w:color="auto"/>
            <w:bottom w:val="none" w:sz="0" w:space="0" w:color="auto"/>
            <w:right w:val="none" w:sz="0" w:space="0" w:color="auto"/>
          </w:divBdr>
        </w:div>
      </w:divsChild>
    </w:div>
    <w:div w:id="862986140">
      <w:bodyDiv w:val="1"/>
      <w:marLeft w:val="0"/>
      <w:marRight w:val="0"/>
      <w:marTop w:val="0"/>
      <w:marBottom w:val="0"/>
      <w:divBdr>
        <w:top w:val="none" w:sz="0" w:space="0" w:color="auto"/>
        <w:left w:val="none" w:sz="0" w:space="0" w:color="auto"/>
        <w:bottom w:val="none" w:sz="0" w:space="0" w:color="auto"/>
        <w:right w:val="none" w:sz="0" w:space="0" w:color="auto"/>
      </w:divBdr>
      <w:divsChild>
        <w:div w:id="1582444809">
          <w:marLeft w:val="605"/>
          <w:marRight w:val="0"/>
          <w:marTop w:val="40"/>
          <w:marBottom w:val="80"/>
          <w:divBdr>
            <w:top w:val="none" w:sz="0" w:space="0" w:color="auto"/>
            <w:left w:val="none" w:sz="0" w:space="0" w:color="auto"/>
            <w:bottom w:val="none" w:sz="0" w:space="0" w:color="auto"/>
            <w:right w:val="none" w:sz="0" w:space="0" w:color="auto"/>
          </w:divBdr>
        </w:div>
        <w:div w:id="330566478">
          <w:marLeft w:val="1181"/>
          <w:marRight w:val="0"/>
          <w:marTop w:val="40"/>
          <w:marBottom w:val="80"/>
          <w:divBdr>
            <w:top w:val="none" w:sz="0" w:space="0" w:color="auto"/>
            <w:left w:val="none" w:sz="0" w:space="0" w:color="auto"/>
            <w:bottom w:val="none" w:sz="0" w:space="0" w:color="auto"/>
            <w:right w:val="none" w:sz="0" w:space="0" w:color="auto"/>
          </w:divBdr>
        </w:div>
      </w:divsChild>
    </w:div>
    <w:div w:id="916744705">
      <w:bodyDiv w:val="1"/>
      <w:marLeft w:val="0"/>
      <w:marRight w:val="0"/>
      <w:marTop w:val="0"/>
      <w:marBottom w:val="0"/>
      <w:divBdr>
        <w:top w:val="none" w:sz="0" w:space="0" w:color="auto"/>
        <w:left w:val="none" w:sz="0" w:space="0" w:color="auto"/>
        <w:bottom w:val="none" w:sz="0" w:space="0" w:color="auto"/>
        <w:right w:val="none" w:sz="0" w:space="0" w:color="auto"/>
      </w:divBdr>
      <w:divsChild>
        <w:div w:id="934478224">
          <w:marLeft w:val="1800"/>
          <w:marRight w:val="0"/>
          <w:marTop w:val="100"/>
          <w:marBottom w:val="0"/>
          <w:divBdr>
            <w:top w:val="none" w:sz="0" w:space="0" w:color="auto"/>
            <w:left w:val="none" w:sz="0" w:space="0" w:color="auto"/>
            <w:bottom w:val="none" w:sz="0" w:space="0" w:color="auto"/>
            <w:right w:val="none" w:sz="0" w:space="0" w:color="auto"/>
          </w:divBdr>
        </w:div>
        <w:div w:id="1640576341">
          <w:marLeft w:val="1800"/>
          <w:marRight w:val="0"/>
          <w:marTop w:val="100"/>
          <w:marBottom w:val="0"/>
          <w:divBdr>
            <w:top w:val="none" w:sz="0" w:space="0" w:color="auto"/>
            <w:left w:val="none" w:sz="0" w:space="0" w:color="auto"/>
            <w:bottom w:val="none" w:sz="0" w:space="0" w:color="auto"/>
            <w:right w:val="none" w:sz="0" w:space="0" w:color="auto"/>
          </w:divBdr>
        </w:div>
        <w:div w:id="1974677068">
          <w:marLeft w:val="1800"/>
          <w:marRight w:val="0"/>
          <w:marTop w:val="100"/>
          <w:marBottom w:val="0"/>
          <w:divBdr>
            <w:top w:val="none" w:sz="0" w:space="0" w:color="auto"/>
            <w:left w:val="none" w:sz="0" w:space="0" w:color="auto"/>
            <w:bottom w:val="none" w:sz="0" w:space="0" w:color="auto"/>
            <w:right w:val="none" w:sz="0" w:space="0" w:color="auto"/>
          </w:divBdr>
        </w:div>
      </w:divsChild>
    </w:div>
    <w:div w:id="939223573">
      <w:bodyDiv w:val="1"/>
      <w:marLeft w:val="0"/>
      <w:marRight w:val="0"/>
      <w:marTop w:val="0"/>
      <w:marBottom w:val="0"/>
      <w:divBdr>
        <w:top w:val="none" w:sz="0" w:space="0" w:color="auto"/>
        <w:left w:val="none" w:sz="0" w:space="0" w:color="auto"/>
        <w:bottom w:val="none" w:sz="0" w:space="0" w:color="auto"/>
        <w:right w:val="none" w:sz="0" w:space="0" w:color="auto"/>
      </w:divBdr>
    </w:div>
    <w:div w:id="1094932246">
      <w:bodyDiv w:val="1"/>
      <w:marLeft w:val="0"/>
      <w:marRight w:val="0"/>
      <w:marTop w:val="0"/>
      <w:marBottom w:val="0"/>
      <w:divBdr>
        <w:top w:val="none" w:sz="0" w:space="0" w:color="auto"/>
        <w:left w:val="none" w:sz="0" w:space="0" w:color="auto"/>
        <w:bottom w:val="none" w:sz="0" w:space="0" w:color="auto"/>
        <w:right w:val="none" w:sz="0" w:space="0" w:color="auto"/>
      </w:divBdr>
      <w:divsChild>
        <w:div w:id="204831828">
          <w:marLeft w:val="547"/>
          <w:marRight w:val="0"/>
          <w:marTop w:val="0"/>
          <w:marBottom w:val="0"/>
          <w:divBdr>
            <w:top w:val="none" w:sz="0" w:space="0" w:color="auto"/>
            <w:left w:val="none" w:sz="0" w:space="0" w:color="auto"/>
            <w:bottom w:val="none" w:sz="0" w:space="0" w:color="auto"/>
            <w:right w:val="none" w:sz="0" w:space="0" w:color="auto"/>
          </w:divBdr>
        </w:div>
      </w:divsChild>
    </w:div>
    <w:div w:id="1170605088">
      <w:bodyDiv w:val="1"/>
      <w:marLeft w:val="0"/>
      <w:marRight w:val="0"/>
      <w:marTop w:val="0"/>
      <w:marBottom w:val="0"/>
      <w:divBdr>
        <w:top w:val="none" w:sz="0" w:space="0" w:color="auto"/>
        <w:left w:val="none" w:sz="0" w:space="0" w:color="auto"/>
        <w:bottom w:val="none" w:sz="0" w:space="0" w:color="auto"/>
        <w:right w:val="none" w:sz="0" w:space="0" w:color="auto"/>
      </w:divBdr>
    </w:div>
    <w:div w:id="1206211192">
      <w:bodyDiv w:val="1"/>
      <w:marLeft w:val="0"/>
      <w:marRight w:val="0"/>
      <w:marTop w:val="0"/>
      <w:marBottom w:val="0"/>
      <w:divBdr>
        <w:top w:val="none" w:sz="0" w:space="0" w:color="auto"/>
        <w:left w:val="none" w:sz="0" w:space="0" w:color="auto"/>
        <w:bottom w:val="none" w:sz="0" w:space="0" w:color="auto"/>
        <w:right w:val="none" w:sz="0" w:space="0" w:color="auto"/>
      </w:divBdr>
    </w:div>
    <w:div w:id="1333409909">
      <w:bodyDiv w:val="1"/>
      <w:marLeft w:val="0"/>
      <w:marRight w:val="0"/>
      <w:marTop w:val="0"/>
      <w:marBottom w:val="0"/>
      <w:divBdr>
        <w:top w:val="none" w:sz="0" w:space="0" w:color="auto"/>
        <w:left w:val="none" w:sz="0" w:space="0" w:color="auto"/>
        <w:bottom w:val="none" w:sz="0" w:space="0" w:color="auto"/>
        <w:right w:val="none" w:sz="0" w:space="0" w:color="auto"/>
      </w:divBdr>
      <w:divsChild>
        <w:div w:id="2038038879">
          <w:marLeft w:val="720"/>
          <w:marRight w:val="0"/>
          <w:marTop w:val="240"/>
          <w:marBottom w:val="40"/>
          <w:divBdr>
            <w:top w:val="none" w:sz="0" w:space="0" w:color="auto"/>
            <w:left w:val="none" w:sz="0" w:space="0" w:color="auto"/>
            <w:bottom w:val="none" w:sz="0" w:space="0" w:color="auto"/>
            <w:right w:val="none" w:sz="0" w:space="0" w:color="auto"/>
          </w:divBdr>
        </w:div>
        <w:div w:id="1146819230">
          <w:marLeft w:val="720"/>
          <w:marRight w:val="0"/>
          <w:marTop w:val="240"/>
          <w:marBottom w:val="40"/>
          <w:divBdr>
            <w:top w:val="none" w:sz="0" w:space="0" w:color="auto"/>
            <w:left w:val="none" w:sz="0" w:space="0" w:color="auto"/>
            <w:bottom w:val="none" w:sz="0" w:space="0" w:color="auto"/>
            <w:right w:val="none" w:sz="0" w:space="0" w:color="auto"/>
          </w:divBdr>
        </w:div>
      </w:divsChild>
    </w:div>
    <w:div w:id="1348754659">
      <w:bodyDiv w:val="1"/>
      <w:marLeft w:val="0"/>
      <w:marRight w:val="0"/>
      <w:marTop w:val="0"/>
      <w:marBottom w:val="0"/>
      <w:divBdr>
        <w:top w:val="none" w:sz="0" w:space="0" w:color="auto"/>
        <w:left w:val="none" w:sz="0" w:space="0" w:color="auto"/>
        <w:bottom w:val="none" w:sz="0" w:space="0" w:color="auto"/>
        <w:right w:val="none" w:sz="0" w:space="0" w:color="auto"/>
      </w:divBdr>
      <w:divsChild>
        <w:div w:id="1469473599">
          <w:marLeft w:val="1094"/>
          <w:marRight w:val="0"/>
          <w:marTop w:val="40"/>
          <w:marBottom w:val="80"/>
          <w:divBdr>
            <w:top w:val="none" w:sz="0" w:space="0" w:color="auto"/>
            <w:left w:val="none" w:sz="0" w:space="0" w:color="auto"/>
            <w:bottom w:val="none" w:sz="0" w:space="0" w:color="auto"/>
            <w:right w:val="none" w:sz="0" w:space="0" w:color="auto"/>
          </w:divBdr>
        </w:div>
        <w:div w:id="230966660">
          <w:marLeft w:val="1094"/>
          <w:marRight w:val="0"/>
          <w:marTop w:val="40"/>
          <w:marBottom w:val="80"/>
          <w:divBdr>
            <w:top w:val="none" w:sz="0" w:space="0" w:color="auto"/>
            <w:left w:val="none" w:sz="0" w:space="0" w:color="auto"/>
            <w:bottom w:val="none" w:sz="0" w:space="0" w:color="auto"/>
            <w:right w:val="none" w:sz="0" w:space="0" w:color="auto"/>
          </w:divBdr>
        </w:div>
        <w:div w:id="453402639">
          <w:marLeft w:val="1094"/>
          <w:marRight w:val="0"/>
          <w:marTop w:val="40"/>
          <w:marBottom w:val="80"/>
          <w:divBdr>
            <w:top w:val="none" w:sz="0" w:space="0" w:color="auto"/>
            <w:left w:val="none" w:sz="0" w:space="0" w:color="auto"/>
            <w:bottom w:val="none" w:sz="0" w:space="0" w:color="auto"/>
            <w:right w:val="none" w:sz="0" w:space="0" w:color="auto"/>
          </w:divBdr>
        </w:div>
      </w:divsChild>
    </w:div>
    <w:div w:id="1403068215">
      <w:bodyDiv w:val="1"/>
      <w:marLeft w:val="0"/>
      <w:marRight w:val="0"/>
      <w:marTop w:val="0"/>
      <w:marBottom w:val="0"/>
      <w:divBdr>
        <w:top w:val="none" w:sz="0" w:space="0" w:color="auto"/>
        <w:left w:val="none" w:sz="0" w:space="0" w:color="auto"/>
        <w:bottom w:val="none" w:sz="0" w:space="0" w:color="auto"/>
        <w:right w:val="none" w:sz="0" w:space="0" w:color="auto"/>
      </w:divBdr>
      <w:divsChild>
        <w:div w:id="478114202">
          <w:marLeft w:val="1800"/>
          <w:marRight w:val="0"/>
          <w:marTop w:val="100"/>
          <w:marBottom w:val="0"/>
          <w:divBdr>
            <w:top w:val="none" w:sz="0" w:space="0" w:color="auto"/>
            <w:left w:val="none" w:sz="0" w:space="0" w:color="auto"/>
            <w:bottom w:val="none" w:sz="0" w:space="0" w:color="auto"/>
            <w:right w:val="none" w:sz="0" w:space="0" w:color="auto"/>
          </w:divBdr>
        </w:div>
        <w:div w:id="154609938">
          <w:marLeft w:val="2520"/>
          <w:marRight w:val="0"/>
          <w:marTop w:val="100"/>
          <w:marBottom w:val="0"/>
          <w:divBdr>
            <w:top w:val="none" w:sz="0" w:space="0" w:color="auto"/>
            <w:left w:val="none" w:sz="0" w:space="0" w:color="auto"/>
            <w:bottom w:val="none" w:sz="0" w:space="0" w:color="auto"/>
            <w:right w:val="none" w:sz="0" w:space="0" w:color="auto"/>
          </w:divBdr>
        </w:div>
        <w:div w:id="2125078102">
          <w:marLeft w:val="1800"/>
          <w:marRight w:val="0"/>
          <w:marTop w:val="100"/>
          <w:marBottom w:val="0"/>
          <w:divBdr>
            <w:top w:val="none" w:sz="0" w:space="0" w:color="auto"/>
            <w:left w:val="none" w:sz="0" w:space="0" w:color="auto"/>
            <w:bottom w:val="none" w:sz="0" w:space="0" w:color="auto"/>
            <w:right w:val="none" w:sz="0" w:space="0" w:color="auto"/>
          </w:divBdr>
        </w:div>
      </w:divsChild>
    </w:div>
    <w:div w:id="1420062665">
      <w:bodyDiv w:val="1"/>
      <w:marLeft w:val="0"/>
      <w:marRight w:val="0"/>
      <w:marTop w:val="0"/>
      <w:marBottom w:val="0"/>
      <w:divBdr>
        <w:top w:val="none" w:sz="0" w:space="0" w:color="auto"/>
        <w:left w:val="none" w:sz="0" w:space="0" w:color="auto"/>
        <w:bottom w:val="none" w:sz="0" w:space="0" w:color="auto"/>
        <w:right w:val="none" w:sz="0" w:space="0" w:color="auto"/>
      </w:divBdr>
    </w:div>
    <w:div w:id="1441949305">
      <w:bodyDiv w:val="1"/>
      <w:marLeft w:val="0"/>
      <w:marRight w:val="0"/>
      <w:marTop w:val="0"/>
      <w:marBottom w:val="0"/>
      <w:divBdr>
        <w:top w:val="none" w:sz="0" w:space="0" w:color="auto"/>
        <w:left w:val="none" w:sz="0" w:space="0" w:color="auto"/>
        <w:bottom w:val="none" w:sz="0" w:space="0" w:color="auto"/>
        <w:right w:val="none" w:sz="0" w:space="0" w:color="auto"/>
      </w:divBdr>
      <w:divsChild>
        <w:div w:id="577830941">
          <w:marLeft w:val="1094"/>
          <w:marRight w:val="0"/>
          <w:marTop w:val="40"/>
          <w:marBottom w:val="80"/>
          <w:divBdr>
            <w:top w:val="none" w:sz="0" w:space="0" w:color="auto"/>
            <w:left w:val="none" w:sz="0" w:space="0" w:color="auto"/>
            <w:bottom w:val="none" w:sz="0" w:space="0" w:color="auto"/>
            <w:right w:val="none" w:sz="0" w:space="0" w:color="auto"/>
          </w:divBdr>
        </w:div>
      </w:divsChild>
    </w:div>
    <w:div w:id="1510364691">
      <w:bodyDiv w:val="1"/>
      <w:marLeft w:val="0"/>
      <w:marRight w:val="0"/>
      <w:marTop w:val="0"/>
      <w:marBottom w:val="0"/>
      <w:divBdr>
        <w:top w:val="none" w:sz="0" w:space="0" w:color="auto"/>
        <w:left w:val="none" w:sz="0" w:space="0" w:color="auto"/>
        <w:bottom w:val="none" w:sz="0" w:space="0" w:color="auto"/>
        <w:right w:val="none" w:sz="0" w:space="0" w:color="auto"/>
      </w:divBdr>
    </w:div>
    <w:div w:id="1565410145">
      <w:bodyDiv w:val="1"/>
      <w:marLeft w:val="0"/>
      <w:marRight w:val="0"/>
      <w:marTop w:val="0"/>
      <w:marBottom w:val="0"/>
      <w:divBdr>
        <w:top w:val="none" w:sz="0" w:space="0" w:color="auto"/>
        <w:left w:val="none" w:sz="0" w:space="0" w:color="auto"/>
        <w:bottom w:val="none" w:sz="0" w:space="0" w:color="auto"/>
        <w:right w:val="none" w:sz="0" w:space="0" w:color="auto"/>
      </w:divBdr>
      <w:divsChild>
        <w:div w:id="200212562">
          <w:marLeft w:val="144"/>
          <w:marRight w:val="0"/>
          <w:marTop w:val="240"/>
          <w:marBottom w:val="40"/>
          <w:divBdr>
            <w:top w:val="none" w:sz="0" w:space="0" w:color="auto"/>
            <w:left w:val="none" w:sz="0" w:space="0" w:color="auto"/>
            <w:bottom w:val="none" w:sz="0" w:space="0" w:color="auto"/>
            <w:right w:val="none" w:sz="0" w:space="0" w:color="auto"/>
          </w:divBdr>
        </w:div>
        <w:div w:id="1648629704">
          <w:marLeft w:val="907"/>
          <w:marRight w:val="0"/>
          <w:marTop w:val="40"/>
          <w:marBottom w:val="80"/>
          <w:divBdr>
            <w:top w:val="none" w:sz="0" w:space="0" w:color="auto"/>
            <w:left w:val="none" w:sz="0" w:space="0" w:color="auto"/>
            <w:bottom w:val="none" w:sz="0" w:space="0" w:color="auto"/>
            <w:right w:val="none" w:sz="0" w:space="0" w:color="auto"/>
          </w:divBdr>
        </w:div>
        <w:div w:id="589236794">
          <w:marLeft w:val="907"/>
          <w:marRight w:val="0"/>
          <w:marTop w:val="40"/>
          <w:marBottom w:val="80"/>
          <w:divBdr>
            <w:top w:val="none" w:sz="0" w:space="0" w:color="auto"/>
            <w:left w:val="none" w:sz="0" w:space="0" w:color="auto"/>
            <w:bottom w:val="none" w:sz="0" w:space="0" w:color="auto"/>
            <w:right w:val="none" w:sz="0" w:space="0" w:color="auto"/>
          </w:divBdr>
        </w:div>
      </w:divsChild>
    </w:div>
    <w:div w:id="1679430084">
      <w:bodyDiv w:val="1"/>
      <w:marLeft w:val="0"/>
      <w:marRight w:val="0"/>
      <w:marTop w:val="0"/>
      <w:marBottom w:val="0"/>
      <w:divBdr>
        <w:top w:val="none" w:sz="0" w:space="0" w:color="auto"/>
        <w:left w:val="none" w:sz="0" w:space="0" w:color="auto"/>
        <w:bottom w:val="none" w:sz="0" w:space="0" w:color="auto"/>
        <w:right w:val="none" w:sz="0" w:space="0" w:color="auto"/>
      </w:divBdr>
    </w:div>
    <w:div w:id="1724451382">
      <w:bodyDiv w:val="1"/>
      <w:marLeft w:val="0"/>
      <w:marRight w:val="0"/>
      <w:marTop w:val="0"/>
      <w:marBottom w:val="0"/>
      <w:divBdr>
        <w:top w:val="none" w:sz="0" w:space="0" w:color="auto"/>
        <w:left w:val="none" w:sz="0" w:space="0" w:color="auto"/>
        <w:bottom w:val="none" w:sz="0" w:space="0" w:color="auto"/>
        <w:right w:val="none" w:sz="0" w:space="0" w:color="auto"/>
      </w:divBdr>
    </w:div>
    <w:div w:id="1734502788">
      <w:bodyDiv w:val="1"/>
      <w:marLeft w:val="0"/>
      <w:marRight w:val="0"/>
      <w:marTop w:val="0"/>
      <w:marBottom w:val="0"/>
      <w:divBdr>
        <w:top w:val="none" w:sz="0" w:space="0" w:color="auto"/>
        <w:left w:val="none" w:sz="0" w:space="0" w:color="auto"/>
        <w:bottom w:val="none" w:sz="0" w:space="0" w:color="auto"/>
        <w:right w:val="none" w:sz="0" w:space="0" w:color="auto"/>
      </w:divBdr>
      <w:divsChild>
        <w:div w:id="963081287">
          <w:marLeft w:val="1800"/>
          <w:marRight w:val="0"/>
          <w:marTop w:val="100"/>
          <w:marBottom w:val="0"/>
          <w:divBdr>
            <w:top w:val="none" w:sz="0" w:space="0" w:color="auto"/>
            <w:left w:val="none" w:sz="0" w:space="0" w:color="auto"/>
            <w:bottom w:val="none" w:sz="0" w:space="0" w:color="auto"/>
            <w:right w:val="none" w:sz="0" w:space="0" w:color="auto"/>
          </w:divBdr>
        </w:div>
        <w:div w:id="1405954243">
          <w:marLeft w:val="2520"/>
          <w:marRight w:val="0"/>
          <w:marTop w:val="100"/>
          <w:marBottom w:val="0"/>
          <w:divBdr>
            <w:top w:val="none" w:sz="0" w:space="0" w:color="auto"/>
            <w:left w:val="none" w:sz="0" w:space="0" w:color="auto"/>
            <w:bottom w:val="none" w:sz="0" w:space="0" w:color="auto"/>
            <w:right w:val="none" w:sz="0" w:space="0" w:color="auto"/>
          </w:divBdr>
        </w:div>
        <w:div w:id="1645816334">
          <w:marLeft w:val="1800"/>
          <w:marRight w:val="0"/>
          <w:marTop w:val="100"/>
          <w:marBottom w:val="0"/>
          <w:divBdr>
            <w:top w:val="none" w:sz="0" w:space="0" w:color="auto"/>
            <w:left w:val="none" w:sz="0" w:space="0" w:color="auto"/>
            <w:bottom w:val="none" w:sz="0" w:space="0" w:color="auto"/>
            <w:right w:val="none" w:sz="0" w:space="0" w:color="auto"/>
          </w:divBdr>
        </w:div>
      </w:divsChild>
    </w:div>
    <w:div w:id="1934705817">
      <w:bodyDiv w:val="1"/>
      <w:marLeft w:val="0"/>
      <w:marRight w:val="0"/>
      <w:marTop w:val="0"/>
      <w:marBottom w:val="0"/>
      <w:divBdr>
        <w:top w:val="none" w:sz="0" w:space="0" w:color="auto"/>
        <w:left w:val="none" w:sz="0" w:space="0" w:color="auto"/>
        <w:bottom w:val="none" w:sz="0" w:space="0" w:color="auto"/>
        <w:right w:val="none" w:sz="0" w:space="0" w:color="auto"/>
      </w:divBdr>
      <w:divsChild>
        <w:div w:id="2022463173">
          <w:marLeft w:val="547"/>
          <w:marRight w:val="0"/>
          <w:marTop w:val="0"/>
          <w:marBottom w:val="0"/>
          <w:divBdr>
            <w:top w:val="none" w:sz="0" w:space="0" w:color="auto"/>
            <w:left w:val="none" w:sz="0" w:space="0" w:color="auto"/>
            <w:bottom w:val="none" w:sz="0" w:space="0" w:color="auto"/>
            <w:right w:val="none" w:sz="0" w:space="0" w:color="auto"/>
          </w:divBdr>
        </w:div>
      </w:divsChild>
    </w:div>
    <w:div w:id="2038264262">
      <w:bodyDiv w:val="1"/>
      <w:marLeft w:val="0"/>
      <w:marRight w:val="0"/>
      <w:marTop w:val="0"/>
      <w:marBottom w:val="0"/>
      <w:divBdr>
        <w:top w:val="none" w:sz="0" w:space="0" w:color="auto"/>
        <w:left w:val="none" w:sz="0" w:space="0" w:color="auto"/>
        <w:bottom w:val="none" w:sz="0" w:space="0" w:color="auto"/>
        <w:right w:val="none" w:sz="0" w:space="0" w:color="auto"/>
      </w:divBdr>
      <w:divsChild>
        <w:div w:id="915701241">
          <w:marLeft w:val="547"/>
          <w:marRight w:val="0"/>
          <w:marTop w:val="0"/>
          <w:marBottom w:val="0"/>
          <w:divBdr>
            <w:top w:val="none" w:sz="0" w:space="0" w:color="auto"/>
            <w:left w:val="none" w:sz="0" w:space="0" w:color="auto"/>
            <w:bottom w:val="none" w:sz="0" w:space="0" w:color="auto"/>
            <w:right w:val="none" w:sz="0" w:space="0" w:color="auto"/>
          </w:divBdr>
        </w:div>
      </w:divsChild>
    </w:div>
    <w:div w:id="2060282918">
      <w:bodyDiv w:val="1"/>
      <w:marLeft w:val="0"/>
      <w:marRight w:val="0"/>
      <w:marTop w:val="0"/>
      <w:marBottom w:val="0"/>
      <w:divBdr>
        <w:top w:val="none" w:sz="0" w:space="0" w:color="auto"/>
        <w:left w:val="none" w:sz="0" w:space="0" w:color="auto"/>
        <w:bottom w:val="none" w:sz="0" w:space="0" w:color="auto"/>
        <w:right w:val="none" w:sz="0" w:space="0" w:color="auto"/>
      </w:divBdr>
    </w:div>
    <w:div w:id="2086954722">
      <w:bodyDiv w:val="1"/>
      <w:marLeft w:val="0"/>
      <w:marRight w:val="0"/>
      <w:marTop w:val="0"/>
      <w:marBottom w:val="0"/>
      <w:divBdr>
        <w:top w:val="none" w:sz="0" w:space="0" w:color="auto"/>
        <w:left w:val="none" w:sz="0" w:space="0" w:color="auto"/>
        <w:bottom w:val="none" w:sz="0" w:space="0" w:color="auto"/>
        <w:right w:val="none" w:sz="0" w:space="0" w:color="auto"/>
      </w:divBdr>
    </w:div>
    <w:div w:id="21027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ources.csi.state.co.us/general-submissions/" TargetMode="External"/><Relationship Id="rId18" Type="http://schemas.openxmlformats.org/officeDocument/2006/relationships/image" Target="media/image4.png"/><Relationship Id="rId26" Type="http://schemas.openxmlformats.org/officeDocument/2006/relationships/hyperlink" Target="https://resources.csi.state.co.us/excel-for-data-submissions-part-1/" TargetMode="External"/><Relationship Id="rId39" Type="http://schemas.openxmlformats.org/officeDocument/2006/relationships/image" Target="media/image10.png"/><Relationship Id="rId21" Type="http://schemas.openxmlformats.org/officeDocument/2006/relationships/hyperlink" Target="https://resources.csi.state.co.us/teacher-student-data-link/" TargetMode="External"/><Relationship Id="rId34" Type="http://schemas.openxmlformats.org/officeDocument/2006/relationships/image" Target="media/image7.png"/><Relationship Id="rId42" Type="http://schemas.openxmlformats.org/officeDocument/2006/relationships/footer" Target="footer2.xml"/><Relationship Id="rId47" Type="http://schemas.openxmlformats.org/officeDocument/2006/relationships/hyperlink" Target="https://resources.csi.state.co.us/teacher-student-data-link/" TargetMode="External"/><Relationship Id="rId50" Type="http://schemas.openxmlformats.org/officeDocument/2006/relationships/hyperlink" Target="https://resources.csi.state.co.us/teacher-student-data-lin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sources.csi.state.co.us/teacher-student-data-link/" TargetMode="External"/><Relationship Id="rId29" Type="http://schemas.openxmlformats.org/officeDocument/2006/relationships/hyperlink" Target="https://resources.csi.state.co.us/teacher-student-data-link/" TargetMode="External"/><Relationship Id="rId11" Type="http://schemas.openxmlformats.org/officeDocument/2006/relationships/image" Target="media/image1.png"/><Relationship Id="rId24" Type="http://schemas.openxmlformats.org/officeDocument/2006/relationships/hyperlink" Target="https://resources.csi.state.co.us/teacher-student-data-link/" TargetMode="External"/><Relationship Id="rId32" Type="http://schemas.openxmlformats.org/officeDocument/2006/relationships/image" Target="media/image5.png"/><Relationship Id="rId37" Type="http://schemas.openxmlformats.org/officeDocument/2006/relationships/footer" Target="footer1.xml"/><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resources.csi.state.co.us/general-submissions/" TargetMode="External"/><Relationship Id="rId31" Type="http://schemas.openxmlformats.org/officeDocument/2006/relationships/hyperlink" Target="https://docs.google.com/spreadsheets/d/1qzfnPLqbc3oNdp1Y_Q5HkbV6Jxibbnh-_cSLEbkaNE8/edit" TargetMode="External"/><Relationship Id="rId44" Type="http://schemas.openxmlformats.org/officeDocument/2006/relationships/image" Target="media/image12.png"/><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cs.powerschool.com/USACO/colorado-reports-in-powerschool" TargetMode="External"/><Relationship Id="rId27" Type="http://schemas.openxmlformats.org/officeDocument/2006/relationships/hyperlink" Target="https://resources.csi.state.co.us/general-submissions/" TargetMode="External"/><Relationship Id="rId30" Type="http://schemas.openxmlformats.org/officeDocument/2006/relationships/hyperlink" Target="mailto:submissions_csi@csi.state.co.us" TargetMode="External"/><Relationship Id="rId35" Type="http://schemas.openxmlformats.org/officeDocument/2006/relationships/image" Target="media/image8.png"/><Relationship Id="rId43" Type="http://schemas.openxmlformats.org/officeDocument/2006/relationships/footer" Target="footer3.xml"/><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resources.csi.state.co.us/general-submissions/" TargetMode="External"/><Relationship Id="rId25" Type="http://schemas.openxmlformats.org/officeDocument/2006/relationships/hyperlink" Target="https://kb.infinitecampus.com/help/teacher-student-data-link-interchange-tsdl-colorado"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4.png"/><Relationship Id="rId20" Type="http://schemas.openxmlformats.org/officeDocument/2006/relationships/hyperlink" Target="https://resources.csi.state.co.us/teacher-student-data-link/" TargetMode="External"/><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csi.state.co.us/general-submissions/" TargetMode="External"/><Relationship Id="rId23" Type="http://schemas.openxmlformats.org/officeDocument/2006/relationships/hyperlink" Target="https://docs.powerschool.com/USACO/colorado-reports-in-powerschool" TargetMode="External"/><Relationship Id="rId28" Type="http://schemas.openxmlformats.org/officeDocument/2006/relationships/hyperlink" Target="https://resources.csi.state.co.us/teacher-student-data-link/" TargetMode="External"/><Relationship Id="rId36" Type="http://schemas.openxmlformats.org/officeDocument/2006/relationships/header" Target="header1.xml"/><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041018965C148B8386E7CAFFFD3D7" ma:contentTypeVersion="3" ma:contentTypeDescription="Create a new document." ma:contentTypeScope="" ma:versionID="2324fdaf8457a0300d169f410dc89643">
  <xsd:schema xmlns:xsd="http://www.w3.org/2001/XMLSchema" xmlns:xs="http://www.w3.org/2001/XMLSchema" xmlns:p="http://schemas.microsoft.com/office/2006/metadata/properties" xmlns:ns2="41d4868e-e7c5-4a0f-bea8-40f63a832f74" targetNamespace="http://schemas.microsoft.com/office/2006/metadata/properties" ma:root="true" ma:fieldsID="2cc4aadb1d6f04bf95d5ef4765a9b0a7" ns2:_="">
    <xsd:import namespace="41d4868e-e7c5-4a0f-bea8-40f63a832f7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4868e-e7c5-4a0f-bea8-40f63a832f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DF738-4EEF-4A10-BA09-7F58F35EED68}">
  <ds:schemaRef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41d4868e-e7c5-4a0f-bea8-40f63a832f74"/>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EC19330-13AB-4B16-9313-55651F09ADC6}">
  <ds:schemaRefs>
    <ds:schemaRef ds:uri="http://schemas.microsoft.com/sharepoint/v3/contenttype/forms"/>
  </ds:schemaRefs>
</ds:datastoreItem>
</file>

<file path=customXml/itemProps3.xml><?xml version="1.0" encoding="utf-8"?>
<ds:datastoreItem xmlns:ds="http://schemas.openxmlformats.org/officeDocument/2006/customXml" ds:itemID="{1994B356-91C2-483F-BEAD-F238D2F34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4868e-e7c5-4a0f-bea8-40f63a832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AF98EC-0BF0-4EFD-BAF6-9BD040035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14</Pages>
  <Words>2400</Words>
  <Characters>13684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Rotary International</Company>
  <LinksUpToDate>false</LinksUpToDate>
  <CharactersWithSpaces>16052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Marks</dc:creator>
  <cp:keywords/>
  <cp:lastModifiedBy>Trammell, Cherish</cp:lastModifiedBy>
  <cp:revision>5</cp:revision>
  <cp:lastPrinted>2022-02-07T16:30:00Z</cp:lastPrinted>
  <dcterms:created xsi:type="dcterms:W3CDTF">2023-11-27T16:18:00Z</dcterms:created>
  <dcterms:modified xsi:type="dcterms:W3CDTF">2023-11-30T23:19:00Z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0x0101001C0041018965C148B8386E7CAFFFD3D7</vt:lpwstr>
  </property>
</Properties>
</file>