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93D" w14:textId="030236C1" w:rsidR="0082685A" w:rsidRPr="00D93B0A" w:rsidRDefault="0082685A" w:rsidP="0082685A">
      <w:pPr>
        <w:pStyle w:val="Heading2"/>
        <w:rPr>
          <w:rFonts w:ascii="Arial" w:hAnsi="Arial" w:cs="Arial"/>
          <w:b/>
          <w:bCs/>
          <w:sz w:val="32"/>
          <w:szCs w:val="32"/>
        </w:rPr>
      </w:pPr>
      <w:r w:rsidRPr="00D93B0A">
        <w:rPr>
          <w:rFonts w:ascii="Arial" w:hAnsi="Arial" w:cs="Arial"/>
          <w:b/>
          <w:bCs/>
          <w:sz w:val="32"/>
          <w:szCs w:val="32"/>
        </w:rPr>
        <w:t xml:space="preserve">Homeschool </w:t>
      </w:r>
      <w:r w:rsidR="00136AE4" w:rsidRPr="00D93B0A">
        <w:rPr>
          <w:rFonts w:ascii="Arial" w:hAnsi="Arial" w:cs="Arial"/>
          <w:b/>
          <w:bCs/>
          <w:sz w:val="32"/>
          <w:szCs w:val="32"/>
        </w:rPr>
        <w:t>Program Expansion Application</w:t>
      </w:r>
      <w:r w:rsidRPr="00D93B0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A8DFDF1" w14:textId="77777777" w:rsidR="009535B7" w:rsidRDefault="009535B7" w:rsidP="0082685A">
      <w:pPr>
        <w:spacing w:after="0" w:line="240" w:lineRule="auto"/>
        <w:rPr>
          <w:rFonts w:cs="Arial"/>
          <w:bCs/>
        </w:rPr>
      </w:pPr>
    </w:p>
    <w:p w14:paraId="3124F57B" w14:textId="2A9078A1" w:rsidR="0082685A" w:rsidRPr="00EF59C5" w:rsidRDefault="0082685A" w:rsidP="0082685A">
      <w:pPr>
        <w:spacing w:after="0" w:line="240" w:lineRule="auto"/>
        <w:rPr>
          <w:rFonts w:cs="Arial"/>
          <w:bCs/>
        </w:rPr>
      </w:pPr>
      <w:r w:rsidRPr="00D93B0A">
        <w:rPr>
          <w:rFonts w:cs="Arial"/>
          <w:bCs/>
        </w:rPr>
        <w:t xml:space="preserve">If the Applicant intends to offer a homeschool options program, in which homeschool students participate in programming options at your school on a part-time basis, the following information must be addressed. </w:t>
      </w:r>
      <w:r>
        <w:rPr>
          <w:rFonts w:cs="Arial"/>
          <w:bCs/>
        </w:rPr>
        <w:t xml:space="preserve">Applicants are encouraged to review </w:t>
      </w:r>
      <w:hyperlink r:id="rId5" w:history="1">
        <w:r w:rsidRPr="00EF59C5">
          <w:rPr>
            <w:rStyle w:val="Hyperlink"/>
            <w:rFonts w:cs="Arial"/>
            <w:bCs/>
          </w:rPr>
          <w:t>CSI’s Homeschool Guidance</w:t>
        </w:r>
      </w:hyperlink>
      <w:r>
        <w:rPr>
          <w:rFonts w:cs="Arial"/>
          <w:bCs/>
        </w:rPr>
        <w:t>.</w:t>
      </w:r>
    </w:p>
    <w:p w14:paraId="71EA2BA0" w14:textId="77777777" w:rsidR="0082685A" w:rsidRDefault="0082685A" w:rsidP="0082685A">
      <w:pPr>
        <w:spacing w:after="0" w:line="240" w:lineRule="auto"/>
        <w:rPr>
          <w:rFonts w:cs="Arial"/>
          <w:b/>
        </w:rPr>
      </w:pPr>
    </w:p>
    <w:p w14:paraId="3F987EF4" w14:textId="77777777" w:rsidR="0082685A" w:rsidRPr="00AC627A" w:rsidRDefault="0082685A" w:rsidP="0082685A">
      <w:pPr>
        <w:pStyle w:val="NoSpacing"/>
        <w:numPr>
          <w:ilvl w:val="0"/>
          <w:numId w:val="1"/>
        </w:numPr>
        <w:ind w:left="360"/>
        <w:rPr>
          <w:rFonts w:cs="Arial"/>
        </w:rPr>
      </w:pPr>
      <w:r w:rsidRPr="00AC627A">
        <w:rPr>
          <w:rFonts w:cs="Arial"/>
        </w:rPr>
        <w:t xml:space="preserve">Provide an overview of the program including grades served. </w:t>
      </w:r>
    </w:p>
    <w:p w14:paraId="584B2AC9" w14:textId="77777777" w:rsidR="0082685A" w:rsidRPr="00AC627A" w:rsidRDefault="0082685A" w:rsidP="0082685A">
      <w:pPr>
        <w:pStyle w:val="NoSpacing"/>
        <w:numPr>
          <w:ilvl w:val="0"/>
          <w:numId w:val="1"/>
        </w:numPr>
        <w:ind w:left="360"/>
        <w:rPr>
          <w:rFonts w:cs="Arial"/>
        </w:rPr>
      </w:pPr>
      <w:r w:rsidRPr="00AC627A">
        <w:rPr>
          <w:rFonts w:cs="Arial"/>
        </w:rPr>
        <w:t xml:space="preserve">Provide specific evidence (e.g., counts of letters of intent to enroll, letters of support from community stakeholders, official written support, etc.) that student/family demand exists for the proposed homeschool options programming and is aligned to the enrollment projections. Include an enrollment table that reflects the proposed program. </w:t>
      </w:r>
    </w:p>
    <w:p w14:paraId="56B53A2F" w14:textId="77777777" w:rsidR="0082685A" w:rsidRPr="00AC627A" w:rsidRDefault="0082685A" w:rsidP="0082685A">
      <w:pPr>
        <w:pStyle w:val="NoSpacing"/>
        <w:numPr>
          <w:ilvl w:val="0"/>
          <w:numId w:val="1"/>
        </w:numPr>
        <w:ind w:left="360"/>
        <w:rPr>
          <w:rFonts w:cs="Arial"/>
        </w:rPr>
      </w:pPr>
      <w:r w:rsidRPr="00AC627A">
        <w:rPr>
          <w:rFonts w:cs="Arial"/>
        </w:rPr>
        <w:t>Describe how the proposed program will support the community. This description should include how the proposed program will enable the school to adequately serve educationally disadvantaged students.</w:t>
      </w:r>
    </w:p>
    <w:p w14:paraId="0185FCC3" w14:textId="77777777" w:rsidR="0082685A" w:rsidRPr="00AC627A" w:rsidRDefault="0082685A" w:rsidP="0082685A">
      <w:pPr>
        <w:pStyle w:val="NoSpacing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</w:rPr>
      </w:pPr>
      <w:bookmarkStart w:id="0" w:name="_Hlk23933832"/>
      <w:r w:rsidRPr="00AC627A">
        <w:rPr>
          <w:rFonts w:cs="Arial"/>
          <w:color w:val="000000"/>
        </w:rPr>
        <w:t>Describe the homeschool program’s educational program and curriculum for all grades offered. Please include:</w:t>
      </w:r>
    </w:p>
    <w:p w14:paraId="0C3E7699" w14:textId="77777777" w:rsidR="0082685A" w:rsidRPr="00AC627A" w:rsidRDefault="0082685A" w:rsidP="0082685A">
      <w:pPr>
        <w:pStyle w:val="NoSpacing"/>
        <w:numPr>
          <w:ilvl w:val="2"/>
          <w:numId w:val="1"/>
        </w:numPr>
        <w:autoSpaceDE w:val="0"/>
        <w:autoSpaceDN w:val="0"/>
        <w:adjustRightInd w:val="0"/>
        <w:ind w:left="1080" w:hanging="270"/>
        <w:rPr>
          <w:rFonts w:cs="Arial"/>
          <w:color w:val="000000"/>
        </w:rPr>
      </w:pPr>
      <w:r w:rsidRPr="00AC627A">
        <w:rPr>
          <w:rFonts w:cs="Arial"/>
          <w:color w:val="000000"/>
        </w:rPr>
        <w:t>A rationale for selecting the chosen model</w:t>
      </w:r>
      <w:r>
        <w:rPr>
          <w:rFonts w:cs="Arial"/>
          <w:color w:val="000000"/>
        </w:rPr>
        <w:t xml:space="preserve"> and </w:t>
      </w:r>
      <w:r w:rsidRPr="00AC627A">
        <w:rPr>
          <w:rFonts w:cs="Arial"/>
          <w:color w:val="000000"/>
        </w:rPr>
        <w:t>curriculum, including research-based evidence that supports the effectiveness of the selected model with the target population</w:t>
      </w:r>
    </w:p>
    <w:p w14:paraId="53587013" w14:textId="77777777" w:rsidR="0082685A" w:rsidRPr="00AC627A" w:rsidRDefault="0082685A" w:rsidP="0082685A">
      <w:pPr>
        <w:pStyle w:val="NoSpacing"/>
        <w:numPr>
          <w:ilvl w:val="2"/>
          <w:numId w:val="1"/>
        </w:numPr>
        <w:autoSpaceDE w:val="0"/>
        <w:autoSpaceDN w:val="0"/>
        <w:adjustRightInd w:val="0"/>
        <w:ind w:left="1080" w:hanging="270"/>
        <w:rPr>
          <w:rFonts w:cs="Arial"/>
          <w:color w:val="000000"/>
        </w:rPr>
      </w:pPr>
      <w:r w:rsidRPr="00AC627A">
        <w:rPr>
          <w:rFonts w:cs="Arial"/>
          <w:color w:val="000000"/>
        </w:rPr>
        <w:t>How the curriculum objectives, content, and skills are/will be aligned horizontally and vertically.</w:t>
      </w:r>
    </w:p>
    <w:p w14:paraId="02D0597E" w14:textId="77777777" w:rsidR="0082685A" w:rsidRPr="00AC627A" w:rsidRDefault="0082685A" w:rsidP="0082685A">
      <w:pPr>
        <w:pStyle w:val="NoSpacing"/>
        <w:numPr>
          <w:ilvl w:val="2"/>
          <w:numId w:val="1"/>
        </w:numPr>
        <w:autoSpaceDE w:val="0"/>
        <w:autoSpaceDN w:val="0"/>
        <w:adjustRightInd w:val="0"/>
        <w:ind w:left="1080" w:hanging="270"/>
        <w:rPr>
          <w:rFonts w:cs="Arial"/>
          <w:color w:val="000000"/>
        </w:rPr>
      </w:pPr>
      <w:r w:rsidRPr="00AC627A">
        <w:rPr>
          <w:rFonts w:cs="Arial"/>
          <w:color w:val="000000"/>
        </w:rPr>
        <w:t>Plans for supplemental programming (ex: electives or special courses, summer school, extracurricular activities, social/emotional programming, remediation and intervention).</w:t>
      </w:r>
    </w:p>
    <w:p w14:paraId="0E05E4A2" w14:textId="77777777" w:rsidR="0082685A" w:rsidRPr="00AC627A" w:rsidRDefault="0082685A" w:rsidP="0082685A">
      <w:pPr>
        <w:pStyle w:val="NoSpacing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</w:rPr>
      </w:pPr>
      <w:r w:rsidRPr="00AC627A">
        <w:rPr>
          <w:rFonts w:cs="Arial"/>
          <w:color w:val="000000"/>
        </w:rPr>
        <w:t>Describe the school’s teaching and instructional philosophy. Describe the process and methods that will be used to differentiate instruction based on identified student needs.</w:t>
      </w:r>
    </w:p>
    <w:p w14:paraId="1320D4A0" w14:textId="77777777" w:rsidR="0082685A" w:rsidRPr="00AC627A" w:rsidRDefault="0082685A" w:rsidP="0082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r w:rsidRPr="00AC627A">
        <w:rPr>
          <w:rFonts w:cs="Arial"/>
          <w:color w:val="000000"/>
        </w:rPr>
        <w:t>Include a description of the school’s organizational structure and staffing plan that allows for full implementation of the curriculum, including details about staff qualifications and oversight, and operations.</w:t>
      </w:r>
    </w:p>
    <w:bookmarkEnd w:id="0"/>
    <w:p w14:paraId="6D89CA53" w14:textId="77777777" w:rsidR="0082685A" w:rsidRPr="00AC627A" w:rsidRDefault="0082685A" w:rsidP="0082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r w:rsidRPr="00AC627A">
        <w:rPr>
          <w:rFonts w:cs="Arial"/>
          <w:color w:val="000000"/>
        </w:rPr>
        <w:t xml:space="preserve">Provide a detailed description of staff recruitment, selection, and orientation timeline and process. Please be sure to describe the employee/employer relationship (at-will vs. contract).  </w:t>
      </w:r>
    </w:p>
    <w:p w14:paraId="5A23C7F0" w14:textId="77777777" w:rsidR="0082685A" w:rsidRPr="00AC627A" w:rsidRDefault="0082685A" w:rsidP="0082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bookmarkStart w:id="1" w:name="_Hlk78804918"/>
      <w:r w:rsidRPr="00AC627A">
        <w:rPr>
          <w:rFonts w:cs="Arial"/>
          <w:color w:val="000000"/>
        </w:rPr>
        <w:t xml:space="preserve">Provide a budget narrative that addresses revenue and expenses associated with the homeschool options programming. </w:t>
      </w:r>
    </w:p>
    <w:p w14:paraId="29BA30B5" w14:textId="77777777" w:rsidR="0082685A" w:rsidRDefault="0082685A" w:rsidP="0082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color w:val="auto"/>
        </w:rPr>
      </w:pPr>
      <w:bookmarkStart w:id="2" w:name="_Hlk90456716"/>
      <w:r w:rsidRPr="0055271A">
        <w:rPr>
          <w:color w:val="auto"/>
        </w:rPr>
        <w:t xml:space="preserve">Provide a detailed explanation of how the school will provide identification and services (Child Find, </w:t>
      </w:r>
      <w:r>
        <w:rPr>
          <w:color w:val="auto"/>
        </w:rPr>
        <w:t xml:space="preserve">Section </w:t>
      </w:r>
      <w:r w:rsidRPr="0055271A">
        <w:rPr>
          <w:color w:val="auto"/>
        </w:rPr>
        <w:t xml:space="preserve">504, GT, ELD) for part time </w:t>
      </w:r>
      <w:r>
        <w:rPr>
          <w:color w:val="auto"/>
        </w:rPr>
        <w:t xml:space="preserve">homeschool </w:t>
      </w:r>
      <w:r w:rsidRPr="0055271A">
        <w:rPr>
          <w:color w:val="auto"/>
        </w:rPr>
        <w:t>students.</w:t>
      </w:r>
    </w:p>
    <w:p w14:paraId="66EB6685" w14:textId="77777777" w:rsidR="0082685A" w:rsidRDefault="0082685A" w:rsidP="00826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color w:val="auto"/>
        </w:rPr>
      </w:pPr>
      <w:r w:rsidRPr="000A25A8">
        <w:rPr>
          <w:color w:val="auto"/>
        </w:rPr>
        <w:t>If the school will offer homeschool programming to students in Kindergarten, please include a detailed explanation regarding how the school will administer the required </w:t>
      </w:r>
      <w:hyperlink r:id="rId6" w:tgtFrame="_blank" w:tooltip="https://www.cde.state.co.us/schoolreadiness/assessment" w:history="1">
        <w:r w:rsidRPr="000A25A8">
          <w:rPr>
            <w:rStyle w:val="Hyperlink"/>
          </w:rPr>
          <w:t>Kindergarten School Readiness</w:t>
        </w:r>
      </w:hyperlink>
      <w:r w:rsidRPr="000A25A8">
        <w:rPr>
          <w:color w:val="auto"/>
        </w:rPr>
        <w:t> assessment to these students.</w:t>
      </w:r>
    </w:p>
    <w:p w14:paraId="6FC8E331" w14:textId="77777777" w:rsidR="0082685A" w:rsidRPr="0055271A" w:rsidRDefault="0082685A" w:rsidP="00826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color w:val="auto"/>
        </w:rPr>
      </w:pPr>
      <w:r w:rsidRPr="000A25A8">
        <w:rPr>
          <w:color w:val="auto"/>
        </w:rPr>
        <w:t>If the school will offer homeschool programming to students in Kindergarten through 3rd grade, please include a detailed explanation regarding how the school will meet the requirements of the </w:t>
      </w:r>
      <w:hyperlink r:id="rId7" w:tgtFrame="_blank" w:tooltip="https://www.cde.state.co.us/communications/20180515readactoverview" w:history="1">
        <w:r w:rsidRPr="000A25A8">
          <w:rPr>
            <w:rStyle w:val="Hyperlink"/>
          </w:rPr>
          <w:t>READ Act</w:t>
        </w:r>
      </w:hyperlink>
      <w:r w:rsidRPr="000A25A8">
        <w:rPr>
          <w:color w:val="auto"/>
        </w:rPr>
        <w:t> for these students.</w:t>
      </w:r>
    </w:p>
    <w:p w14:paraId="08C0B7B4" w14:textId="77777777" w:rsidR="0082685A" w:rsidRPr="0055271A" w:rsidRDefault="0082685A" w:rsidP="0082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color w:val="auto"/>
        </w:rPr>
      </w:pPr>
      <w:r w:rsidRPr="0055271A">
        <w:rPr>
          <w:color w:val="auto"/>
        </w:rPr>
        <w:t>Provide policies (handbook) for which the part time student must abide including consequences. Provide policies for services provided for students with disabilities and/or those requiring accommodations. Provide any other policies pertaining to services and requirements for part time/homeschool students.</w:t>
      </w:r>
      <w:bookmarkEnd w:id="1"/>
    </w:p>
    <w:bookmarkEnd w:id="2"/>
    <w:p w14:paraId="2053230D" w14:textId="77777777" w:rsidR="007B5CF4" w:rsidRDefault="007B5CF4"/>
    <w:sectPr w:rsidR="007B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DC"/>
    <w:multiLevelType w:val="hybridMultilevel"/>
    <w:tmpl w:val="732CEC68"/>
    <w:lvl w:ilvl="0" w:tplc="D5AA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1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A"/>
    <w:rsid w:val="00136AE4"/>
    <w:rsid w:val="007B5CF4"/>
    <w:rsid w:val="0082685A"/>
    <w:rsid w:val="009535B7"/>
    <w:rsid w:val="00D93B0A"/>
    <w:rsid w:val="00E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EF79"/>
  <w15:chartTrackingRefBased/>
  <w15:docId w15:val="{D05A9414-3F07-4772-8B37-BE6ADE7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5A"/>
    <w:rPr>
      <w:rFonts w:ascii="Arial" w:hAnsi="Arial"/>
      <w:color w:val="404040" w:themeColor="text1" w:themeTint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8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6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8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685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communications/20180515readact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schoolreadiness/assessment" TargetMode="External"/><Relationship Id="rId5" Type="http://schemas.openxmlformats.org/officeDocument/2006/relationships/hyperlink" Target="https://resources.csi.state.co.us/homeschool-guid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Ryan</dc:creator>
  <cp:keywords/>
  <dc:description/>
  <cp:lastModifiedBy>Aragon, Stephanie</cp:lastModifiedBy>
  <cp:revision>5</cp:revision>
  <dcterms:created xsi:type="dcterms:W3CDTF">2022-05-18T17:48:00Z</dcterms:created>
  <dcterms:modified xsi:type="dcterms:W3CDTF">2022-07-21T21:54:00Z</dcterms:modified>
</cp:coreProperties>
</file>