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5875" w14:textId="799BC171" w:rsidR="00200EDD" w:rsidRDefault="000E4FF6" w:rsidP="000E4FF6">
      <w:pPr>
        <w:jc w:val="center"/>
      </w:pPr>
      <w:r>
        <w:rPr>
          <w:noProof/>
        </w:rPr>
        <w:drawing>
          <wp:inline distT="0" distB="0" distL="0" distR="0" wp14:anchorId="56D5C7B9" wp14:editId="625BDF8B">
            <wp:extent cx="1847850" cy="6794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061B" w14:textId="5D4C35F7" w:rsidR="000E4FF6" w:rsidRDefault="000E4FF6" w:rsidP="000E4FF6">
      <w:pPr>
        <w:jc w:val="center"/>
      </w:pPr>
    </w:p>
    <w:p w14:paraId="4FBF1DBF" w14:textId="70779331" w:rsidR="000E4FF6" w:rsidRDefault="000E4FF6" w:rsidP="000E4FF6">
      <w:pPr>
        <w:jc w:val="center"/>
        <w:rPr>
          <w:sz w:val="32"/>
          <w:szCs w:val="32"/>
        </w:rPr>
      </w:pPr>
      <w:r>
        <w:rPr>
          <w:sz w:val="32"/>
          <w:szCs w:val="32"/>
        </w:rPr>
        <w:t>Professional Standards Resources</w:t>
      </w:r>
    </w:p>
    <w:p w14:paraId="3656AC59" w14:textId="361E9B63" w:rsidR="000E4FF6" w:rsidRDefault="000E4FF6" w:rsidP="000E4FF6">
      <w:pPr>
        <w:jc w:val="center"/>
        <w:rPr>
          <w:sz w:val="32"/>
          <w:szCs w:val="32"/>
        </w:rPr>
      </w:pPr>
    </w:p>
    <w:p w14:paraId="4F3C02A0" w14:textId="0475AAFE" w:rsidR="000E4FF6" w:rsidRDefault="000E4FF6" w:rsidP="000E4FF6">
      <w:r w:rsidRPr="000E4FF6">
        <w:rPr>
          <w:sz w:val="28"/>
          <w:szCs w:val="28"/>
        </w:rPr>
        <w:t>Colorado Department of Education:</w:t>
      </w:r>
      <w:r>
        <w:t xml:space="preserve">  </w:t>
      </w:r>
      <w:hyperlink r:id="rId5" w:history="1">
        <w:r w:rsidRPr="00E53E13">
          <w:rPr>
            <w:rStyle w:val="Hyperlink"/>
          </w:rPr>
          <w:t>htt</w:t>
        </w:r>
        <w:r w:rsidRPr="00E53E13">
          <w:rPr>
            <w:rStyle w:val="Hyperlink"/>
          </w:rPr>
          <w:t>p</w:t>
        </w:r>
        <w:r w:rsidRPr="00E53E13">
          <w:rPr>
            <w:rStyle w:val="Hyperlink"/>
          </w:rPr>
          <w:t>s://www.cde.state.co.us/nutrition/nutritrainings</w:t>
        </w:r>
      </w:hyperlink>
    </w:p>
    <w:p w14:paraId="312D8BBF" w14:textId="3B56DE14" w:rsidR="000E4FF6" w:rsidRDefault="000E4FF6" w:rsidP="000E4FF6"/>
    <w:p w14:paraId="0E9267E1" w14:textId="7BF4DD50" w:rsidR="000E4FF6" w:rsidRDefault="000E4FF6" w:rsidP="000E4FF6">
      <w:r w:rsidRPr="000E4FF6">
        <w:rPr>
          <w:sz w:val="28"/>
          <w:szCs w:val="28"/>
        </w:rPr>
        <w:t>Institute of Child Nutrition:</w:t>
      </w:r>
      <w:r>
        <w:t xml:space="preserve"> </w:t>
      </w:r>
      <w:hyperlink r:id="rId6" w:history="1">
        <w:r>
          <w:rPr>
            <w:rStyle w:val="Hyperlink"/>
          </w:rPr>
          <w:t>http</w:t>
        </w:r>
        <w:r>
          <w:rPr>
            <w:rStyle w:val="Hyperlink"/>
          </w:rPr>
          <w:t>s</w:t>
        </w:r>
        <w:r>
          <w:rPr>
            <w:rStyle w:val="Hyperlink"/>
          </w:rPr>
          <w:t>://theicn.org/training-2/</w:t>
        </w:r>
      </w:hyperlink>
    </w:p>
    <w:p w14:paraId="7BDB4C41" w14:textId="2709661B" w:rsidR="000E4FF6" w:rsidRDefault="000E4FF6" w:rsidP="000E4FF6"/>
    <w:p w14:paraId="72809D91" w14:textId="48725FFF" w:rsidR="000E4FF6" w:rsidRDefault="000E4FF6" w:rsidP="000E4FF6">
      <w:r w:rsidRPr="000E4FF6">
        <w:rPr>
          <w:sz w:val="28"/>
          <w:szCs w:val="28"/>
        </w:rPr>
        <w:t>USDA Professional Standards:</w:t>
      </w:r>
      <w:r>
        <w:t xml:space="preserve"> </w:t>
      </w:r>
      <w:hyperlink r:id="rId7" w:history="1">
        <w:r>
          <w:rPr>
            <w:rStyle w:val="Hyperlink"/>
          </w:rPr>
          <w:t>http</w:t>
        </w:r>
        <w:r>
          <w:rPr>
            <w:rStyle w:val="Hyperlink"/>
          </w:rPr>
          <w:t>s</w:t>
        </w:r>
        <w:r>
          <w:rPr>
            <w:rStyle w:val="Hyperlink"/>
          </w:rPr>
          <w:t>://profes</w:t>
        </w:r>
        <w:r>
          <w:rPr>
            <w:rStyle w:val="Hyperlink"/>
          </w:rPr>
          <w:t>s</w:t>
        </w:r>
        <w:r>
          <w:rPr>
            <w:rStyle w:val="Hyperlink"/>
          </w:rPr>
          <w:t>ionalstandards.fns.usda.gov/content/child-nutrition-programs-training-resource-center</w:t>
        </w:r>
      </w:hyperlink>
      <w:r>
        <w:t xml:space="preserve"> </w:t>
      </w:r>
      <w:r w:rsidRPr="000E4FF6">
        <w:rPr>
          <w:b/>
          <w:bCs/>
        </w:rPr>
        <w:t>click on find a training, then click on website.</w:t>
      </w:r>
    </w:p>
    <w:p w14:paraId="66D98F47" w14:textId="435A883C" w:rsidR="000E4FF6" w:rsidRDefault="000E4FF6" w:rsidP="000E4FF6"/>
    <w:p w14:paraId="03293FCA" w14:textId="7D3C24F0" w:rsidR="000E4FF6" w:rsidRPr="000E4FF6" w:rsidRDefault="000E4FF6" w:rsidP="000E4FF6">
      <w:pPr>
        <w:rPr>
          <w:b/>
          <w:bCs/>
        </w:rPr>
      </w:pPr>
      <w:r w:rsidRPr="000E4FF6">
        <w:rPr>
          <w:sz w:val="28"/>
          <w:szCs w:val="28"/>
        </w:rPr>
        <w:t xml:space="preserve">School Nutrition Association: </w:t>
      </w:r>
      <w:r>
        <w:t xml:space="preserve"> </w:t>
      </w:r>
      <w:hyperlink r:id="rId8" w:history="1">
        <w:r>
          <w:rPr>
            <w:rStyle w:val="Hyperlink"/>
          </w:rPr>
          <w:t>https://sc</w:t>
        </w:r>
        <w:r>
          <w:rPr>
            <w:rStyle w:val="Hyperlink"/>
          </w:rPr>
          <w:t>h</w:t>
        </w:r>
        <w:r>
          <w:rPr>
            <w:rStyle w:val="Hyperlink"/>
          </w:rPr>
          <w:t>oolnutrition.org/learning-center/</w:t>
        </w:r>
      </w:hyperlink>
      <w:r>
        <w:t xml:space="preserve"> </w:t>
      </w:r>
      <w:r w:rsidRPr="000E4FF6">
        <w:rPr>
          <w:b/>
          <w:bCs/>
        </w:rPr>
        <w:t>you do need a membership to view most of these resources.</w:t>
      </w:r>
    </w:p>
    <w:sectPr w:rsidR="000E4FF6" w:rsidRPr="000E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F6"/>
    <w:rsid w:val="000E4FF6"/>
    <w:rsid w:val="00200EDD"/>
    <w:rsid w:val="009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0781"/>
  <w15:chartTrackingRefBased/>
  <w15:docId w15:val="{B2D30500-12F7-40BC-B68E-BB92CC52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F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nutrition.org/learning-cent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sionalstandards.fns.usda.gov/content/child-nutrition-programs-training-resource-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icn.org/training-2/" TargetMode="External"/><Relationship Id="rId5" Type="http://schemas.openxmlformats.org/officeDocument/2006/relationships/hyperlink" Target="https://www.cde.state.co.us/nutrition/nutritraining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Agustin, Ilene</dc:creator>
  <cp:keywords/>
  <dc:description/>
  <cp:lastModifiedBy>Agustin, Ilene</cp:lastModifiedBy>
  <cp:revision>1</cp:revision>
  <dcterms:created xsi:type="dcterms:W3CDTF">2020-06-22T21:09:00Z</dcterms:created>
  <dcterms:modified xsi:type="dcterms:W3CDTF">2020-06-22T21:25:00Z</dcterms:modified>
</cp:coreProperties>
</file>