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AE9" w:rsidRDefault="000B1AE9" w:rsidP="000B1AE9">
      <w:pPr>
        <w:jc w:val="center"/>
        <w:rPr>
          <w:b/>
        </w:rPr>
      </w:pPr>
      <w:r>
        <w:rPr>
          <w:b/>
        </w:rPr>
        <w:t xml:space="preserve">SCHOOL – </w:t>
      </w:r>
      <w:r w:rsidRPr="000B1AE9">
        <w:rPr>
          <w:b/>
        </w:rPr>
        <w:t>PARENT COMPACT</w:t>
      </w:r>
    </w:p>
    <w:p w:rsidR="000B1AE9" w:rsidRPr="000B1AE9" w:rsidRDefault="000B1AE9" w:rsidP="000B1AE9">
      <w:pPr>
        <w:jc w:val="center"/>
        <w:rPr>
          <w:b/>
        </w:rPr>
      </w:pPr>
      <w:r>
        <w:rPr>
          <w:b/>
        </w:rPr>
        <w:t>[School Name]</w:t>
      </w:r>
    </w:p>
    <w:p w:rsidR="000B1AE9" w:rsidRDefault="000B1AE9" w:rsidP="000B1AE9"/>
    <w:p w:rsidR="000B1AE9" w:rsidRDefault="000B1AE9" w:rsidP="000B1AE9"/>
    <w:p w:rsidR="000B1AE9" w:rsidRDefault="000B1AE9" w:rsidP="000B1AE9">
      <w:r>
        <w:t>The</w:t>
      </w:r>
      <w:r>
        <w:t xml:space="preserve"> </w:t>
      </w:r>
      <w:r w:rsidRPr="000B1AE9">
        <w:rPr>
          <w:i/>
        </w:rPr>
        <w:t>[</w:t>
      </w:r>
      <w:r w:rsidRPr="000B1AE9">
        <w:rPr>
          <w:i/>
        </w:rPr>
        <w:t xml:space="preserve">School  </w:t>
      </w:r>
      <w:r w:rsidRPr="000B1AE9">
        <w:rPr>
          <w:i/>
        </w:rPr>
        <w:t>Name]</w:t>
      </w:r>
      <w:r>
        <w:t>, and the parents of the students participating in activities, services, and programs funded by Title I, Part A, of the Elementary and Secondary Education Act (ESEA), agree that this compact outlines how the parents, the school staff, and students will share the responsibility for improved student academic achievement. Also, the means by which the school and parents will build and develop a partnership that will help children achieve the state’s high standards.</w:t>
      </w:r>
    </w:p>
    <w:p w:rsidR="000B1AE9" w:rsidRDefault="000B1AE9" w:rsidP="000B1AE9"/>
    <w:p w:rsidR="000B1AE9" w:rsidRDefault="000B1AE9" w:rsidP="000B1AE9">
      <w:r>
        <w:t xml:space="preserve">This school-parent compact is in effect during school year </w:t>
      </w:r>
      <w:r w:rsidRPr="000B1AE9">
        <w:rPr>
          <w:i/>
        </w:rPr>
        <w:t>[School Year]</w:t>
      </w:r>
      <w:r>
        <w:t>.</w:t>
      </w:r>
      <w:r>
        <w:t xml:space="preserve">                        .</w:t>
      </w:r>
    </w:p>
    <w:p w:rsidR="000B1AE9" w:rsidRDefault="000B1AE9" w:rsidP="000B1AE9">
      <w:r>
        <w:t xml:space="preserve"> </w:t>
      </w:r>
    </w:p>
    <w:p w:rsidR="000B1AE9" w:rsidRDefault="000B1AE9" w:rsidP="000B1AE9"/>
    <w:p w:rsidR="000B1AE9" w:rsidRPr="000B1AE9" w:rsidRDefault="000B1AE9" w:rsidP="000B1AE9">
      <w:pPr>
        <w:jc w:val="center"/>
        <w:rPr>
          <w:b/>
        </w:rPr>
      </w:pPr>
      <w:r w:rsidRPr="000B1AE9">
        <w:rPr>
          <w:b/>
        </w:rPr>
        <w:t>School Responsibilities</w:t>
      </w:r>
    </w:p>
    <w:p w:rsidR="000B1AE9" w:rsidRDefault="000B1AE9" w:rsidP="000B1AE9"/>
    <w:p w:rsidR="000B1AE9" w:rsidRDefault="000B1AE9" w:rsidP="000B1AE9">
      <w:r w:rsidRPr="000B1AE9">
        <w:rPr>
          <w:i/>
        </w:rPr>
        <w:t xml:space="preserve">[School Name] </w:t>
      </w:r>
      <w:r>
        <w:t>will:</w:t>
      </w:r>
    </w:p>
    <w:p w:rsidR="000B1AE9" w:rsidRDefault="000B1AE9" w:rsidP="000B1AE9">
      <w:r>
        <w:t xml:space="preserve">     </w:t>
      </w:r>
    </w:p>
    <w:p w:rsidR="000B1AE9" w:rsidRDefault="000B1AE9" w:rsidP="000B1AE9">
      <w:pPr>
        <w:pStyle w:val="ListParagraph"/>
        <w:numPr>
          <w:ilvl w:val="0"/>
          <w:numId w:val="1"/>
        </w:numPr>
      </w:pPr>
      <w:r>
        <w:t>Provide high-quality curriculum and instruction in a supportive and effective learning environment that enables the participating children to meet the state’s student academic achievement standards as follows:</w:t>
      </w:r>
    </w:p>
    <w:p w:rsidR="000B1AE9" w:rsidRDefault="000B1AE9" w:rsidP="000B1AE9"/>
    <w:p w:rsidR="000B1AE9" w:rsidRDefault="000B1AE9" w:rsidP="00F2698D">
      <w:pPr>
        <w:jc w:val="center"/>
        <w:rPr>
          <w:i/>
        </w:rPr>
      </w:pPr>
      <w:r w:rsidRPr="000B1AE9">
        <w:rPr>
          <w:i/>
        </w:rPr>
        <w:t>[Describe how the school will provide high-quality curriculum and instruction, and do so in a supportive and effective learning environment.]</w:t>
      </w:r>
    </w:p>
    <w:p w:rsidR="000B1AE9" w:rsidRPr="000B1AE9" w:rsidRDefault="000B1AE9" w:rsidP="000B1AE9">
      <w:pPr>
        <w:rPr>
          <w:i/>
        </w:rPr>
      </w:pPr>
    </w:p>
    <w:p w:rsidR="000B1AE9" w:rsidRDefault="000B1AE9" w:rsidP="000B1AE9">
      <w:pPr>
        <w:pStyle w:val="ListParagraph"/>
        <w:numPr>
          <w:ilvl w:val="0"/>
          <w:numId w:val="1"/>
        </w:numPr>
      </w:pPr>
      <w:r>
        <w:t>Hold parent-teacher conferences during which this compact will be discussed as it relates to the individual child’s achievement.  Specifically, those conferences will be held:</w:t>
      </w:r>
    </w:p>
    <w:p w:rsidR="000B1AE9" w:rsidRDefault="000B1AE9" w:rsidP="000B1AE9"/>
    <w:p w:rsidR="000B1AE9" w:rsidRDefault="000B1AE9" w:rsidP="00F2698D">
      <w:pPr>
        <w:jc w:val="center"/>
        <w:rPr>
          <w:i/>
        </w:rPr>
      </w:pPr>
      <w:r w:rsidRPr="000B1AE9">
        <w:rPr>
          <w:i/>
        </w:rPr>
        <w:t>[Describe when the parent-teacher conferences will be held.]</w:t>
      </w:r>
    </w:p>
    <w:p w:rsidR="000B1AE9" w:rsidRPr="000B1AE9" w:rsidRDefault="000B1AE9" w:rsidP="000B1AE9"/>
    <w:p w:rsidR="000B1AE9" w:rsidRDefault="000B1AE9" w:rsidP="000B1AE9"/>
    <w:p w:rsidR="000B1AE9" w:rsidRDefault="000B1AE9" w:rsidP="000B1AE9">
      <w:pPr>
        <w:pStyle w:val="ListParagraph"/>
        <w:numPr>
          <w:ilvl w:val="0"/>
          <w:numId w:val="1"/>
        </w:numPr>
      </w:pPr>
      <w:r>
        <w:t>Provide parents with frequent reports on their children’s progress.  Specifically, the school will provide reports as follows:</w:t>
      </w:r>
    </w:p>
    <w:p w:rsidR="000B1AE9" w:rsidRDefault="000B1AE9" w:rsidP="000B1AE9"/>
    <w:p w:rsidR="000B1AE9" w:rsidRPr="000B1AE9" w:rsidRDefault="000B1AE9" w:rsidP="00F2698D">
      <w:pPr>
        <w:jc w:val="center"/>
        <w:rPr>
          <w:i/>
        </w:rPr>
      </w:pPr>
      <w:r w:rsidRPr="000B1AE9">
        <w:rPr>
          <w:i/>
        </w:rPr>
        <w:t>[Describe when and how the school will provide reports to parents.]</w:t>
      </w:r>
    </w:p>
    <w:p w:rsidR="000B1AE9" w:rsidRDefault="000B1AE9" w:rsidP="000B1AE9"/>
    <w:p w:rsidR="000B1AE9" w:rsidRDefault="000B1AE9" w:rsidP="000B1AE9">
      <w:pPr>
        <w:pStyle w:val="ListParagraph"/>
        <w:numPr>
          <w:ilvl w:val="0"/>
          <w:numId w:val="1"/>
        </w:numPr>
      </w:pPr>
      <w:r>
        <w:t>Provide parents reasonable access to staff.  Specifically, staff will be available for consultation with parents as follows:</w:t>
      </w:r>
    </w:p>
    <w:p w:rsidR="000B1AE9" w:rsidRDefault="000B1AE9" w:rsidP="000B1AE9"/>
    <w:p w:rsidR="000B1AE9" w:rsidRPr="000B1AE9" w:rsidRDefault="000B1AE9" w:rsidP="00F2698D">
      <w:pPr>
        <w:jc w:val="center"/>
        <w:rPr>
          <w:i/>
        </w:rPr>
      </w:pPr>
      <w:r w:rsidRPr="000B1AE9">
        <w:rPr>
          <w:i/>
        </w:rPr>
        <w:t>[Describe when, where, and how staff will be available for consultation with parents.]</w:t>
      </w:r>
    </w:p>
    <w:p w:rsidR="000B1AE9" w:rsidRDefault="000B1AE9" w:rsidP="000B1AE9"/>
    <w:p w:rsidR="000B1AE9" w:rsidRDefault="000B1AE9" w:rsidP="000B1AE9">
      <w:pPr>
        <w:pStyle w:val="ListParagraph"/>
        <w:numPr>
          <w:ilvl w:val="0"/>
          <w:numId w:val="1"/>
        </w:numPr>
      </w:pPr>
      <w:r>
        <w:t>Provide parents opportunities to volunteer and participate in their child’s class, and to observe classroom activities, as follows:</w:t>
      </w:r>
    </w:p>
    <w:p w:rsidR="000B1AE9" w:rsidRDefault="000B1AE9" w:rsidP="000B1AE9"/>
    <w:p w:rsidR="000B1AE9" w:rsidRPr="000B1AE9" w:rsidRDefault="000B1AE9" w:rsidP="00F2698D">
      <w:pPr>
        <w:jc w:val="center"/>
        <w:rPr>
          <w:i/>
        </w:rPr>
      </w:pPr>
      <w:r w:rsidRPr="000B1AE9">
        <w:rPr>
          <w:i/>
        </w:rPr>
        <w:t>[Describe when and how parents may volunteer, participate, and observe classroom activities.]</w:t>
      </w:r>
    </w:p>
    <w:p w:rsidR="000B1AE9" w:rsidRDefault="000B1AE9" w:rsidP="000B1AE9"/>
    <w:p w:rsidR="000B1AE9" w:rsidRDefault="000B1AE9" w:rsidP="000B1AE9"/>
    <w:p w:rsidR="000B1AE9" w:rsidRDefault="000B1AE9" w:rsidP="000B1AE9">
      <w:r>
        <w:t xml:space="preserve"> </w:t>
      </w:r>
    </w:p>
    <w:p w:rsidR="000B1AE9" w:rsidRPr="000B1AE9" w:rsidRDefault="000B1AE9" w:rsidP="000B1AE9">
      <w:pPr>
        <w:jc w:val="center"/>
        <w:rPr>
          <w:b/>
        </w:rPr>
      </w:pPr>
      <w:r w:rsidRPr="000B1AE9">
        <w:rPr>
          <w:b/>
        </w:rPr>
        <w:t>Parent Responsibilities</w:t>
      </w:r>
    </w:p>
    <w:p w:rsidR="000B1AE9" w:rsidRDefault="000B1AE9" w:rsidP="000B1AE9"/>
    <w:p w:rsidR="000B1AE9" w:rsidRDefault="000B1AE9" w:rsidP="000B1AE9">
      <w:r>
        <w:lastRenderedPageBreak/>
        <w:t>We, as parents, will support our children’s learning in the following ways:</w:t>
      </w:r>
    </w:p>
    <w:p w:rsidR="000B1AE9" w:rsidRDefault="000B1AE9" w:rsidP="000B1AE9"/>
    <w:p w:rsidR="000B1AE9" w:rsidRPr="000B1AE9" w:rsidRDefault="000B1AE9" w:rsidP="00F2698D">
      <w:pPr>
        <w:rPr>
          <w:i/>
        </w:rPr>
      </w:pPr>
      <w:r w:rsidRPr="000B1AE9">
        <w:rPr>
          <w:i/>
        </w:rPr>
        <w:t>[Describe the ways in which parents will support their children’s learning, such as:</w:t>
      </w:r>
    </w:p>
    <w:p w:rsidR="000B1AE9" w:rsidRPr="000B1AE9" w:rsidRDefault="000B1AE9" w:rsidP="00F2698D">
      <w:pPr>
        <w:pStyle w:val="ListParagraph"/>
        <w:numPr>
          <w:ilvl w:val="0"/>
          <w:numId w:val="3"/>
        </w:numPr>
        <w:rPr>
          <w:i/>
        </w:rPr>
      </w:pPr>
      <w:r w:rsidRPr="000B1AE9">
        <w:rPr>
          <w:i/>
        </w:rPr>
        <w:t>Monitoring attendance.</w:t>
      </w:r>
    </w:p>
    <w:p w:rsidR="000B1AE9" w:rsidRPr="000B1AE9" w:rsidRDefault="000B1AE9" w:rsidP="00F2698D">
      <w:pPr>
        <w:pStyle w:val="ListParagraph"/>
        <w:numPr>
          <w:ilvl w:val="0"/>
          <w:numId w:val="3"/>
        </w:numPr>
        <w:rPr>
          <w:i/>
        </w:rPr>
      </w:pPr>
      <w:r w:rsidRPr="000B1AE9">
        <w:rPr>
          <w:i/>
        </w:rPr>
        <w:t>Making sure that homework is completed.</w:t>
      </w:r>
    </w:p>
    <w:p w:rsidR="000B1AE9" w:rsidRPr="000B1AE9" w:rsidRDefault="000B1AE9" w:rsidP="00F2698D">
      <w:pPr>
        <w:pStyle w:val="ListParagraph"/>
        <w:numPr>
          <w:ilvl w:val="0"/>
          <w:numId w:val="3"/>
        </w:numPr>
        <w:rPr>
          <w:i/>
        </w:rPr>
      </w:pPr>
      <w:r w:rsidRPr="000B1AE9">
        <w:rPr>
          <w:i/>
        </w:rPr>
        <w:t>Monitoring amount of television their children watch.</w:t>
      </w:r>
    </w:p>
    <w:p w:rsidR="000B1AE9" w:rsidRPr="000B1AE9" w:rsidRDefault="000B1AE9" w:rsidP="00F2698D">
      <w:pPr>
        <w:pStyle w:val="ListParagraph"/>
        <w:numPr>
          <w:ilvl w:val="0"/>
          <w:numId w:val="3"/>
        </w:numPr>
        <w:rPr>
          <w:i/>
        </w:rPr>
      </w:pPr>
      <w:r w:rsidRPr="000B1AE9">
        <w:rPr>
          <w:i/>
        </w:rPr>
        <w:t>Volunteering in my child’s classroom.</w:t>
      </w:r>
    </w:p>
    <w:p w:rsidR="000B1AE9" w:rsidRPr="000B1AE9" w:rsidRDefault="000B1AE9" w:rsidP="00F2698D">
      <w:pPr>
        <w:pStyle w:val="ListParagraph"/>
        <w:numPr>
          <w:ilvl w:val="0"/>
          <w:numId w:val="3"/>
        </w:numPr>
        <w:rPr>
          <w:i/>
        </w:rPr>
      </w:pPr>
      <w:r w:rsidRPr="000B1AE9">
        <w:rPr>
          <w:i/>
        </w:rPr>
        <w:t>Participating, as appropriate, in decisions relating to my children’s education.</w:t>
      </w:r>
    </w:p>
    <w:p w:rsidR="000B1AE9" w:rsidRPr="000B1AE9" w:rsidRDefault="000B1AE9" w:rsidP="00F2698D">
      <w:pPr>
        <w:pStyle w:val="ListParagraph"/>
        <w:numPr>
          <w:ilvl w:val="0"/>
          <w:numId w:val="3"/>
        </w:numPr>
        <w:rPr>
          <w:i/>
        </w:rPr>
      </w:pPr>
      <w:r w:rsidRPr="000B1AE9">
        <w:rPr>
          <w:i/>
        </w:rPr>
        <w:t>Promoting positive use of my child’s extracurricular time.</w:t>
      </w:r>
    </w:p>
    <w:p w:rsidR="000B1AE9" w:rsidRPr="000B1AE9" w:rsidRDefault="000B1AE9" w:rsidP="00F2698D">
      <w:pPr>
        <w:pStyle w:val="ListParagraph"/>
        <w:numPr>
          <w:ilvl w:val="0"/>
          <w:numId w:val="3"/>
        </w:numPr>
        <w:rPr>
          <w:i/>
        </w:rPr>
      </w:pPr>
      <w:r w:rsidRPr="000B1AE9">
        <w:rPr>
          <w:i/>
        </w:rPr>
        <w:t>Staying informed about my child’s education and communicating with the school by promptly reading all notices from the school or the school district either received by my child or by mail and responding, as appropriate.</w:t>
      </w:r>
    </w:p>
    <w:p w:rsidR="000B1AE9" w:rsidRPr="000B1AE9" w:rsidRDefault="000B1AE9" w:rsidP="00F2698D">
      <w:pPr>
        <w:pStyle w:val="ListParagraph"/>
        <w:numPr>
          <w:ilvl w:val="0"/>
          <w:numId w:val="3"/>
        </w:numPr>
        <w:rPr>
          <w:i/>
        </w:rPr>
      </w:pPr>
      <w:r w:rsidRPr="000B1AE9">
        <w:rPr>
          <w:i/>
        </w:rPr>
        <w:t>Serving, to the extent possible, on policy advisory groups, such as being the Title I, Part A, parent representative on the school’s school improvement team, the Title I Policy Advisory Committee, the District wide Policy Advisory Council, the state’s Committee of Practitioners, the school support team, or other school advisory or policy groups.</w:t>
      </w:r>
    </w:p>
    <w:p w:rsidR="000B1AE9" w:rsidRDefault="000B1AE9" w:rsidP="000B1AE9"/>
    <w:p w:rsidR="000B1AE9" w:rsidRPr="00F2698D" w:rsidRDefault="00F2698D" w:rsidP="000B1AE9">
      <w:pPr>
        <w:rPr>
          <w:i/>
        </w:rPr>
      </w:pPr>
      <w:r w:rsidRPr="00F2698D">
        <w:rPr>
          <w:i/>
        </w:rPr>
        <w:t>[OPTIONAL]</w:t>
      </w:r>
    </w:p>
    <w:p w:rsidR="000B1AE9" w:rsidRPr="00F2698D" w:rsidRDefault="000B1AE9" w:rsidP="000B1AE9">
      <w:pPr>
        <w:rPr>
          <w:i/>
        </w:rPr>
      </w:pPr>
    </w:p>
    <w:p w:rsidR="000B1AE9" w:rsidRPr="00F2698D" w:rsidRDefault="000B1AE9" w:rsidP="000B1AE9">
      <w:pPr>
        <w:rPr>
          <w:i/>
        </w:rPr>
      </w:pPr>
      <w:r w:rsidRPr="00F2698D">
        <w:rPr>
          <w:i/>
        </w:rPr>
        <w:t>Student Responsibilities (revise as appropriate to grade level)</w:t>
      </w:r>
    </w:p>
    <w:p w:rsidR="000B1AE9" w:rsidRPr="00F2698D" w:rsidRDefault="000B1AE9" w:rsidP="000B1AE9">
      <w:pPr>
        <w:rPr>
          <w:i/>
        </w:rPr>
      </w:pPr>
    </w:p>
    <w:p w:rsidR="000B1AE9" w:rsidRPr="00F2698D" w:rsidRDefault="000B1AE9" w:rsidP="000B1AE9">
      <w:pPr>
        <w:rPr>
          <w:i/>
        </w:rPr>
      </w:pPr>
      <w:r w:rsidRPr="00F2698D">
        <w:rPr>
          <w:i/>
        </w:rPr>
        <w:t>We, as students, will share the responsibility to improve our academic achievement and achieve the State’s high standards.  Specifically, we will:</w:t>
      </w:r>
    </w:p>
    <w:p w:rsidR="000B1AE9" w:rsidRPr="00F2698D" w:rsidRDefault="000B1AE9" w:rsidP="000B1AE9">
      <w:pPr>
        <w:rPr>
          <w:i/>
        </w:rPr>
      </w:pPr>
    </w:p>
    <w:p w:rsidR="000B1AE9" w:rsidRPr="00F2698D" w:rsidRDefault="000B1AE9" w:rsidP="000B1AE9">
      <w:pPr>
        <w:rPr>
          <w:i/>
        </w:rPr>
      </w:pPr>
      <w:r w:rsidRPr="00F2698D">
        <w:rPr>
          <w:i/>
        </w:rPr>
        <w:t>[Describe the ways in which students will support their academic achievement, such as:</w:t>
      </w:r>
    </w:p>
    <w:p w:rsidR="000B1AE9" w:rsidRPr="00F2698D" w:rsidRDefault="000B1AE9" w:rsidP="000B1AE9">
      <w:pPr>
        <w:rPr>
          <w:i/>
        </w:rPr>
      </w:pPr>
      <w:r w:rsidRPr="00F2698D">
        <w:rPr>
          <w:i/>
        </w:rPr>
        <w:t>•</w:t>
      </w:r>
      <w:r w:rsidRPr="00F2698D">
        <w:rPr>
          <w:i/>
        </w:rPr>
        <w:tab/>
        <w:t>Do my homework every day and ask for help when I need to.</w:t>
      </w:r>
    </w:p>
    <w:p w:rsidR="000B1AE9" w:rsidRPr="00F2698D" w:rsidRDefault="000B1AE9" w:rsidP="000B1AE9">
      <w:pPr>
        <w:rPr>
          <w:i/>
        </w:rPr>
      </w:pPr>
      <w:r w:rsidRPr="00F2698D">
        <w:rPr>
          <w:i/>
        </w:rPr>
        <w:t>•</w:t>
      </w:r>
      <w:r w:rsidRPr="00F2698D">
        <w:rPr>
          <w:i/>
        </w:rPr>
        <w:tab/>
        <w:t>Read at least 30 minutes every day outside of school time.</w:t>
      </w:r>
    </w:p>
    <w:p w:rsidR="000B1AE9" w:rsidRPr="00F2698D" w:rsidRDefault="000B1AE9" w:rsidP="000B1AE9">
      <w:pPr>
        <w:rPr>
          <w:i/>
        </w:rPr>
      </w:pPr>
      <w:r w:rsidRPr="00F2698D">
        <w:rPr>
          <w:i/>
        </w:rPr>
        <w:t>•</w:t>
      </w:r>
      <w:r w:rsidRPr="00F2698D">
        <w:rPr>
          <w:i/>
        </w:rPr>
        <w:tab/>
        <w:t>Give to my parents or the adult who is responsible for my welfare all notices and information received by me from my school every day.]</w:t>
      </w:r>
    </w:p>
    <w:p w:rsidR="000B1AE9" w:rsidRDefault="000B1AE9" w:rsidP="000B1AE9"/>
    <w:p w:rsidR="000B1AE9" w:rsidRDefault="000B1AE9" w:rsidP="000B1AE9"/>
    <w:p w:rsidR="000B1AE9" w:rsidRDefault="000B1AE9" w:rsidP="000B1AE9"/>
    <w:p w:rsidR="000B1AE9" w:rsidRPr="00F2698D" w:rsidRDefault="000B1AE9" w:rsidP="000B1AE9">
      <w:pPr>
        <w:rPr>
          <w:i/>
        </w:rPr>
      </w:pPr>
      <w:r w:rsidRPr="00F2698D">
        <w:rPr>
          <w:i/>
        </w:rPr>
        <w:t>__________________</w:t>
      </w:r>
      <w:r w:rsidRPr="00F2698D">
        <w:rPr>
          <w:i/>
        </w:rPr>
        <w:tab/>
        <w:t>__________________</w:t>
      </w:r>
      <w:r w:rsidRPr="00F2698D">
        <w:rPr>
          <w:i/>
        </w:rPr>
        <w:tab/>
        <w:t>_______________</w:t>
      </w:r>
    </w:p>
    <w:p w:rsidR="000B1AE9" w:rsidRPr="00F2698D" w:rsidRDefault="000B1AE9" w:rsidP="000B1AE9">
      <w:pPr>
        <w:rPr>
          <w:i/>
        </w:rPr>
      </w:pPr>
      <w:r w:rsidRPr="00F2698D">
        <w:rPr>
          <w:i/>
        </w:rPr>
        <w:t>School</w:t>
      </w:r>
      <w:r w:rsidRPr="00F2698D">
        <w:rPr>
          <w:i/>
        </w:rPr>
        <w:tab/>
      </w:r>
      <w:r w:rsidRPr="00F2698D">
        <w:rPr>
          <w:i/>
        </w:rPr>
        <w:tab/>
      </w:r>
      <w:r w:rsidRPr="00F2698D">
        <w:rPr>
          <w:i/>
        </w:rPr>
        <w:tab/>
      </w:r>
      <w:r w:rsidRPr="00F2698D">
        <w:rPr>
          <w:i/>
        </w:rPr>
        <w:tab/>
        <w:t>Parent(s)</w:t>
      </w:r>
      <w:r w:rsidRPr="00F2698D">
        <w:rPr>
          <w:i/>
        </w:rPr>
        <w:tab/>
      </w:r>
      <w:r w:rsidRPr="00F2698D">
        <w:rPr>
          <w:i/>
        </w:rPr>
        <w:tab/>
      </w:r>
      <w:r w:rsidRPr="00F2698D">
        <w:rPr>
          <w:i/>
        </w:rPr>
        <w:tab/>
        <w:t>Student</w:t>
      </w:r>
    </w:p>
    <w:p w:rsidR="000B1AE9" w:rsidRPr="00F2698D" w:rsidRDefault="000B1AE9" w:rsidP="000B1AE9">
      <w:pPr>
        <w:rPr>
          <w:i/>
        </w:rPr>
      </w:pPr>
    </w:p>
    <w:p w:rsidR="000B1AE9" w:rsidRPr="00F2698D" w:rsidRDefault="000B1AE9" w:rsidP="000B1AE9">
      <w:pPr>
        <w:rPr>
          <w:i/>
        </w:rPr>
      </w:pPr>
    </w:p>
    <w:p w:rsidR="000B1AE9" w:rsidRPr="00F2698D" w:rsidRDefault="000B1AE9" w:rsidP="000B1AE9">
      <w:pPr>
        <w:rPr>
          <w:i/>
        </w:rPr>
      </w:pPr>
      <w:r w:rsidRPr="00F2698D">
        <w:rPr>
          <w:i/>
        </w:rPr>
        <w:t>__________________</w:t>
      </w:r>
      <w:r w:rsidRPr="00F2698D">
        <w:rPr>
          <w:i/>
        </w:rPr>
        <w:tab/>
        <w:t>__________________</w:t>
      </w:r>
      <w:r w:rsidRPr="00F2698D">
        <w:rPr>
          <w:i/>
        </w:rPr>
        <w:tab/>
        <w:t>_______________</w:t>
      </w:r>
    </w:p>
    <w:p w:rsidR="000B1AE9" w:rsidRPr="00F2698D" w:rsidRDefault="000B1AE9" w:rsidP="000B1AE9">
      <w:pPr>
        <w:rPr>
          <w:i/>
        </w:rPr>
      </w:pPr>
      <w:r w:rsidRPr="00F2698D">
        <w:rPr>
          <w:i/>
        </w:rPr>
        <w:t>Date</w:t>
      </w:r>
      <w:r w:rsidRPr="00F2698D">
        <w:rPr>
          <w:i/>
        </w:rPr>
        <w:tab/>
      </w:r>
      <w:r w:rsidRPr="00F2698D">
        <w:rPr>
          <w:i/>
        </w:rPr>
        <w:tab/>
      </w:r>
      <w:r w:rsidRPr="00F2698D">
        <w:rPr>
          <w:i/>
        </w:rPr>
        <w:tab/>
      </w:r>
      <w:r w:rsidRPr="00F2698D">
        <w:rPr>
          <w:i/>
        </w:rPr>
        <w:tab/>
      </w:r>
      <w:proofErr w:type="spellStart"/>
      <w:r w:rsidRPr="00F2698D">
        <w:rPr>
          <w:i/>
        </w:rPr>
        <w:t>Date</w:t>
      </w:r>
      <w:proofErr w:type="spellEnd"/>
      <w:r w:rsidRPr="00F2698D">
        <w:rPr>
          <w:i/>
        </w:rPr>
        <w:tab/>
      </w:r>
      <w:r w:rsidRPr="00F2698D">
        <w:rPr>
          <w:i/>
        </w:rPr>
        <w:tab/>
      </w:r>
      <w:r w:rsidRPr="00F2698D">
        <w:rPr>
          <w:i/>
        </w:rPr>
        <w:tab/>
      </w:r>
      <w:r w:rsidRPr="00F2698D">
        <w:rPr>
          <w:i/>
        </w:rPr>
        <w:tab/>
      </w:r>
      <w:proofErr w:type="spellStart"/>
      <w:r w:rsidRPr="00F2698D">
        <w:rPr>
          <w:i/>
        </w:rPr>
        <w:t>Date</w:t>
      </w:r>
      <w:proofErr w:type="spellEnd"/>
    </w:p>
    <w:p w:rsidR="000B1AE9" w:rsidRPr="00F2698D" w:rsidRDefault="000B1AE9" w:rsidP="000B1AE9">
      <w:pPr>
        <w:rPr>
          <w:i/>
        </w:rPr>
      </w:pPr>
    </w:p>
    <w:p w:rsidR="000B1AE9" w:rsidRPr="00F2698D" w:rsidRDefault="000B1AE9" w:rsidP="000B1AE9">
      <w:pPr>
        <w:rPr>
          <w:i/>
        </w:rPr>
      </w:pPr>
      <w:r w:rsidRPr="00F2698D">
        <w:rPr>
          <w:i/>
        </w:rPr>
        <w:t>(PLEASE NOTE THAT SIGNATURES ARE NOT REQUIRED)</w:t>
      </w:r>
    </w:p>
    <w:p w:rsidR="000B1AE9" w:rsidRDefault="000B1AE9" w:rsidP="000B1AE9"/>
    <w:p w:rsidR="000B1AE9" w:rsidRDefault="000B1AE9" w:rsidP="000B1AE9">
      <w:bookmarkStart w:id="0" w:name="_GoBack"/>
      <w:bookmarkEnd w:id="0"/>
    </w:p>
    <w:p w:rsidR="000B1AE9" w:rsidRDefault="000B1AE9" w:rsidP="000B1AE9"/>
    <w:p w:rsidR="00941F00" w:rsidRDefault="00941F00"/>
    <w:sectPr w:rsidR="00941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D2E80"/>
    <w:multiLevelType w:val="hybridMultilevel"/>
    <w:tmpl w:val="9D427CF0"/>
    <w:lvl w:ilvl="0" w:tplc="C85C0B0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67A27"/>
    <w:multiLevelType w:val="hybridMultilevel"/>
    <w:tmpl w:val="08E0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7738C"/>
    <w:multiLevelType w:val="hybridMultilevel"/>
    <w:tmpl w:val="24DED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E9"/>
    <w:rsid w:val="000B1AE9"/>
    <w:rsid w:val="00941F00"/>
    <w:rsid w:val="00E16937"/>
    <w:rsid w:val="00F2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E9A7F-5745-40BB-B015-79246D32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SI">
      <a:dk1>
        <a:srgbClr val="575761"/>
      </a:dk1>
      <a:lt1>
        <a:srgbClr val="FFFFFF"/>
      </a:lt1>
      <a:dk2>
        <a:srgbClr val="4859A0"/>
      </a:dk2>
      <a:lt2>
        <a:srgbClr val="E3E6F2"/>
      </a:lt2>
      <a:accent1>
        <a:srgbClr val="7684C1"/>
      </a:accent1>
      <a:accent2>
        <a:srgbClr val="F2F2F2"/>
      </a:accent2>
      <a:accent3>
        <a:srgbClr val="DEDEDE"/>
      </a:accent3>
      <a:accent4>
        <a:srgbClr val="8B98CB"/>
      </a:accent4>
      <a:accent5>
        <a:srgbClr val="7F7F7F"/>
      </a:accent5>
      <a:accent6>
        <a:srgbClr val="C8C8C8"/>
      </a:accent6>
      <a:hlink>
        <a:srgbClr val="4859A0"/>
      </a:hlink>
      <a:folHlink>
        <a:srgbClr val="3B4261"/>
      </a:folHlink>
    </a:clrScheme>
    <a:fontScheme name="CS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Caplan, Kimberly</dc:creator>
  <cp:keywords/>
  <dc:description/>
  <cp:lastModifiedBy>Caplan, Kimberly</cp:lastModifiedBy>
  <cp:revision>1</cp:revision>
  <dcterms:created xsi:type="dcterms:W3CDTF">2017-09-25T19:18:00Z</dcterms:created>
  <dcterms:modified xsi:type="dcterms:W3CDTF">2017-09-25T19:59:00Z</dcterms:modified>
</cp:coreProperties>
</file>