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34" w:rsidRDefault="00D2445A" w:rsidP="00585AB6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6BA2FA" wp14:editId="4A58499B">
                <wp:simplePos x="0" y="0"/>
                <wp:positionH relativeFrom="column">
                  <wp:posOffset>-906780</wp:posOffset>
                </wp:positionH>
                <wp:positionV relativeFrom="page">
                  <wp:posOffset>-68580</wp:posOffset>
                </wp:positionV>
                <wp:extent cx="7765415" cy="1350645"/>
                <wp:effectExtent l="0" t="0" r="6985" b="190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15" cy="1350645"/>
                          <a:chOff x="0" y="0"/>
                          <a:chExt cx="7765576" cy="13511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765576" cy="13511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12" y="400863"/>
                            <a:ext cx="1840464" cy="574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itle 6"/>
                        <wps:cNvSpPr>
                          <a:spLocks noGrp="1"/>
                        </wps:cNvSpPr>
                        <wps:spPr bwMode="auto">
                          <a:xfrm>
                            <a:off x="1341912" y="201881"/>
                            <a:ext cx="6343650" cy="10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24" w:rsidRPr="00E0310F" w:rsidRDefault="00141BAF" w:rsidP="00D2445A">
                              <w:pPr>
                                <w:pStyle w:val="NoSpacing"/>
                                <w:kinsoku w:val="0"/>
                                <w:overflowPunct w:val="0"/>
                                <w:ind w:left="1440" w:firstLine="720"/>
                                <w:textAlignment w:val="baseline"/>
                                <w:rPr>
                                  <w:rFonts w:eastAsia="Times New Roman" w:cstheme="minorHAnsi"/>
                                  <w:kern w:val="24"/>
                                  <w:sz w:val="44"/>
                                  <w:szCs w:val="32"/>
                                </w:rPr>
                              </w:pPr>
                              <w:r w:rsidRPr="00E0310F">
                                <w:rPr>
                                  <w:rFonts w:eastAsia="Times New Roman" w:cstheme="minorHAnsi"/>
                                  <w:kern w:val="24"/>
                                  <w:sz w:val="44"/>
                                  <w:szCs w:val="32"/>
                                </w:rPr>
                                <w:t>Periodic Reporting: Cash Flow Forecast</w:t>
                              </w:r>
                            </w:p>
                            <w:p w:rsidR="00A23A24" w:rsidRPr="00E0310F" w:rsidRDefault="00A23A24" w:rsidP="00D2445A">
                              <w:pPr>
                                <w:pStyle w:val="NoSpacing"/>
                                <w:kinsoku w:val="0"/>
                                <w:overflowPunct w:val="0"/>
                                <w:ind w:left="1440" w:firstLine="720"/>
                                <w:textAlignment w:val="baseline"/>
                                <w:rPr>
                                  <w:rFonts w:eastAsiaTheme="majorEastAsia" w:cstheme="minorHAnsi"/>
                                  <w:kern w:val="24"/>
                                  <w:sz w:val="32"/>
                                  <w:szCs w:val="88"/>
                                </w:rPr>
                              </w:pPr>
                              <w:r w:rsidRPr="00E0310F">
                                <w:rPr>
                                  <w:rFonts w:eastAsia="Times New Roman" w:cstheme="minorHAnsi"/>
                                  <w:kern w:val="24"/>
                                  <w:sz w:val="40"/>
                                  <w:szCs w:val="32"/>
                                </w:rPr>
                                <w:t>Colorado Charter School Institute</w:t>
                              </w:r>
                            </w:p>
                          </w:txbxContent>
                        </wps:txbx>
                        <wps:bodyPr vert="horz" wrap="square" lIns="96933" tIns="48466" rIns="96933" bIns="48466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BA2FA" id="Group 3" o:spid="_x0000_s1026" style="position:absolute;margin-left:-71.4pt;margin-top:-5.4pt;width:611.45pt;height:106.35pt;z-index:251662336;mso-position-vertical-relative:page" coordsize="77655,13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">
                <v:rect id="Rectangle 5" o:spid="_x0000_s1027" style="position:absolute;width:77655;height:1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036;top:4008;width:18404;height:5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zVnBAAAA2gAAAA8AAABkcnMvZG93bnJldi54bWxEj0uLwjAUhffC/IdwB9yIpoqUoTaKDAwM&#10;Iy7UDm4vze0Dm5vSxFr/vREEl4fz+DjpZjCN6KlztWUF81kEgji3uuZSQXb6mX6BcB5ZY2OZFNzJ&#10;wWb9MUox0fbGB+qPvhRhhF2CCirv20RKl1dk0M1sSxy8wnYGfZBdKXWHtzBuGrmIolgarDkQKmzp&#10;u6L8cryaAImXyzP25z+a7LFtdmXxr7NeqfHnsF2B8DT4d/jV/tUKYnheCTd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WzVnBAAAA2gAAAA8AAAAAAAAAAAAAAAAAnwIA&#10;AGRycy9kb3ducmV2LnhtbFBLBQYAAAAABAAEAPcAAACNAwAAAAA=&#10;">
                  <v:imagedata r:id="rId6" o:title=""/>
                  <v:path arrowok="t"/>
                </v:shape>
                <w10:wrap type="topAndBottom" anchory="page"/>
              </v:group>
            </w:pict>
          </mc:Fallback>
        </mc:AlternateContent>
      </w:r>
    </w:p>
    <w:p w:rsidR="00DA2534" w:rsidRDefault="00DA2534" w:rsidP="00585AB6">
      <w:pPr>
        <w:pStyle w:val="NoSpacing"/>
        <w:rPr>
          <w:rFonts w:asciiTheme="majorHAnsi" w:hAnsiTheme="majorHAnsi"/>
        </w:rPr>
      </w:pPr>
    </w:p>
    <w:p w:rsidR="00141BAF" w:rsidRPr="000101FE" w:rsidRDefault="00141BAF" w:rsidP="00141BAF">
      <w:pPr>
        <w:pStyle w:val="NoSpacing"/>
        <w:rPr>
          <w:rFonts w:asciiTheme="majorHAnsi" w:hAnsiTheme="majorHAnsi"/>
          <w:b/>
        </w:rPr>
      </w:pPr>
      <w:r w:rsidRPr="000101FE">
        <w:rPr>
          <w:rFonts w:asciiTheme="majorHAnsi" w:hAnsiTheme="majorHAnsi"/>
          <w:b/>
        </w:rPr>
        <w:t xml:space="preserve">Background: </w:t>
      </w:r>
    </w:p>
    <w:p w:rsidR="00141BAF" w:rsidRPr="000101FE" w:rsidRDefault="00141BAF" w:rsidP="00141BAF">
      <w:pPr>
        <w:pStyle w:val="NoSpacing"/>
        <w:rPr>
          <w:rFonts w:asciiTheme="majorHAnsi" w:hAnsiTheme="majorHAnsi"/>
        </w:rPr>
      </w:pPr>
      <w:r w:rsidRPr="000101FE">
        <w:rPr>
          <w:rFonts w:asciiTheme="majorHAnsi" w:hAnsiTheme="majorHAnsi"/>
        </w:rPr>
        <w:t xml:space="preserve">A cash flow forecast </w:t>
      </w:r>
      <w:r>
        <w:rPr>
          <w:rFonts w:asciiTheme="majorHAnsi" w:hAnsiTheme="majorHAnsi"/>
        </w:rPr>
        <w:t xml:space="preserve">is an important treasury management tool that </w:t>
      </w:r>
      <w:r w:rsidRPr="000101FE">
        <w:rPr>
          <w:rFonts w:asciiTheme="majorHAnsi" w:hAnsiTheme="majorHAnsi"/>
        </w:rPr>
        <w:t>discloses the anticipated cash balance at the end of each month during the fiscal year. This</w:t>
      </w:r>
      <w:r>
        <w:rPr>
          <w:rFonts w:asciiTheme="majorHAnsi" w:hAnsiTheme="majorHAnsi"/>
        </w:rPr>
        <w:t xml:space="preserve"> forecast</w:t>
      </w:r>
      <w:r w:rsidRPr="000101FE">
        <w:rPr>
          <w:rFonts w:asciiTheme="majorHAnsi" w:hAnsiTheme="majorHAnsi"/>
        </w:rPr>
        <w:t xml:space="preserve"> is used to assess the ability of the school to meet their current financial obligations</w:t>
      </w:r>
      <w:r>
        <w:rPr>
          <w:rFonts w:asciiTheme="majorHAnsi" w:hAnsiTheme="majorHAnsi"/>
        </w:rPr>
        <w:t xml:space="preserve"> (such as payroll)</w:t>
      </w:r>
      <w:r w:rsidRPr="000101FE">
        <w:rPr>
          <w:rFonts w:asciiTheme="majorHAnsi" w:hAnsiTheme="majorHAnsi"/>
        </w:rPr>
        <w:t xml:space="preserve">. A cash flow forecast helps to identify potential issues with timing between the receipt of cash, and the disbursement of cash throughout the fiscal year. 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Pr="000101FE" w:rsidRDefault="00141BAF" w:rsidP="00141BAF">
      <w:pPr>
        <w:pStyle w:val="NoSpacing"/>
        <w:rPr>
          <w:rFonts w:asciiTheme="majorHAnsi" w:hAnsiTheme="majorHAnsi"/>
          <w:b/>
        </w:rPr>
      </w:pPr>
      <w:r w:rsidRPr="000101FE">
        <w:rPr>
          <w:rFonts w:asciiTheme="majorHAnsi" w:hAnsiTheme="majorHAnsi"/>
          <w:b/>
        </w:rPr>
        <w:t xml:space="preserve">Cash Flow Requirements: 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Schools on intensive monitoring are required to use the CSI format.</w:t>
      </w:r>
      <w:r w:rsidRPr="000101FE">
        <w:rPr>
          <w:rFonts w:asciiTheme="majorHAnsi" w:hAnsiTheme="majorHAnsi"/>
        </w:rPr>
        <w:t xml:space="preserve"> </w:t>
      </w:r>
      <w:r w:rsidR="00055C55">
        <w:rPr>
          <w:rFonts w:asciiTheme="majorHAnsi" w:hAnsiTheme="majorHAnsi"/>
        </w:rPr>
        <w:t>Schools</w:t>
      </w:r>
      <w:r w:rsidR="00055C55">
        <w:rPr>
          <w:rFonts w:asciiTheme="majorHAnsi" w:hAnsiTheme="majorHAnsi"/>
        </w:rPr>
        <w:t xml:space="preserve"> not on intensive financial monitoring</w:t>
      </w:r>
      <w:r w:rsidR="00055C55" w:rsidRPr="000101FE">
        <w:rPr>
          <w:rFonts w:asciiTheme="majorHAnsi" w:hAnsiTheme="majorHAnsi"/>
        </w:rPr>
        <w:t xml:space="preserve"> may choose to use the cash flow template provided by CSI, or to use a different format.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Default="00141BAF" w:rsidP="00141BAF">
      <w:pPr>
        <w:pStyle w:val="NoSpacing"/>
        <w:rPr>
          <w:rFonts w:asciiTheme="majorHAnsi" w:hAnsiTheme="majorHAnsi"/>
        </w:rPr>
      </w:pPr>
      <w:r w:rsidRPr="000101FE">
        <w:rPr>
          <w:rFonts w:asciiTheme="majorHAnsi" w:hAnsiTheme="majorHAnsi"/>
        </w:rPr>
        <w:t>The cash flow must show for each month</w:t>
      </w:r>
      <w:r>
        <w:rPr>
          <w:rFonts w:asciiTheme="majorHAnsi" w:hAnsiTheme="majorHAnsi"/>
        </w:rPr>
        <w:t xml:space="preserve"> of the fiscal year</w:t>
      </w:r>
      <w:r w:rsidRPr="000101FE">
        <w:rPr>
          <w:rFonts w:asciiTheme="majorHAnsi" w:hAnsiTheme="majorHAnsi"/>
        </w:rPr>
        <w:t xml:space="preserve">: </w:t>
      </w:r>
      <w:bookmarkStart w:id="0" w:name="_GoBack"/>
      <w:bookmarkEnd w:id="0"/>
    </w:p>
    <w:p w:rsidR="00141BAF" w:rsidRDefault="00141BAF" w:rsidP="00141BAF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0101FE">
        <w:rPr>
          <w:rFonts w:asciiTheme="majorHAnsi" w:hAnsiTheme="majorHAnsi"/>
        </w:rPr>
        <w:t>line</w:t>
      </w:r>
      <w:r>
        <w:rPr>
          <w:rFonts w:asciiTheme="majorHAnsi" w:hAnsiTheme="majorHAnsi"/>
        </w:rPr>
        <w:t xml:space="preserve"> item deposits and disbursements</w:t>
      </w:r>
    </w:p>
    <w:p w:rsidR="00141BAF" w:rsidRDefault="00141BAF" w:rsidP="00141BAF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net cash flow</w:t>
      </w:r>
    </w:p>
    <w:p w:rsidR="00141BAF" w:rsidRDefault="00141BAF" w:rsidP="00141BAF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beginning cash balance</w:t>
      </w:r>
    </w:p>
    <w:p w:rsidR="00141BAF" w:rsidRDefault="00141BAF" w:rsidP="00141BAF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ending cash balance</w:t>
      </w:r>
    </w:p>
    <w:p w:rsidR="00141BAF" w:rsidRDefault="00141BAF" w:rsidP="00141BAF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0101FE">
        <w:rPr>
          <w:rFonts w:asciiTheme="majorHAnsi" w:hAnsiTheme="majorHAnsi"/>
        </w:rPr>
        <w:t xml:space="preserve">any draws on </w:t>
      </w:r>
      <w:r>
        <w:rPr>
          <w:rFonts w:asciiTheme="majorHAnsi" w:hAnsiTheme="majorHAnsi"/>
        </w:rPr>
        <w:t>or payments to lines of credit or other debt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Default="00141BAF" w:rsidP="00141BAF">
      <w:pPr>
        <w:pStyle w:val="NoSpacing"/>
        <w:rPr>
          <w:rFonts w:asciiTheme="majorHAnsi" w:hAnsiTheme="majorHAnsi"/>
        </w:rPr>
      </w:pPr>
      <w:r w:rsidRPr="000101FE">
        <w:rPr>
          <w:rFonts w:asciiTheme="majorHAnsi" w:hAnsiTheme="majorHAnsi"/>
        </w:rPr>
        <w:t xml:space="preserve">This may require you to add revenue </w:t>
      </w:r>
      <w:r>
        <w:rPr>
          <w:rFonts w:asciiTheme="majorHAnsi" w:hAnsiTheme="majorHAnsi"/>
        </w:rPr>
        <w:t>and expenditure line items</w:t>
      </w:r>
      <w:r w:rsidRPr="000101FE">
        <w:rPr>
          <w:rFonts w:asciiTheme="majorHAnsi" w:hAnsiTheme="majorHAnsi"/>
        </w:rPr>
        <w:t xml:space="preserve"> that aren’t already included. 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Default="00141BAF" w:rsidP="00141BAF">
      <w:pPr>
        <w:pStyle w:val="NoSpacing"/>
        <w:rPr>
          <w:rFonts w:asciiTheme="majorHAnsi" w:hAnsiTheme="majorHAnsi"/>
        </w:rPr>
      </w:pPr>
      <w:r w:rsidRPr="000101FE">
        <w:rPr>
          <w:rFonts w:asciiTheme="majorHAnsi" w:hAnsiTheme="majorHAnsi"/>
        </w:rPr>
        <w:t xml:space="preserve">The cash flow forecast should be updated each month with </w:t>
      </w:r>
      <w:r w:rsidRPr="00186531">
        <w:rPr>
          <w:rFonts w:asciiTheme="majorHAnsi" w:hAnsiTheme="majorHAnsi"/>
          <w:b/>
          <w:u w:val="single"/>
        </w:rPr>
        <w:t>YTD actuals that tie to the corresponding bank statement</w:t>
      </w:r>
      <w:r>
        <w:rPr>
          <w:rFonts w:asciiTheme="majorHAnsi" w:hAnsiTheme="majorHAnsi"/>
        </w:rPr>
        <w:t xml:space="preserve">, and </w:t>
      </w:r>
      <w:r w:rsidRPr="000101FE">
        <w:rPr>
          <w:rFonts w:asciiTheme="majorHAnsi" w:hAnsiTheme="majorHAnsi"/>
        </w:rPr>
        <w:t xml:space="preserve">revised forecasts </w:t>
      </w:r>
      <w:r>
        <w:rPr>
          <w:rFonts w:asciiTheme="majorHAnsi" w:hAnsiTheme="majorHAnsi"/>
        </w:rPr>
        <w:t xml:space="preserve">for future months. 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Pr="000101FE" w:rsidRDefault="00141BAF" w:rsidP="00141BAF">
      <w:pPr>
        <w:pStyle w:val="NoSpacing"/>
        <w:rPr>
          <w:rFonts w:asciiTheme="majorHAnsi" w:hAnsiTheme="majorHAnsi"/>
        </w:rPr>
      </w:pPr>
      <w:r w:rsidRPr="00186531">
        <w:rPr>
          <w:rFonts w:asciiTheme="majorHAnsi" w:hAnsiTheme="majorHAnsi"/>
          <w:b/>
          <w:u w:val="single"/>
        </w:rPr>
        <w:t>Each bank account needs to have its own cash flow forecast</w:t>
      </w:r>
      <w:r>
        <w:rPr>
          <w:rFonts w:asciiTheme="majorHAnsi" w:hAnsiTheme="majorHAnsi"/>
        </w:rPr>
        <w:t xml:space="preserve"> that</w:t>
      </w:r>
      <w:r w:rsidRPr="000101FE">
        <w:rPr>
          <w:rFonts w:asciiTheme="majorHAnsi" w:hAnsiTheme="majorHAnsi"/>
        </w:rPr>
        <w:t xml:space="preserve"> include</w:t>
      </w:r>
      <w:r>
        <w:rPr>
          <w:rFonts w:asciiTheme="majorHAnsi" w:hAnsiTheme="majorHAnsi"/>
        </w:rPr>
        <w:t>s</w:t>
      </w:r>
      <w:r w:rsidRPr="000101FE">
        <w:rPr>
          <w:rFonts w:asciiTheme="majorHAnsi" w:hAnsiTheme="majorHAnsi"/>
        </w:rPr>
        <w:t xml:space="preserve"> the cash </w:t>
      </w:r>
      <w:r>
        <w:rPr>
          <w:rFonts w:asciiTheme="majorHAnsi" w:hAnsiTheme="majorHAnsi"/>
        </w:rPr>
        <w:t xml:space="preserve">activity in that account </w:t>
      </w:r>
      <w:r w:rsidRPr="000101FE">
        <w:rPr>
          <w:rFonts w:asciiTheme="majorHAnsi" w:hAnsiTheme="majorHAnsi"/>
        </w:rPr>
        <w:t xml:space="preserve">for all </w:t>
      </w:r>
      <w:r>
        <w:rPr>
          <w:rFonts w:asciiTheme="majorHAnsi" w:hAnsiTheme="majorHAnsi"/>
        </w:rPr>
        <w:t xml:space="preserve">related </w:t>
      </w:r>
      <w:r w:rsidRPr="000101FE">
        <w:rPr>
          <w:rFonts w:asciiTheme="majorHAnsi" w:hAnsiTheme="majorHAnsi"/>
        </w:rPr>
        <w:t>funds (governmental, proprietary, and grants, etc.)</w:t>
      </w:r>
      <w:r>
        <w:rPr>
          <w:rFonts w:asciiTheme="majorHAnsi" w:hAnsiTheme="majorHAnsi"/>
        </w:rPr>
        <w:t xml:space="preserve">. Some schools have one bank account where all cash is pooled, and some choose to maintain multiple accounts for different purposes. </w:t>
      </w:r>
    </w:p>
    <w:p w:rsidR="00141BAF" w:rsidRDefault="00141BAF" w:rsidP="00141BAF">
      <w:pPr>
        <w:pStyle w:val="NoSpacing"/>
        <w:rPr>
          <w:rFonts w:asciiTheme="majorHAnsi" w:hAnsiTheme="majorHAnsi"/>
        </w:rPr>
      </w:pPr>
    </w:p>
    <w:p w:rsidR="00141BAF" w:rsidRDefault="00141BAF" w:rsidP="00141BAF">
      <w:pPr>
        <w:pStyle w:val="NoSpacing"/>
        <w:rPr>
          <w:rFonts w:asciiTheme="majorHAnsi" w:hAnsiTheme="majorHAnsi"/>
        </w:rPr>
      </w:pPr>
      <w:r w:rsidRPr="000101FE">
        <w:rPr>
          <w:rFonts w:asciiTheme="majorHAnsi" w:hAnsiTheme="majorHAnsi"/>
        </w:rPr>
        <w:t>Contact CSI’s Director of Finance for any questions.</w:t>
      </w:r>
    </w:p>
    <w:p w:rsidR="00A23A24" w:rsidRPr="00D51AF6" w:rsidRDefault="00A23A24" w:rsidP="00585AB6">
      <w:pPr>
        <w:pStyle w:val="NoSpacing"/>
        <w:rPr>
          <w:rFonts w:asciiTheme="majorHAnsi" w:hAnsiTheme="majorHAnsi"/>
        </w:rPr>
      </w:pPr>
    </w:p>
    <w:sectPr w:rsidR="00A23A24" w:rsidRPr="00D51AF6" w:rsidSect="001833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4EA0"/>
    <w:multiLevelType w:val="hybridMultilevel"/>
    <w:tmpl w:val="09C8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79C"/>
    <w:multiLevelType w:val="hybridMultilevel"/>
    <w:tmpl w:val="4396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220F4"/>
    <w:multiLevelType w:val="hybridMultilevel"/>
    <w:tmpl w:val="D8A83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65AD0"/>
    <w:multiLevelType w:val="hybridMultilevel"/>
    <w:tmpl w:val="365A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53C38"/>
    <w:multiLevelType w:val="hybridMultilevel"/>
    <w:tmpl w:val="D03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3E6"/>
    <w:multiLevelType w:val="hybridMultilevel"/>
    <w:tmpl w:val="8222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6243C"/>
    <w:multiLevelType w:val="hybridMultilevel"/>
    <w:tmpl w:val="ABFEB7FA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AF"/>
    <w:rsid w:val="0005302D"/>
    <w:rsid w:val="00055C55"/>
    <w:rsid w:val="000D2CC7"/>
    <w:rsid w:val="00141BAF"/>
    <w:rsid w:val="00183399"/>
    <w:rsid w:val="001B54FA"/>
    <w:rsid w:val="002F768C"/>
    <w:rsid w:val="00394036"/>
    <w:rsid w:val="003D07BE"/>
    <w:rsid w:val="003D7D53"/>
    <w:rsid w:val="00422F1A"/>
    <w:rsid w:val="004C4646"/>
    <w:rsid w:val="004D14BA"/>
    <w:rsid w:val="004F1DF9"/>
    <w:rsid w:val="00550BB5"/>
    <w:rsid w:val="00585AB6"/>
    <w:rsid w:val="005C3C09"/>
    <w:rsid w:val="005D12E6"/>
    <w:rsid w:val="005F0BE0"/>
    <w:rsid w:val="006B1059"/>
    <w:rsid w:val="006F561C"/>
    <w:rsid w:val="0072543C"/>
    <w:rsid w:val="007C711C"/>
    <w:rsid w:val="00835647"/>
    <w:rsid w:val="00893AE5"/>
    <w:rsid w:val="00A23A24"/>
    <w:rsid w:val="00A652B4"/>
    <w:rsid w:val="00A93052"/>
    <w:rsid w:val="00AD1B71"/>
    <w:rsid w:val="00C12484"/>
    <w:rsid w:val="00C6433A"/>
    <w:rsid w:val="00D2445A"/>
    <w:rsid w:val="00D51AF6"/>
    <w:rsid w:val="00D72008"/>
    <w:rsid w:val="00D951E4"/>
    <w:rsid w:val="00DA2534"/>
    <w:rsid w:val="00E0310F"/>
    <w:rsid w:val="00E36E8A"/>
    <w:rsid w:val="00F610FC"/>
    <w:rsid w:val="00FD3352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10D4"/>
  <w15:chartTrackingRefBased/>
  <w15:docId w15:val="{02A55A85-B4E8-41B1-937A-54F3307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052"/>
    <w:pPr>
      <w:ind w:left="720"/>
      <w:contextualSpacing/>
    </w:pPr>
  </w:style>
  <w:style w:type="table" w:styleId="TableGrid">
    <w:name w:val="Table Grid"/>
    <w:basedOn w:val="TableNormal"/>
    <w:uiPriority w:val="39"/>
    <w:rsid w:val="00D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Word%20Document%20&amp;%20Header%20Templates\Header%20-%20Portrait%20-%20Simple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- Portrait - Simple Top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Karger, Amanda</dc:creator>
  <cp:keywords/>
  <dc:description/>
  <cp:lastModifiedBy>Karger, Amanda</cp:lastModifiedBy>
  <cp:revision>5</cp:revision>
  <dcterms:created xsi:type="dcterms:W3CDTF">2019-10-17T20:54:00Z</dcterms:created>
  <dcterms:modified xsi:type="dcterms:W3CDTF">2019-11-01T22:29:00Z</dcterms:modified>
</cp:coreProperties>
</file>